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2AF" w14:textId="77777777" w:rsidR="00634784" w:rsidRPr="000114F1" w:rsidRDefault="00634784" w:rsidP="00856FCB">
      <w:pPr>
        <w:jc w:val="center"/>
        <w:rPr>
          <w:b/>
          <w:sz w:val="20"/>
          <w:szCs w:val="20"/>
        </w:rPr>
      </w:pPr>
      <w:r w:rsidRPr="000114F1">
        <w:rPr>
          <w:b/>
          <w:sz w:val="20"/>
          <w:szCs w:val="20"/>
        </w:rPr>
        <w:t>Сравнительная таблица</w:t>
      </w:r>
    </w:p>
    <w:p w14:paraId="067F1B57" w14:textId="5D46079A" w:rsidR="005149DB" w:rsidRPr="000114F1" w:rsidRDefault="00EA4771" w:rsidP="00E7284C">
      <w:pPr>
        <w:ind w:firstLine="540"/>
        <w:jc w:val="center"/>
        <w:rPr>
          <w:b/>
          <w:color w:val="000000" w:themeColor="text1"/>
          <w:spacing w:val="2"/>
          <w:sz w:val="20"/>
          <w:szCs w:val="20"/>
        </w:rPr>
      </w:pPr>
      <w:r w:rsidRPr="000114F1">
        <w:rPr>
          <w:b/>
          <w:sz w:val="20"/>
          <w:szCs w:val="20"/>
        </w:rPr>
        <w:t xml:space="preserve">к приказу </w:t>
      </w:r>
      <w:r w:rsidR="00E7284C" w:rsidRPr="000114F1">
        <w:rPr>
          <w:b/>
          <w:color w:val="000000" w:themeColor="text1"/>
          <w:spacing w:val="2"/>
          <w:sz w:val="20"/>
          <w:szCs w:val="20"/>
        </w:rPr>
        <w:t>Заместителя Премьер-Министра</w:t>
      </w:r>
      <w:r w:rsidR="00192064">
        <w:rPr>
          <w:b/>
          <w:color w:val="000000" w:themeColor="text1"/>
          <w:spacing w:val="2"/>
          <w:sz w:val="20"/>
          <w:szCs w:val="20"/>
          <w:lang w:val="kk-KZ"/>
        </w:rPr>
        <w:t xml:space="preserve"> </w:t>
      </w:r>
      <w:r w:rsidR="00E7284C" w:rsidRPr="000114F1">
        <w:rPr>
          <w:b/>
          <w:color w:val="000000" w:themeColor="text1"/>
          <w:spacing w:val="2"/>
          <w:sz w:val="20"/>
          <w:szCs w:val="20"/>
        </w:rPr>
        <w:t>– Министра финансов</w:t>
      </w:r>
    </w:p>
    <w:p w14:paraId="32237C91" w14:textId="3D2D8B57" w:rsidR="005149DB" w:rsidRPr="00192064" w:rsidRDefault="00E7284C" w:rsidP="00E7284C">
      <w:pPr>
        <w:ind w:firstLine="540"/>
        <w:jc w:val="center"/>
        <w:rPr>
          <w:b/>
          <w:color w:val="000000" w:themeColor="text1"/>
          <w:sz w:val="20"/>
          <w:szCs w:val="20"/>
          <w:lang w:val="kk-KZ"/>
        </w:rPr>
      </w:pPr>
      <w:r w:rsidRPr="000114F1">
        <w:rPr>
          <w:b/>
          <w:color w:val="000000" w:themeColor="text1"/>
          <w:spacing w:val="2"/>
          <w:sz w:val="20"/>
          <w:szCs w:val="20"/>
        </w:rPr>
        <w:t>Республики Казахстан</w:t>
      </w:r>
      <w:r w:rsidR="008958F7">
        <w:rPr>
          <w:b/>
          <w:color w:val="000000" w:themeColor="text1"/>
          <w:spacing w:val="2"/>
          <w:sz w:val="20"/>
          <w:szCs w:val="20"/>
        </w:rPr>
        <w:t xml:space="preserve"> </w:t>
      </w:r>
      <w:r w:rsidR="008958F7" w:rsidRPr="008958F7">
        <w:rPr>
          <w:b/>
          <w:color w:val="000000" w:themeColor="text1"/>
          <w:sz w:val="20"/>
          <w:szCs w:val="20"/>
          <w:lang w:val="kk-KZ"/>
        </w:rPr>
        <w:t xml:space="preserve">от </w:t>
      </w:r>
      <w:r w:rsidR="008958F7" w:rsidRPr="008958F7">
        <w:rPr>
          <w:rFonts w:eastAsia="Calibri"/>
          <w:b/>
          <w:sz w:val="20"/>
          <w:szCs w:val="20"/>
          <w:lang w:val="kk-KZ"/>
        </w:rPr>
        <w:t>«__» _________ 2023 года № ___</w:t>
      </w:r>
      <w:r w:rsidR="008958F7">
        <w:rPr>
          <w:b/>
          <w:color w:val="000000" w:themeColor="text1"/>
          <w:sz w:val="20"/>
          <w:szCs w:val="20"/>
        </w:rPr>
        <w:t xml:space="preserve"> </w:t>
      </w:r>
      <w:r w:rsidR="00593471" w:rsidRPr="000114F1">
        <w:rPr>
          <w:b/>
          <w:color w:val="000000" w:themeColor="text1"/>
          <w:sz w:val="20"/>
          <w:szCs w:val="20"/>
        </w:rPr>
        <w:t>«О внесении изменений в приказ Министра финансов Республики Казахстан</w:t>
      </w:r>
      <w:r w:rsidR="00192064">
        <w:rPr>
          <w:b/>
          <w:color w:val="000000" w:themeColor="text1"/>
          <w:sz w:val="20"/>
          <w:szCs w:val="20"/>
          <w:lang w:val="kk-KZ"/>
        </w:rPr>
        <w:t xml:space="preserve"> </w:t>
      </w:r>
    </w:p>
    <w:p w14:paraId="1F99F1A7" w14:textId="17266586" w:rsidR="00B06DE3" w:rsidRPr="000114F1" w:rsidRDefault="00856FCB" w:rsidP="005149DB">
      <w:pPr>
        <w:ind w:firstLine="540"/>
        <w:jc w:val="center"/>
        <w:rPr>
          <w:b/>
          <w:bCs/>
          <w:sz w:val="20"/>
          <w:szCs w:val="20"/>
        </w:rPr>
      </w:pPr>
      <w:r w:rsidRPr="000114F1">
        <w:rPr>
          <w:b/>
          <w:sz w:val="20"/>
          <w:szCs w:val="20"/>
        </w:rPr>
        <w:t>от 29 декабря 2018 года № 1127</w:t>
      </w:r>
      <w:r w:rsidR="005149DB" w:rsidRPr="000114F1">
        <w:rPr>
          <w:b/>
          <w:sz w:val="20"/>
          <w:szCs w:val="20"/>
        </w:rPr>
        <w:t xml:space="preserve"> </w:t>
      </w:r>
      <w:r w:rsidR="00593471" w:rsidRPr="000114F1">
        <w:rPr>
          <w:b/>
          <w:bCs/>
          <w:color w:val="000000" w:themeColor="text1"/>
          <w:sz w:val="20"/>
          <w:szCs w:val="20"/>
        </w:rPr>
        <w:t>«</w:t>
      </w:r>
      <w:r w:rsidRPr="000114F1">
        <w:rPr>
          <w:b/>
          <w:bCs/>
          <w:sz w:val="20"/>
          <w:szCs w:val="20"/>
        </w:rPr>
        <w:t>Об определении перечней товаров, работ, услуг, по которым государственные закупки осуществляются</w:t>
      </w:r>
      <w:r w:rsidR="005149DB" w:rsidRPr="000114F1">
        <w:rPr>
          <w:b/>
          <w:bCs/>
          <w:sz w:val="20"/>
          <w:szCs w:val="20"/>
        </w:rPr>
        <w:t xml:space="preserve"> </w:t>
      </w:r>
      <w:r w:rsidRPr="000114F1">
        <w:rPr>
          <w:b/>
          <w:bCs/>
          <w:sz w:val="20"/>
          <w:szCs w:val="20"/>
        </w:rPr>
        <w:t>едиными организаторами государственных закупок</w:t>
      </w:r>
      <w:r w:rsidR="00593471" w:rsidRPr="000114F1">
        <w:rPr>
          <w:b/>
          <w:bCs/>
          <w:color w:val="000000" w:themeColor="text1"/>
          <w:sz w:val="20"/>
          <w:szCs w:val="20"/>
        </w:rPr>
        <w:t>»</w:t>
      </w:r>
    </w:p>
    <w:p w14:paraId="6FD85E98" w14:textId="77777777" w:rsidR="00593471" w:rsidRPr="000114F1" w:rsidRDefault="00593471" w:rsidP="00634784">
      <w:pPr>
        <w:ind w:firstLine="540"/>
        <w:jc w:val="center"/>
        <w:rPr>
          <w:b/>
          <w:bCs/>
          <w:sz w:val="20"/>
          <w:szCs w:val="20"/>
        </w:rPr>
      </w:pPr>
    </w:p>
    <w:p w14:paraId="5AB1DFA2" w14:textId="77777777" w:rsidR="009C63F5" w:rsidRPr="000114F1" w:rsidRDefault="009C63F5" w:rsidP="00634784">
      <w:pPr>
        <w:ind w:firstLine="540"/>
        <w:jc w:val="center"/>
        <w:rPr>
          <w:b/>
          <w:bCs/>
          <w:sz w:val="20"/>
          <w:szCs w:val="20"/>
        </w:rPr>
      </w:pPr>
    </w:p>
    <w:tbl>
      <w:tblPr>
        <w:tblStyle w:val="12"/>
        <w:tblpPr w:leftFromText="180" w:rightFromText="180" w:vertAnchor="text" w:tblpX="-527" w:tblpY="1"/>
        <w:tblW w:w="15322" w:type="dxa"/>
        <w:tblLayout w:type="fixed"/>
        <w:tblLook w:val="01E0" w:firstRow="1" w:lastRow="1" w:firstColumn="1" w:lastColumn="1" w:noHBand="0" w:noVBand="0"/>
      </w:tblPr>
      <w:tblGrid>
        <w:gridCol w:w="675"/>
        <w:gridCol w:w="1418"/>
        <w:gridCol w:w="5103"/>
        <w:gridCol w:w="4961"/>
        <w:gridCol w:w="3153"/>
        <w:gridCol w:w="12"/>
      </w:tblGrid>
      <w:tr w:rsidR="00634784" w:rsidRPr="000114F1" w14:paraId="59517E6D" w14:textId="77777777" w:rsidTr="00447A38">
        <w:trPr>
          <w:gridAfter w:val="1"/>
          <w:wAfter w:w="12" w:type="dxa"/>
        </w:trPr>
        <w:tc>
          <w:tcPr>
            <w:tcW w:w="675" w:type="dxa"/>
          </w:tcPr>
          <w:p w14:paraId="74DD31C6" w14:textId="77777777" w:rsidR="00634784" w:rsidRPr="000114F1" w:rsidRDefault="00634784" w:rsidP="008825E3">
            <w:pPr>
              <w:jc w:val="center"/>
              <w:rPr>
                <w:b/>
                <w:sz w:val="20"/>
                <w:szCs w:val="20"/>
              </w:rPr>
            </w:pPr>
            <w:r w:rsidRPr="000114F1">
              <w:rPr>
                <w:b/>
                <w:sz w:val="20"/>
                <w:szCs w:val="20"/>
              </w:rPr>
              <w:t>№</w:t>
            </w:r>
          </w:p>
        </w:tc>
        <w:tc>
          <w:tcPr>
            <w:tcW w:w="1418" w:type="dxa"/>
            <w:hideMark/>
          </w:tcPr>
          <w:p w14:paraId="64CB76A8" w14:textId="77777777" w:rsidR="00634784" w:rsidRPr="000114F1" w:rsidRDefault="00634784" w:rsidP="008825E3">
            <w:pPr>
              <w:jc w:val="center"/>
              <w:rPr>
                <w:b/>
                <w:sz w:val="20"/>
                <w:szCs w:val="20"/>
              </w:rPr>
            </w:pPr>
            <w:r w:rsidRPr="000114F1">
              <w:rPr>
                <w:b/>
                <w:sz w:val="20"/>
                <w:szCs w:val="20"/>
              </w:rPr>
              <w:t>Структурный элемент</w:t>
            </w:r>
          </w:p>
        </w:tc>
        <w:tc>
          <w:tcPr>
            <w:tcW w:w="5103" w:type="dxa"/>
            <w:hideMark/>
          </w:tcPr>
          <w:p w14:paraId="6C940370" w14:textId="77777777" w:rsidR="00634784" w:rsidRPr="000114F1" w:rsidRDefault="00634784" w:rsidP="008825E3">
            <w:pPr>
              <w:jc w:val="center"/>
              <w:rPr>
                <w:b/>
                <w:sz w:val="20"/>
                <w:szCs w:val="20"/>
              </w:rPr>
            </w:pPr>
            <w:r w:rsidRPr="000114F1">
              <w:rPr>
                <w:b/>
                <w:sz w:val="20"/>
                <w:szCs w:val="20"/>
              </w:rPr>
              <w:t>Действующая редакция</w:t>
            </w:r>
          </w:p>
        </w:tc>
        <w:tc>
          <w:tcPr>
            <w:tcW w:w="4961" w:type="dxa"/>
            <w:hideMark/>
          </w:tcPr>
          <w:p w14:paraId="0554DBEC" w14:textId="77777777" w:rsidR="00634784" w:rsidRPr="000114F1" w:rsidRDefault="00634784" w:rsidP="008825E3">
            <w:pPr>
              <w:jc w:val="center"/>
              <w:rPr>
                <w:b/>
                <w:sz w:val="20"/>
                <w:szCs w:val="20"/>
              </w:rPr>
            </w:pPr>
            <w:r w:rsidRPr="000114F1">
              <w:rPr>
                <w:b/>
                <w:sz w:val="20"/>
                <w:szCs w:val="20"/>
              </w:rPr>
              <w:t>Предлагаемая редакция</w:t>
            </w:r>
          </w:p>
        </w:tc>
        <w:tc>
          <w:tcPr>
            <w:tcW w:w="3153" w:type="dxa"/>
          </w:tcPr>
          <w:p w14:paraId="2385A682" w14:textId="77777777" w:rsidR="00634784" w:rsidRPr="00F80620" w:rsidRDefault="00634784" w:rsidP="008825E3">
            <w:pPr>
              <w:ind w:firstLine="34"/>
              <w:jc w:val="center"/>
              <w:rPr>
                <w:b/>
                <w:sz w:val="20"/>
                <w:szCs w:val="20"/>
              </w:rPr>
            </w:pPr>
            <w:r w:rsidRPr="00F80620">
              <w:rPr>
                <w:b/>
                <w:sz w:val="20"/>
                <w:szCs w:val="20"/>
              </w:rPr>
              <w:t>Обоснование</w:t>
            </w:r>
          </w:p>
        </w:tc>
      </w:tr>
      <w:tr w:rsidR="00B06DE3" w:rsidRPr="000114F1" w14:paraId="326EB6FB" w14:textId="77777777" w:rsidTr="00447A38">
        <w:tc>
          <w:tcPr>
            <w:tcW w:w="15322" w:type="dxa"/>
            <w:gridSpan w:val="6"/>
          </w:tcPr>
          <w:p w14:paraId="3F837D67" w14:textId="77777777" w:rsidR="00D11D0A" w:rsidRPr="00600D58" w:rsidRDefault="007E008A" w:rsidP="00D11D0A">
            <w:pPr>
              <w:ind w:firstLine="709"/>
              <w:jc w:val="center"/>
              <w:rPr>
                <w:color w:val="000000"/>
                <w:sz w:val="20"/>
                <w:szCs w:val="20"/>
              </w:rPr>
            </w:pPr>
            <w:r w:rsidRPr="00600D58">
              <w:rPr>
                <w:bCs/>
                <w:color w:val="000000" w:themeColor="text1"/>
                <w:sz w:val="20"/>
                <w:szCs w:val="20"/>
              </w:rPr>
              <w:t>Перечень</w:t>
            </w:r>
            <w:r w:rsidR="00856FCB" w:rsidRPr="00600D58">
              <w:rPr>
                <w:bCs/>
                <w:color w:val="000000" w:themeColor="text1"/>
                <w:sz w:val="20"/>
                <w:szCs w:val="20"/>
              </w:rPr>
              <w:t xml:space="preserve"> </w:t>
            </w:r>
            <w:r w:rsidR="00856FCB" w:rsidRPr="00600D58">
              <w:rPr>
                <w:sz w:val="20"/>
                <w:szCs w:val="20"/>
              </w:rPr>
              <w:t>товаров, работ, услуг, по которым государственные закупки осуществляются едиными организаторами государственных закупок</w:t>
            </w:r>
          </w:p>
        </w:tc>
      </w:tr>
      <w:tr w:rsidR="00447A38" w:rsidRPr="000114F1" w14:paraId="17C68D3A" w14:textId="77777777" w:rsidTr="004E4614">
        <w:trPr>
          <w:gridAfter w:val="1"/>
          <w:wAfter w:w="12" w:type="dxa"/>
        </w:trPr>
        <w:tc>
          <w:tcPr>
            <w:tcW w:w="675" w:type="dxa"/>
          </w:tcPr>
          <w:p w14:paraId="5C6E7780" w14:textId="77777777" w:rsidR="00447A38" w:rsidRPr="000114F1" w:rsidRDefault="00447A38" w:rsidP="00447A38">
            <w:pPr>
              <w:rPr>
                <w:color w:val="000000" w:themeColor="text1"/>
                <w:sz w:val="20"/>
                <w:szCs w:val="20"/>
              </w:rPr>
            </w:pPr>
            <w:r w:rsidRPr="000114F1">
              <w:rPr>
                <w:b/>
                <w:bCs/>
                <w:color w:val="000000" w:themeColor="text1"/>
                <w:sz w:val="20"/>
                <w:szCs w:val="20"/>
              </w:rPr>
              <w:t xml:space="preserve">  </w:t>
            </w:r>
            <w:r w:rsidRPr="000114F1">
              <w:rPr>
                <w:color w:val="000000" w:themeColor="text1"/>
                <w:sz w:val="20"/>
                <w:szCs w:val="20"/>
              </w:rPr>
              <w:t>1.</w:t>
            </w:r>
          </w:p>
        </w:tc>
        <w:tc>
          <w:tcPr>
            <w:tcW w:w="1418" w:type="dxa"/>
          </w:tcPr>
          <w:p w14:paraId="14EB4BCF" w14:textId="77777777" w:rsidR="00447A38" w:rsidRPr="000114F1" w:rsidRDefault="00447A38" w:rsidP="00447A38">
            <w:pPr>
              <w:jc w:val="center"/>
              <w:rPr>
                <w:sz w:val="20"/>
                <w:szCs w:val="20"/>
              </w:rPr>
            </w:pPr>
            <w:r w:rsidRPr="000114F1">
              <w:rPr>
                <w:sz w:val="20"/>
                <w:szCs w:val="20"/>
              </w:rPr>
              <w:t>Приложение 1</w:t>
            </w:r>
          </w:p>
        </w:tc>
        <w:tc>
          <w:tcPr>
            <w:tcW w:w="5103" w:type="dxa"/>
          </w:tcPr>
          <w:p w14:paraId="21C803AA" w14:textId="77777777" w:rsidR="00447A38" w:rsidRPr="000114F1" w:rsidRDefault="00447A38" w:rsidP="00F64301">
            <w:pPr>
              <w:ind w:left="2281"/>
              <w:jc w:val="center"/>
              <w:rPr>
                <w:sz w:val="20"/>
                <w:szCs w:val="20"/>
              </w:rPr>
            </w:pPr>
            <w:r w:rsidRPr="000114F1">
              <w:rPr>
                <w:sz w:val="20"/>
                <w:szCs w:val="20"/>
              </w:rPr>
              <w:t xml:space="preserve">Приложение </w:t>
            </w:r>
            <w:r w:rsidR="00EF729D" w:rsidRPr="000114F1">
              <w:rPr>
                <w:sz w:val="20"/>
                <w:szCs w:val="20"/>
              </w:rPr>
              <w:t>1</w:t>
            </w:r>
            <w:r w:rsidRPr="000114F1">
              <w:rPr>
                <w:sz w:val="20"/>
                <w:szCs w:val="20"/>
              </w:rPr>
              <w:br/>
              <w:t>к приказу Министра финансов</w:t>
            </w:r>
            <w:r w:rsidRPr="000114F1">
              <w:rPr>
                <w:sz w:val="20"/>
                <w:szCs w:val="20"/>
              </w:rPr>
              <w:br/>
              <w:t>Республики Казахстан</w:t>
            </w:r>
            <w:r w:rsidRPr="000114F1">
              <w:rPr>
                <w:sz w:val="20"/>
                <w:szCs w:val="20"/>
              </w:rPr>
              <w:br/>
              <w:t>от 29 декабря 2018 года № 1127</w:t>
            </w:r>
          </w:p>
          <w:p w14:paraId="114164D5" w14:textId="77777777" w:rsidR="00447A38" w:rsidRPr="000114F1" w:rsidRDefault="00447A38" w:rsidP="00F64301">
            <w:pPr>
              <w:ind w:left="2281"/>
              <w:jc w:val="both"/>
              <w:rPr>
                <w:sz w:val="20"/>
                <w:szCs w:val="20"/>
              </w:rPr>
            </w:pPr>
          </w:p>
          <w:p w14:paraId="14C5EB37" w14:textId="77777777" w:rsidR="00447A38" w:rsidRPr="000114F1" w:rsidRDefault="00447A38" w:rsidP="008F1AF3">
            <w:pPr>
              <w:pStyle w:val="3"/>
              <w:spacing w:before="0" w:beforeAutospacing="0" w:after="0" w:afterAutospacing="0"/>
              <w:jc w:val="center"/>
              <w:rPr>
                <w:b w:val="0"/>
                <w:bCs w:val="0"/>
                <w:sz w:val="20"/>
                <w:szCs w:val="20"/>
                <w:lang w:val="ru-RU"/>
              </w:rPr>
            </w:pPr>
            <w:r w:rsidRPr="000114F1">
              <w:rPr>
                <w:b w:val="0"/>
                <w:bCs w:val="0"/>
                <w:sz w:val="20"/>
                <w:szCs w:val="20"/>
                <w:lang w:val="ru-RU"/>
              </w:rPr>
              <w:t>Перечень товаров, работ, услуг, по которым государственные закупки осуществляется единым организатором государственных закупок республиканского значения*</w:t>
            </w:r>
          </w:p>
          <w:tbl>
            <w:tblPr>
              <w:tblStyle w:val="a4"/>
              <w:tblW w:w="4872" w:type="dxa"/>
              <w:tblInd w:w="13" w:type="dxa"/>
              <w:tblLayout w:type="fixed"/>
              <w:tblLook w:val="04A0" w:firstRow="1" w:lastRow="0" w:firstColumn="1" w:lastColumn="0" w:noHBand="0" w:noVBand="1"/>
            </w:tblPr>
            <w:tblGrid>
              <w:gridCol w:w="2436"/>
              <w:gridCol w:w="2436"/>
            </w:tblGrid>
            <w:tr w:rsidR="00C9750C" w:rsidRPr="000114F1" w14:paraId="44B21CC0" w14:textId="77777777" w:rsidTr="00C9750C">
              <w:tc>
                <w:tcPr>
                  <w:tcW w:w="2436" w:type="dxa"/>
                  <w:vAlign w:val="center"/>
                </w:tcPr>
                <w:p w14:paraId="3FC614BB" w14:textId="3610D834" w:rsidR="00C9750C" w:rsidRPr="000114F1" w:rsidRDefault="00C9750C" w:rsidP="00C85E7B">
                  <w:pPr>
                    <w:framePr w:hSpace="180" w:wrap="around" w:vAnchor="text" w:hAnchor="text" w:x="-527" w:y="1"/>
                    <w:jc w:val="center"/>
                    <w:rPr>
                      <w:sz w:val="20"/>
                      <w:szCs w:val="20"/>
                    </w:rPr>
                  </w:pPr>
                  <w:r w:rsidRPr="000114F1">
                    <w:rPr>
                      <w:color w:val="000000"/>
                      <w:sz w:val="20"/>
                      <w:szCs w:val="20"/>
                    </w:rPr>
                    <w:t>№ п/п</w:t>
                  </w:r>
                </w:p>
              </w:tc>
              <w:tc>
                <w:tcPr>
                  <w:tcW w:w="2436" w:type="dxa"/>
                  <w:vAlign w:val="center"/>
                </w:tcPr>
                <w:p w14:paraId="2D161F0E" w14:textId="0C8125CF" w:rsidR="00C9750C" w:rsidRPr="000114F1" w:rsidRDefault="00C9750C" w:rsidP="00C85E7B">
                  <w:pPr>
                    <w:framePr w:hSpace="180" w:wrap="around" w:vAnchor="text" w:hAnchor="text" w:x="-527" w:y="1"/>
                    <w:jc w:val="center"/>
                    <w:rPr>
                      <w:sz w:val="20"/>
                      <w:szCs w:val="20"/>
                    </w:rPr>
                  </w:pPr>
                  <w:r w:rsidRPr="000114F1">
                    <w:rPr>
                      <w:color w:val="000000"/>
                      <w:sz w:val="20"/>
                      <w:szCs w:val="20"/>
                    </w:rPr>
                    <w:t>Наименование</w:t>
                  </w:r>
                </w:p>
              </w:tc>
            </w:tr>
            <w:tr w:rsidR="00C9750C" w:rsidRPr="000114F1" w14:paraId="21F72D1A" w14:textId="77777777" w:rsidTr="00E43E97">
              <w:tc>
                <w:tcPr>
                  <w:tcW w:w="2436" w:type="dxa"/>
                  <w:vAlign w:val="center"/>
                </w:tcPr>
                <w:p w14:paraId="0005C23A" w14:textId="4908D101" w:rsidR="00C9750C" w:rsidRPr="000114F1" w:rsidRDefault="00C9750C" w:rsidP="00C85E7B">
                  <w:pPr>
                    <w:framePr w:hSpace="180" w:wrap="around" w:vAnchor="text" w:hAnchor="text" w:x="-527" w:y="1"/>
                    <w:rPr>
                      <w:sz w:val="20"/>
                      <w:szCs w:val="20"/>
                    </w:rPr>
                  </w:pPr>
                  <w:r w:rsidRPr="000114F1">
                    <w:rPr>
                      <w:color w:val="000000"/>
                      <w:sz w:val="20"/>
                      <w:szCs w:val="20"/>
                    </w:rPr>
                    <w:t>1</w:t>
                  </w:r>
                </w:p>
              </w:tc>
              <w:tc>
                <w:tcPr>
                  <w:tcW w:w="2436" w:type="dxa"/>
                  <w:vAlign w:val="center"/>
                </w:tcPr>
                <w:p w14:paraId="77F8E1B1" w14:textId="7246E1E3" w:rsidR="00C9750C" w:rsidRPr="000114F1" w:rsidRDefault="00C9750C" w:rsidP="00C85E7B">
                  <w:pPr>
                    <w:framePr w:hSpace="180" w:wrap="around" w:vAnchor="text" w:hAnchor="text" w:x="-527" w:y="1"/>
                    <w:rPr>
                      <w:sz w:val="20"/>
                      <w:szCs w:val="20"/>
                    </w:rPr>
                  </w:pPr>
                  <w:r w:rsidRPr="000114F1">
                    <w:rPr>
                      <w:color w:val="000000"/>
                      <w:sz w:val="20"/>
                      <w:szCs w:val="20"/>
                    </w:rPr>
                    <w:t>Товары:</w:t>
                  </w:r>
                </w:p>
              </w:tc>
            </w:tr>
            <w:tr w:rsidR="000F37A4" w:rsidRPr="000114F1" w14:paraId="21189828" w14:textId="77777777" w:rsidTr="00E43E97">
              <w:tc>
                <w:tcPr>
                  <w:tcW w:w="2436" w:type="dxa"/>
                  <w:vAlign w:val="center"/>
                </w:tcPr>
                <w:p w14:paraId="228A1224" w14:textId="33577191" w:rsidR="000F37A4" w:rsidRPr="000114F1" w:rsidRDefault="000F37A4" w:rsidP="00C85E7B">
                  <w:pPr>
                    <w:framePr w:hSpace="180" w:wrap="around" w:vAnchor="text" w:hAnchor="text" w:x="-527" w:y="1"/>
                    <w:jc w:val="both"/>
                    <w:rPr>
                      <w:sz w:val="20"/>
                      <w:szCs w:val="20"/>
                    </w:rPr>
                  </w:pPr>
                  <w:r w:rsidRPr="000114F1">
                    <w:rPr>
                      <w:color w:val="000000"/>
                      <w:sz w:val="20"/>
                      <w:szCs w:val="20"/>
                    </w:rPr>
                    <w:t>1.1</w:t>
                  </w:r>
                </w:p>
              </w:tc>
              <w:tc>
                <w:tcPr>
                  <w:tcW w:w="2436" w:type="dxa"/>
                  <w:vAlign w:val="center"/>
                </w:tcPr>
                <w:p w14:paraId="25E6C4CC" w14:textId="460D9301" w:rsidR="000F37A4" w:rsidRPr="000114F1" w:rsidRDefault="000F37A4" w:rsidP="00C85E7B">
                  <w:pPr>
                    <w:framePr w:hSpace="180" w:wrap="around" w:vAnchor="text" w:hAnchor="text" w:x="-527" w:y="1"/>
                    <w:jc w:val="both"/>
                    <w:rPr>
                      <w:b/>
                      <w:bCs/>
                      <w:sz w:val="20"/>
                      <w:szCs w:val="20"/>
                    </w:rPr>
                  </w:pPr>
                  <w:r w:rsidRPr="000114F1">
                    <w:rPr>
                      <w:color w:val="000000"/>
                      <w:sz w:val="20"/>
                      <w:szCs w:val="20"/>
                      <w:lang w:val="kk-KZ"/>
                    </w:rPr>
                    <w:t xml:space="preserve">товары </w:t>
                  </w:r>
                  <w:r w:rsidRPr="000114F1">
                    <w:rPr>
                      <w:b/>
                      <w:color w:val="000000"/>
                      <w:sz w:val="20"/>
                      <w:szCs w:val="20"/>
                      <w:lang w:val="kk-KZ"/>
                    </w:rPr>
                    <w:t>приобретаемые</w:t>
                  </w:r>
                  <w:r w:rsidRPr="000114F1">
                    <w:rPr>
                      <w:b/>
                      <w:color w:val="000000"/>
                      <w:sz w:val="20"/>
                      <w:szCs w:val="20"/>
                    </w:rPr>
                    <w:t xml:space="preserve"> за счет бюджетных средств</w:t>
                  </w:r>
                  <w:r w:rsidRPr="000114F1">
                    <w:rPr>
                      <w:color w:val="000000"/>
                      <w:sz w:val="20"/>
                      <w:szCs w:val="20"/>
                    </w:rPr>
                    <w:t xml:space="preserve">, где </w:t>
                  </w:r>
                  <w:r w:rsidRPr="0051186C">
                    <w:rPr>
                      <w:b/>
                      <w:color w:val="000000"/>
                      <w:sz w:val="20"/>
                      <w:szCs w:val="20"/>
                    </w:rPr>
                    <w:t xml:space="preserve">администраторами бюджетных программ выступают </w:t>
                  </w:r>
                  <w:r w:rsidRPr="000114F1">
                    <w:rPr>
                      <w:color w:val="000000"/>
                      <w:sz w:val="20"/>
                      <w:szCs w:val="20"/>
                    </w:rPr>
                    <w:t>центральные исполнительные и иные центральные государственные органы</w:t>
                  </w:r>
                  <w:r w:rsidRPr="000114F1">
                    <w:rPr>
                      <w:color w:val="000000"/>
                      <w:sz w:val="20"/>
                      <w:szCs w:val="20"/>
                      <w:lang w:val="kk-KZ"/>
                    </w:rPr>
                    <w:t xml:space="preserve"> (</w:t>
                  </w:r>
                  <w:r w:rsidRPr="000114F1">
                    <w:rPr>
                      <w:color w:val="000000"/>
                      <w:sz w:val="20"/>
                      <w:szCs w:val="20"/>
                    </w:rPr>
                    <w:t xml:space="preserve">ведомства и их территориальные подразделения, республиканские юридические лица, а также юридические лица, пятьдесят и более процентов голосующих акций (долей участия в </w:t>
                  </w:r>
                  <w:r w:rsidRPr="000114F1">
                    <w:rPr>
                      <w:color w:val="000000"/>
                      <w:sz w:val="20"/>
                      <w:szCs w:val="20"/>
                    </w:rPr>
                    <w:lastRenderedPageBreak/>
                    <w:t>уставном капитале) которых принадлежит государству, и аффилированные с ними юридические лица)</w:t>
                  </w:r>
                  <w:r w:rsidRPr="000114F1">
                    <w:rPr>
                      <w:color w:val="000000"/>
                      <w:sz w:val="20"/>
                      <w:szCs w:val="20"/>
                      <w:lang w:val="kk-KZ"/>
                    </w:rPr>
                    <w:t xml:space="preserve"> </w:t>
                  </w:r>
                  <w:r w:rsidRPr="000114F1">
                    <w:rPr>
                      <w:color w:val="000000"/>
                      <w:sz w:val="20"/>
                      <w:szCs w:val="20"/>
                    </w:rPr>
                    <w:t xml:space="preserve">при превышении суммы лота, выделенной на проведение конкурса/аукциона </w:t>
                  </w:r>
                  <w:r w:rsidRPr="000114F1">
                    <w:rPr>
                      <w:sz w:val="20"/>
                      <w:szCs w:val="20"/>
                    </w:rPr>
                    <w:t>восьмитысячекратн</w:t>
                  </w:r>
                  <w:r w:rsidRPr="000114F1">
                    <w:rPr>
                      <w:sz w:val="20"/>
                      <w:szCs w:val="20"/>
                      <w:lang w:val="kk-KZ"/>
                    </w:rPr>
                    <w:t>ого</w:t>
                  </w:r>
                  <w:r w:rsidRPr="000114F1">
                    <w:rPr>
                      <w:color w:val="000000"/>
                      <w:sz w:val="20"/>
                      <w:szCs w:val="20"/>
                    </w:rPr>
                    <w:t xml:space="preserve"> месячного расчетного показателя, установленного на соответствующий финансовый год законом о республиканском бюджете</w:t>
                  </w:r>
                  <w:r w:rsidRPr="000114F1">
                    <w:rPr>
                      <w:color w:val="000000"/>
                      <w:sz w:val="20"/>
                      <w:szCs w:val="20"/>
                      <w:lang w:val="kk-KZ"/>
                    </w:rPr>
                    <w:t xml:space="preserve"> </w:t>
                  </w:r>
                </w:p>
              </w:tc>
            </w:tr>
            <w:tr w:rsidR="00C9750C" w:rsidRPr="000114F1" w14:paraId="57165C3C" w14:textId="77777777" w:rsidTr="00E43E97">
              <w:tc>
                <w:tcPr>
                  <w:tcW w:w="2436" w:type="dxa"/>
                  <w:vAlign w:val="center"/>
                </w:tcPr>
                <w:p w14:paraId="4C7E997E" w14:textId="32F22C43" w:rsidR="00C9750C" w:rsidRPr="000114F1" w:rsidRDefault="00C9750C" w:rsidP="00C85E7B">
                  <w:pPr>
                    <w:framePr w:hSpace="180" w:wrap="around" w:vAnchor="text" w:hAnchor="text" w:x="-527" w:y="1"/>
                    <w:rPr>
                      <w:sz w:val="20"/>
                      <w:szCs w:val="20"/>
                    </w:rPr>
                  </w:pPr>
                  <w:r w:rsidRPr="000114F1">
                    <w:rPr>
                      <w:color w:val="000000"/>
                      <w:sz w:val="20"/>
                      <w:szCs w:val="20"/>
                    </w:rPr>
                    <w:lastRenderedPageBreak/>
                    <w:t>2</w:t>
                  </w:r>
                </w:p>
              </w:tc>
              <w:tc>
                <w:tcPr>
                  <w:tcW w:w="2436" w:type="dxa"/>
                  <w:vAlign w:val="center"/>
                </w:tcPr>
                <w:p w14:paraId="2FD3454D" w14:textId="0F98C770" w:rsidR="00C9750C" w:rsidRPr="000114F1" w:rsidRDefault="00C9750C" w:rsidP="00C85E7B">
                  <w:pPr>
                    <w:framePr w:hSpace="180" w:wrap="around" w:vAnchor="text" w:hAnchor="text" w:x="-527" w:y="1"/>
                    <w:rPr>
                      <w:sz w:val="20"/>
                      <w:szCs w:val="20"/>
                    </w:rPr>
                  </w:pPr>
                  <w:r w:rsidRPr="000114F1">
                    <w:rPr>
                      <w:color w:val="000000"/>
                      <w:sz w:val="20"/>
                      <w:szCs w:val="20"/>
                    </w:rPr>
                    <w:t>Работы:</w:t>
                  </w:r>
                </w:p>
              </w:tc>
            </w:tr>
            <w:tr w:rsidR="00C9750C" w:rsidRPr="000114F1" w14:paraId="0559804E" w14:textId="77777777" w:rsidTr="00E43E97">
              <w:tc>
                <w:tcPr>
                  <w:tcW w:w="2436" w:type="dxa"/>
                  <w:vAlign w:val="center"/>
                </w:tcPr>
                <w:p w14:paraId="4F4376E3" w14:textId="7327C91C" w:rsidR="00C9750C" w:rsidRPr="000114F1" w:rsidRDefault="00C9750C" w:rsidP="00C85E7B">
                  <w:pPr>
                    <w:framePr w:hSpace="180" w:wrap="around" w:vAnchor="text" w:hAnchor="text" w:x="-527" w:y="1"/>
                    <w:rPr>
                      <w:sz w:val="20"/>
                      <w:szCs w:val="20"/>
                    </w:rPr>
                  </w:pPr>
                  <w:r w:rsidRPr="000114F1">
                    <w:rPr>
                      <w:color w:val="000000"/>
                      <w:sz w:val="20"/>
                      <w:szCs w:val="20"/>
                    </w:rPr>
                    <w:t>2.1</w:t>
                  </w:r>
                </w:p>
              </w:tc>
              <w:tc>
                <w:tcPr>
                  <w:tcW w:w="2436" w:type="dxa"/>
                  <w:vAlign w:val="center"/>
                </w:tcPr>
                <w:p w14:paraId="6A34C43E" w14:textId="2A57D5CC" w:rsidR="00C9750C" w:rsidRPr="000114F1" w:rsidRDefault="000F37A4" w:rsidP="00C85E7B">
                  <w:pPr>
                    <w:framePr w:hSpace="180" w:wrap="around" w:vAnchor="text" w:hAnchor="text" w:x="-527" w:y="1"/>
                    <w:rPr>
                      <w:b/>
                      <w:bCs/>
                      <w:sz w:val="20"/>
                      <w:szCs w:val="20"/>
                    </w:rPr>
                  </w:pPr>
                  <w:r w:rsidRPr="000114F1">
                    <w:rPr>
                      <w:color w:val="000000"/>
                      <w:sz w:val="20"/>
                      <w:szCs w:val="20"/>
                      <w:lang w:val="kk-KZ"/>
                    </w:rPr>
                    <w:t xml:space="preserve">работы </w:t>
                  </w:r>
                  <w:r w:rsidRPr="000114F1">
                    <w:rPr>
                      <w:b/>
                      <w:color w:val="000000"/>
                      <w:sz w:val="20"/>
                      <w:szCs w:val="20"/>
                      <w:lang w:val="kk-KZ"/>
                    </w:rPr>
                    <w:t>приобретаемые</w:t>
                  </w:r>
                  <w:r w:rsidRPr="000114F1">
                    <w:rPr>
                      <w:b/>
                      <w:color w:val="000000"/>
                      <w:sz w:val="20"/>
                      <w:szCs w:val="20"/>
                    </w:rPr>
                    <w:t xml:space="preserve"> за счет бюджетных средств</w:t>
                  </w:r>
                  <w:r w:rsidRPr="000114F1">
                    <w:rPr>
                      <w:color w:val="000000"/>
                      <w:sz w:val="20"/>
                      <w:szCs w:val="20"/>
                    </w:rPr>
                    <w:t xml:space="preserve">, где </w:t>
                  </w:r>
                  <w:r w:rsidRPr="0051186C">
                    <w:rPr>
                      <w:b/>
                      <w:color w:val="000000"/>
                      <w:sz w:val="20"/>
                      <w:szCs w:val="20"/>
                    </w:rPr>
                    <w:t>администраторами бюджетных программ выступают</w:t>
                  </w:r>
                  <w:r w:rsidRPr="000114F1">
                    <w:rPr>
                      <w:color w:val="000000"/>
                      <w:sz w:val="20"/>
                      <w:szCs w:val="20"/>
                    </w:rPr>
                    <w:t xml:space="preserve"> центральные исполнительные и иные центральные государственные органы</w:t>
                  </w:r>
                  <w:r w:rsidRPr="000114F1">
                    <w:rPr>
                      <w:color w:val="000000"/>
                      <w:sz w:val="20"/>
                      <w:szCs w:val="20"/>
                      <w:lang w:val="kk-KZ"/>
                    </w:rPr>
                    <w:t xml:space="preserve"> (</w:t>
                  </w:r>
                  <w:r w:rsidRPr="000114F1">
                    <w:rPr>
                      <w:color w:val="000000"/>
                      <w:sz w:val="20"/>
                      <w:szCs w:val="20"/>
                    </w:rPr>
                    <w:t>ведомства и их территориальные подразделения, республиканские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r w:rsidRPr="000114F1">
                    <w:rPr>
                      <w:color w:val="000000"/>
                      <w:sz w:val="20"/>
                      <w:szCs w:val="20"/>
                      <w:lang w:val="kk-KZ"/>
                    </w:rPr>
                    <w:t xml:space="preserve"> </w:t>
                  </w:r>
                  <w:r w:rsidRPr="000114F1">
                    <w:rPr>
                      <w:color w:val="000000"/>
                      <w:sz w:val="20"/>
                      <w:szCs w:val="20"/>
                    </w:rPr>
                    <w:t xml:space="preserve">при </w:t>
                  </w:r>
                  <w:r w:rsidRPr="000114F1">
                    <w:rPr>
                      <w:color w:val="000000"/>
                      <w:sz w:val="20"/>
                      <w:szCs w:val="20"/>
                    </w:rPr>
                    <w:lastRenderedPageBreak/>
                    <w:t xml:space="preserve">превышении суммы лота, выделенной на проведение конкурса </w:t>
                  </w:r>
                  <w:r w:rsidRPr="000114F1">
                    <w:rPr>
                      <w:sz w:val="20"/>
                      <w:szCs w:val="20"/>
                    </w:rPr>
                    <w:t>двадцатитысячекратн</w:t>
                  </w:r>
                  <w:r w:rsidRPr="000114F1">
                    <w:rPr>
                      <w:sz w:val="20"/>
                      <w:szCs w:val="20"/>
                      <w:lang w:val="kk-KZ"/>
                    </w:rPr>
                    <w:t>ого</w:t>
                  </w:r>
                  <w:r w:rsidRPr="000114F1">
                    <w:rPr>
                      <w:color w:val="000000"/>
                      <w:sz w:val="20"/>
                      <w:szCs w:val="20"/>
                    </w:rPr>
                    <w:t xml:space="preserve"> месячного расчетного показателя, установленного на соответствующий финансовый год законом о республиканском бюджете</w:t>
                  </w:r>
                </w:p>
              </w:tc>
            </w:tr>
            <w:tr w:rsidR="00C9750C" w:rsidRPr="000114F1" w14:paraId="02E7C396" w14:textId="77777777" w:rsidTr="00E43E97">
              <w:tc>
                <w:tcPr>
                  <w:tcW w:w="2436" w:type="dxa"/>
                  <w:vAlign w:val="center"/>
                </w:tcPr>
                <w:p w14:paraId="03491BF5" w14:textId="2D751F5D" w:rsidR="00C9750C" w:rsidRPr="000114F1" w:rsidRDefault="00C9750C" w:rsidP="00C85E7B">
                  <w:pPr>
                    <w:framePr w:hSpace="180" w:wrap="around" w:vAnchor="text" w:hAnchor="text" w:x="-527" w:y="1"/>
                    <w:rPr>
                      <w:sz w:val="20"/>
                      <w:szCs w:val="20"/>
                    </w:rPr>
                  </w:pPr>
                  <w:r w:rsidRPr="000114F1">
                    <w:rPr>
                      <w:color w:val="000000"/>
                      <w:sz w:val="20"/>
                      <w:szCs w:val="20"/>
                    </w:rPr>
                    <w:lastRenderedPageBreak/>
                    <w:t>3</w:t>
                  </w:r>
                </w:p>
              </w:tc>
              <w:tc>
                <w:tcPr>
                  <w:tcW w:w="2436" w:type="dxa"/>
                  <w:vAlign w:val="center"/>
                </w:tcPr>
                <w:p w14:paraId="26C2313D" w14:textId="014109DB" w:rsidR="00C9750C" w:rsidRPr="000114F1" w:rsidRDefault="00C9750C" w:rsidP="00C85E7B">
                  <w:pPr>
                    <w:framePr w:hSpace="180" w:wrap="around" w:vAnchor="text" w:hAnchor="text" w:x="-527" w:y="1"/>
                    <w:rPr>
                      <w:sz w:val="20"/>
                      <w:szCs w:val="20"/>
                    </w:rPr>
                  </w:pPr>
                  <w:r w:rsidRPr="000114F1">
                    <w:rPr>
                      <w:color w:val="000000"/>
                      <w:sz w:val="20"/>
                      <w:szCs w:val="20"/>
                    </w:rPr>
                    <w:t>Услуги:</w:t>
                  </w:r>
                </w:p>
              </w:tc>
            </w:tr>
            <w:tr w:rsidR="00C9750C" w:rsidRPr="000114F1" w14:paraId="247F950E" w14:textId="77777777" w:rsidTr="00E43E97">
              <w:tc>
                <w:tcPr>
                  <w:tcW w:w="2436" w:type="dxa"/>
                  <w:vAlign w:val="center"/>
                </w:tcPr>
                <w:p w14:paraId="49B8F903" w14:textId="3723CC95" w:rsidR="00C9750C" w:rsidRPr="000114F1" w:rsidRDefault="00C9750C" w:rsidP="00C85E7B">
                  <w:pPr>
                    <w:framePr w:hSpace="180" w:wrap="around" w:vAnchor="text" w:hAnchor="text" w:x="-527" w:y="1"/>
                    <w:rPr>
                      <w:sz w:val="20"/>
                      <w:szCs w:val="20"/>
                    </w:rPr>
                  </w:pPr>
                  <w:r w:rsidRPr="000114F1">
                    <w:rPr>
                      <w:color w:val="000000"/>
                      <w:sz w:val="20"/>
                      <w:szCs w:val="20"/>
                    </w:rPr>
                    <w:t>3.1</w:t>
                  </w:r>
                </w:p>
              </w:tc>
              <w:tc>
                <w:tcPr>
                  <w:tcW w:w="2436" w:type="dxa"/>
                  <w:vAlign w:val="center"/>
                </w:tcPr>
                <w:p w14:paraId="5835D6D5" w14:textId="7B2E55DD" w:rsidR="00C9750C" w:rsidRPr="000114F1" w:rsidRDefault="000F37A4" w:rsidP="00C85E7B">
                  <w:pPr>
                    <w:framePr w:hSpace="180" w:wrap="around" w:vAnchor="text" w:hAnchor="text" w:x="-527" w:y="1"/>
                    <w:rPr>
                      <w:b/>
                      <w:bCs/>
                      <w:sz w:val="20"/>
                      <w:szCs w:val="20"/>
                    </w:rPr>
                  </w:pPr>
                  <w:r w:rsidRPr="000114F1">
                    <w:rPr>
                      <w:color w:val="000000"/>
                      <w:sz w:val="20"/>
                      <w:szCs w:val="20"/>
                      <w:lang w:val="kk-KZ"/>
                    </w:rPr>
                    <w:t xml:space="preserve">услуги </w:t>
                  </w:r>
                  <w:r w:rsidRPr="000114F1">
                    <w:rPr>
                      <w:b/>
                      <w:color w:val="000000"/>
                      <w:sz w:val="20"/>
                      <w:szCs w:val="20"/>
                      <w:lang w:val="kk-KZ"/>
                    </w:rPr>
                    <w:t>приобретаемые</w:t>
                  </w:r>
                  <w:r w:rsidRPr="000114F1">
                    <w:rPr>
                      <w:b/>
                      <w:color w:val="000000"/>
                      <w:sz w:val="20"/>
                      <w:szCs w:val="20"/>
                    </w:rPr>
                    <w:t xml:space="preserve"> за счет бюджетных средств</w:t>
                  </w:r>
                  <w:r w:rsidRPr="000114F1">
                    <w:rPr>
                      <w:color w:val="000000"/>
                      <w:sz w:val="20"/>
                      <w:szCs w:val="20"/>
                    </w:rPr>
                    <w:t xml:space="preserve">, где </w:t>
                  </w:r>
                  <w:r w:rsidRPr="0051186C">
                    <w:rPr>
                      <w:b/>
                      <w:color w:val="000000"/>
                      <w:sz w:val="20"/>
                      <w:szCs w:val="20"/>
                    </w:rPr>
                    <w:t>администраторами бюджетных программ выступают</w:t>
                  </w:r>
                  <w:r w:rsidRPr="000114F1">
                    <w:rPr>
                      <w:color w:val="000000"/>
                      <w:sz w:val="20"/>
                      <w:szCs w:val="20"/>
                    </w:rPr>
                    <w:t xml:space="preserve"> центральные исполнительные и иные центральные государственные органы</w:t>
                  </w:r>
                  <w:r w:rsidRPr="000114F1">
                    <w:rPr>
                      <w:color w:val="000000"/>
                      <w:sz w:val="20"/>
                      <w:szCs w:val="20"/>
                      <w:lang w:val="kk-KZ"/>
                    </w:rPr>
                    <w:t xml:space="preserve"> (</w:t>
                  </w:r>
                  <w:r w:rsidRPr="000114F1">
                    <w:rPr>
                      <w:color w:val="000000"/>
                      <w:sz w:val="20"/>
                      <w:szCs w:val="20"/>
                    </w:rPr>
                    <w:t>ведомства и их территориальные подразделения, республиканские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r w:rsidRPr="000114F1">
                    <w:rPr>
                      <w:color w:val="000000"/>
                      <w:sz w:val="20"/>
                      <w:szCs w:val="20"/>
                      <w:lang w:val="kk-KZ"/>
                    </w:rPr>
                    <w:t xml:space="preserve"> </w:t>
                  </w:r>
                  <w:r w:rsidRPr="000114F1">
                    <w:rPr>
                      <w:color w:val="000000"/>
                      <w:sz w:val="20"/>
                      <w:szCs w:val="20"/>
                    </w:rPr>
                    <w:t>при превышении суммы лота, выделенной на проведение конкурса двадцат</w:t>
                  </w:r>
                  <w:r w:rsidRPr="000114F1">
                    <w:rPr>
                      <w:sz w:val="20"/>
                      <w:szCs w:val="20"/>
                    </w:rPr>
                    <w:t>итысячекратн</w:t>
                  </w:r>
                  <w:r w:rsidRPr="000114F1">
                    <w:rPr>
                      <w:sz w:val="20"/>
                      <w:szCs w:val="20"/>
                      <w:lang w:val="kk-KZ"/>
                    </w:rPr>
                    <w:t xml:space="preserve">ого </w:t>
                  </w:r>
                  <w:r w:rsidRPr="000114F1">
                    <w:rPr>
                      <w:color w:val="000000"/>
                      <w:sz w:val="20"/>
                      <w:szCs w:val="20"/>
                    </w:rPr>
                    <w:t xml:space="preserve">месячного расчетного показателя, </w:t>
                  </w:r>
                  <w:r w:rsidRPr="000114F1">
                    <w:rPr>
                      <w:color w:val="000000"/>
                      <w:sz w:val="20"/>
                      <w:szCs w:val="20"/>
                    </w:rPr>
                    <w:lastRenderedPageBreak/>
                    <w:t>установленного на соответствующий финансовый год законом о республиканском бюджете</w:t>
                  </w:r>
                </w:p>
              </w:tc>
            </w:tr>
          </w:tbl>
          <w:p w14:paraId="51E2B8FA" w14:textId="77777777" w:rsidR="00447A38" w:rsidRPr="000114F1" w:rsidRDefault="00447A38" w:rsidP="00EF729D">
            <w:pPr>
              <w:pStyle w:val="3"/>
              <w:spacing w:before="0" w:beforeAutospacing="0" w:after="0" w:afterAutospacing="0"/>
              <w:jc w:val="both"/>
              <w:rPr>
                <w:b w:val="0"/>
                <w:bCs w:val="0"/>
                <w:sz w:val="20"/>
                <w:szCs w:val="20"/>
                <w:lang w:val="ru-RU"/>
              </w:rPr>
            </w:pPr>
          </w:p>
          <w:p w14:paraId="01DF1D33" w14:textId="77777777" w:rsidR="00EF729D" w:rsidRPr="000114F1" w:rsidRDefault="00EF729D" w:rsidP="00EF729D">
            <w:pPr>
              <w:pStyle w:val="a9"/>
              <w:spacing w:before="0" w:beforeAutospacing="0" w:after="0" w:afterAutospacing="0"/>
              <w:jc w:val="both"/>
              <w:rPr>
                <w:sz w:val="20"/>
                <w:szCs w:val="20"/>
                <w:lang w:val="ru-RU"/>
              </w:rPr>
            </w:pPr>
            <w:r w:rsidRPr="000114F1">
              <w:rPr>
                <w:sz w:val="20"/>
                <w:szCs w:val="20"/>
                <w:lang w:val="ru-RU"/>
              </w:rPr>
              <w:t>Примечание:</w:t>
            </w:r>
          </w:p>
          <w:p w14:paraId="0945BABF" w14:textId="73614D73" w:rsidR="000F37A4" w:rsidRPr="000114F1" w:rsidRDefault="000F37A4" w:rsidP="000F37A4">
            <w:pPr>
              <w:pStyle w:val="a9"/>
              <w:spacing w:before="0" w:beforeAutospacing="0" w:after="0" w:afterAutospacing="0"/>
              <w:ind w:firstLine="709"/>
              <w:jc w:val="both"/>
              <w:rPr>
                <w:sz w:val="20"/>
                <w:szCs w:val="20"/>
              </w:rPr>
            </w:pPr>
            <w:r w:rsidRPr="000114F1">
              <w:rPr>
                <w:sz w:val="20"/>
                <w:szCs w:val="20"/>
              </w:rPr>
              <w:t xml:space="preserve">* </w:t>
            </w:r>
            <w:r w:rsidRPr="000114F1">
              <w:rPr>
                <w:sz w:val="20"/>
                <w:szCs w:val="20"/>
                <w:lang w:val="kk-KZ"/>
              </w:rPr>
              <w:t>О</w:t>
            </w:r>
            <w:r w:rsidRPr="000114F1">
              <w:rPr>
                <w:sz w:val="20"/>
                <w:szCs w:val="20"/>
              </w:rPr>
              <w:t xml:space="preserve">рганизация и проведение государственных закупок по </w:t>
            </w:r>
            <w:r w:rsidRPr="000114F1">
              <w:rPr>
                <w:sz w:val="20"/>
                <w:szCs w:val="20"/>
                <w:lang w:val="kk-KZ"/>
              </w:rPr>
              <w:t>настоящему П</w:t>
            </w:r>
            <w:r w:rsidRPr="000114F1">
              <w:rPr>
                <w:sz w:val="20"/>
                <w:szCs w:val="20"/>
              </w:rPr>
              <w:t xml:space="preserve">еречню распространяется на государственные закупки товаров, работ и услуг, проводимые посредством электронных государственных закупок, за исключением государственных закупок, осуществляемых Государственным учреждением </w:t>
            </w:r>
            <w:r w:rsidRPr="000114F1">
              <w:rPr>
                <w:sz w:val="20"/>
                <w:szCs w:val="20"/>
                <w:lang w:val="kk-KZ"/>
              </w:rPr>
              <w:t>«</w:t>
            </w:r>
            <w:r w:rsidRPr="000114F1">
              <w:rPr>
                <w:sz w:val="20"/>
                <w:szCs w:val="20"/>
              </w:rPr>
              <w:t>Управление делами Президента Республики Казахстан</w:t>
            </w:r>
            <w:r w:rsidRPr="000114F1">
              <w:rPr>
                <w:sz w:val="20"/>
                <w:szCs w:val="20"/>
                <w:lang w:val="kk-KZ"/>
              </w:rPr>
              <w:t>»</w:t>
            </w:r>
            <w:r w:rsidRPr="000114F1">
              <w:rPr>
                <w:sz w:val="20"/>
                <w:szCs w:val="20"/>
              </w:rPr>
              <w:t xml:space="preserve"> и его ведомствами;</w:t>
            </w:r>
          </w:p>
          <w:p w14:paraId="5C91A75E" w14:textId="5319F472" w:rsidR="00447A38" w:rsidRPr="000114F1" w:rsidRDefault="000F37A4" w:rsidP="000F37A4">
            <w:pPr>
              <w:pStyle w:val="a9"/>
              <w:spacing w:before="0" w:beforeAutospacing="0" w:after="0" w:afterAutospacing="0"/>
              <w:ind w:firstLine="742"/>
              <w:jc w:val="both"/>
              <w:rPr>
                <w:b/>
                <w:bCs/>
                <w:sz w:val="20"/>
                <w:szCs w:val="20"/>
                <w:lang w:val="ru-RU"/>
              </w:rPr>
            </w:pPr>
            <w:r w:rsidRPr="000114F1">
              <w:rPr>
                <w:color w:val="000000"/>
                <w:sz w:val="20"/>
                <w:szCs w:val="20"/>
                <w:lang w:val="kk-KZ"/>
              </w:rPr>
              <w:t>О</w:t>
            </w:r>
            <w:r w:rsidRPr="000114F1">
              <w:rPr>
                <w:color w:val="000000"/>
                <w:sz w:val="20"/>
                <w:szCs w:val="20"/>
              </w:rPr>
              <w:t>рганизация и проведение государственных закупок осуществляется единым организатором за исключением целевых трансфертов на развитие, передаваемых вышестоящими бюджетами в нижестоящие</w:t>
            </w:r>
            <w:r w:rsidRPr="000114F1">
              <w:rPr>
                <w:sz w:val="20"/>
                <w:szCs w:val="20"/>
              </w:rPr>
              <w:t xml:space="preserve">, </w:t>
            </w:r>
            <w:r w:rsidRPr="000114F1">
              <w:rPr>
                <w:color w:val="000000" w:themeColor="text1"/>
                <w:sz w:val="20"/>
                <w:szCs w:val="20"/>
              </w:rPr>
              <w:t>государственных закупок</w:t>
            </w:r>
            <w:r w:rsidRPr="000114F1">
              <w:rPr>
                <w:color w:val="000000" w:themeColor="text1"/>
                <w:sz w:val="20"/>
                <w:szCs w:val="20"/>
                <w:lang w:val="kk-KZ"/>
              </w:rPr>
              <w:t xml:space="preserve"> услуг</w:t>
            </w:r>
            <w:r w:rsidRPr="000114F1">
              <w:rPr>
                <w:color w:val="000000" w:themeColor="text1"/>
                <w:sz w:val="20"/>
                <w:szCs w:val="20"/>
              </w:rPr>
              <w:t>, предусмотренных государственным социальным заказом</w:t>
            </w:r>
            <w:r w:rsidRPr="000114F1">
              <w:rPr>
                <w:color w:val="000000" w:themeColor="text1"/>
                <w:sz w:val="20"/>
                <w:szCs w:val="20"/>
                <w:lang w:val="kk-KZ"/>
              </w:rPr>
              <w:t xml:space="preserve"> и закупок </w:t>
            </w:r>
            <w:r w:rsidRPr="000114F1">
              <w:rPr>
                <w:color w:val="000000" w:themeColor="text1"/>
                <w:sz w:val="20"/>
                <w:szCs w:val="20"/>
              </w:rPr>
              <w:t>жилища, принадлежащего на праве частной собственности физическому лицу,</w:t>
            </w:r>
            <w:r w:rsidRPr="000114F1">
              <w:rPr>
                <w:color w:val="000000" w:themeColor="text1"/>
                <w:sz w:val="20"/>
                <w:szCs w:val="20"/>
                <w:lang w:val="kk-KZ"/>
              </w:rPr>
              <w:t xml:space="preserve"> </w:t>
            </w:r>
            <w:r w:rsidRPr="000114F1">
              <w:rPr>
                <w:color w:val="000000" w:themeColor="text1"/>
                <w:sz w:val="20"/>
                <w:szCs w:val="20"/>
              </w:rPr>
              <w:t>не являющемуся субъектом предпринимательской деятельности</w:t>
            </w:r>
            <w:r w:rsidRPr="000114F1">
              <w:rPr>
                <w:color w:val="000000"/>
                <w:sz w:val="20"/>
                <w:szCs w:val="20"/>
              </w:rPr>
              <w:t>.</w:t>
            </w:r>
          </w:p>
        </w:tc>
        <w:tc>
          <w:tcPr>
            <w:tcW w:w="4961" w:type="dxa"/>
            <w:tcBorders>
              <w:bottom w:val="nil"/>
            </w:tcBorders>
          </w:tcPr>
          <w:p w14:paraId="01FDA1B8" w14:textId="77777777" w:rsidR="00EA5E97" w:rsidRPr="000114F1" w:rsidRDefault="00EA5E97" w:rsidP="00F64301">
            <w:pPr>
              <w:ind w:left="2281"/>
              <w:jc w:val="center"/>
              <w:rPr>
                <w:sz w:val="20"/>
                <w:szCs w:val="20"/>
              </w:rPr>
            </w:pPr>
            <w:r w:rsidRPr="000114F1">
              <w:rPr>
                <w:sz w:val="20"/>
                <w:szCs w:val="20"/>
              </w:rPr>
              <w:lastRenderedPageBreak/>
              <w:t>Приложение 1</w:t>
            </w:r>
            <w:r w:rsidRPr="000114F1">
              <w:rPr>
                <w:sz w:val="20"/>
                <w:szCs w:val="20"/>
              </w:rPr>
              <w:br/>
              <w:t>к приказу Министра финансов</w:t>
            </w:r>
            <w:r w:rsidRPr="000114F1">
              <w:rPr>
                <w:sz w:val="20"/>
                <w:szCs w:val="20"/>
              </w:rPr>
              <w:br/>
              <w:t>Республики Казахстан</w:t>
            </w:r>
            <w:r w:rsidRPr="000114F1">
              <w:rPr>
                <w:sz w:val="20"/>
                <w:szCs w:val="20"/>
              </w:rPr>
              <w:br/>
              <w:t>от 29 декабря 2018 года № 1127</w:t>
            </w:r>
          </w:p>
          <w:p w14:paraId="428FE1C8" w14:textId="77777777" w:rsidR="00EF729D" w:rsidRPr="000114F1" w:rsidRDefault="00EF729D" w:rsidP="00F64301">
            <w:pPr>
              <w:ind w:left="2281"/>
              <w:jc w:val="center"/>
              <w:rPr>
                <w:sz w:val="20"/>
                <w:szCs w:val="20"/>
              </w:rPr>
            </w:pPr>
          </w:p>
          <w:p w14:paraId="24D589F4" w14:textId="6BC1855E" w:rsidR="00EF729D" w:rsidRPr="000114F1" w:rsidRDefault="00EF729D" w:rsidP="008F1AF3">
            <w:pPr>
              <w:pStyle w:val="3"/>
              <w:spacing w:before="0" w:beforeAutospacing="0" w:after="0" w:afterAutospacing="0"/>
              <w:jc w:val="center"/>
              <w:rPr>
                <w:b w:val="0"/>
                <w:bCs w:val="0"/>
                <w:sz w:val="20"/>
                <w:szCs w:val="20"/>
                <w:lang w:val="ru-RU"/>
              </w:rPr>
            </w:pPr>
            <w:r w:rsidRPr="000114F1">
              <w:rPr>
                <w:b w:val="0"/>
                <w:bCs w:val="0"/>
                <w:sz w:val="20"/>
                <w:szCs w:val="20"/>
                <w:lang w:val="ru-RU"/>
              </w:rPr>
              <w:t>Перечень товаров, работ, услуг, по которым гос</w:t>
            </w:r>
            <w:r w:rsidR="00C85E7B">
              <w:rPr>
                <w:b w:val="0"/>
                <w:bCs w:val="0"/>
                <w:sz w:val="20"/>
                <w:szCs w:val="20"/>
                <w:lang w:val="ru-RU"/>
              </w:rPr>
              <w:t>ударственные закупки осуществляю</w:t>
            </w:r>
            <w:r w:rsidRPr="000114F1">
              <w:rPr>
                <w:b w:val="0"/>
                <w:bCs w:val="0"/>
                <w:sz w:val="20"/>
                <w:szCs w:val="20"/>
                <w:lang w:val="ru-RU"/>
              </w:rPr>
              <w:t>тся единым организатором государственных закупок республиканского значения*</w:t>
            </w:r>
          </w:p>
          <w:tbl>
            <w:tblPr>
              <w:tblStyle w:val="a4"/>
              <w:tblW w:w="4750" w:type="dxa"/>
              <w:tblInd w:w="13" w:type="dxa"/>
              <w:tblLayout w:type="fixed"/>
              <w:tblLook w:val="04A0" w:firstRow="1" w:lastRow="0" w:firstColumn="1" w:lastColumn="0" w:noHBand="0" w:noVBand="1"/>
            </w:tblPr>
            <w:tblGrid>
              <w:gridCol w:w="2375"/>
              <w:gridCol w:w="2375"/>
            </w:tblGrid>
            <w:tr w:rsidR="000114F1" w:rsidRPr="000114F1" w14:paraId="102F4C78" w14:textId="77777777" w:rsidTr="000114F1">
              <w:trPr>
                <w:trHeight w:val="284"/>
              </w:trPr>
              <w:tc>
                <w:tcPr>
                  <w:tcW w:w="2375" w:type="dxa"/>
                  <w:vAlign w:val="center"/>
                </w:tcPr>
                <w:p w14:paraId="217566F1" w14:textId="3E7B9BEE" w:rsidR="000114F1" w:rsidRPr="000114F1" w:rsidRDefault="000114F1" w:rsidP="00C85E7B">
                  <w:pPr>
                    <w:framePr w:hSpace="180" w:wrap="around" w:vAnchor="text" w:hAnchor="text" w:x="-527" w:y="1"/>
                    <w:jc w:val="center"/>
                    <w:rPr>
                      <w:sz w:val="20"/>
                      <w:szCs w:val="20"/>
                    </w:rPr>
                  </w:pPr>
                  <w:r w:rsidRPr="000114F1">
                    <w:rPr>
                      <w:color w:val="000000"/>
                      <w:sz w:val="20"/>
                      <w:szCs w:val="20"/>
                    </w:rPr>
                    <w:t>№ п/п</w:t>
                  </w:r>
                </w:p>
              </w:tc>
              <w:tc>
                <w:tcPr>
                  <w:tcW w:w="2375" w:type="dxa"/>
                  <w:vAlign w:val="center"/>
                </w:tcPr>
                <w:p w14:paraId="2FFAE71F" w14:textId="2719D147" w:rsidR="000114F1" w:rsidRPr="000114F1" w:rsidRDefault="000114F1" w:rsidP="00C85E7B">
                  <w:pPr>
                    <w:framePr w:hSpace="180" w:wrap="around" w:vAnchor="text" w:hAnchor="text" w:x="-527" w:y="1"/>
                    <w:jc w:val="center"/>
                    <w:rPr>
                      <w:sz w:val="20"/>
                      <w:szCs w:val="20"/>
                    </w:rPr>
                  </w:pPr>
                  <w:r w:rsidRPr="000114F1">
                    <w:rPr>
                      <w:color w:val="000000"/>
                      <w:sz w:val="20"/>
                      <w:szCs w:val="20"/>
                    </w:rPr>
                    <w:t>Наименование</w:t>
                  </w:r>
                </w:p>
              </w:tc>
            </w:tr>
            <w:tr w:rsidR="000114F1" w:rsidRPr="000114F1" w14:paraId="59AA30AC" w14:textId="77777777" w:rsidTr="000114F1">
              <w:trPr>
                <w:trHeight w:val="267"/>
              </w:trPr>
              <w:tc>
                <w:tcPr>
                  <w:tcW w:w="2375" w:type="dxa"/>
                  <w:vAlign w:val="center"/>
                </w:tcPr>
                <w:p w14:paraId="47638090" w14:textId="247E6623" w:rsidR="000114F1" w:rsidRPr="000114F1" w:rsidRDefault="000114F1" w:rsidP="00C85E7B">
                  <w:pPr>
                    <w:framePr w:hSpace="180" w:wrap="around" w:vAnchor="text" w:hAnchor="text" w:x="-527" w:y="1"/>
                    <w:rPr>
                      <w:sz w:val="20"/>
                      <w:szCs w:val="20"/>
                    </w:rPr>
                  </w:pPr>
                  <w:r w:rsidRPr="000114F1">
                    <w:rPr>
                      <w:color w:val="000000"/>
                      <w:sz w:val="20"/>
                      <w:szCs w:val="20"/>
                    </w:rPr>
                    <w:t>1</w:t>
                  </w:r>
                </w:p>
              </w:tc>
              <w:tc>
                <w:tcPr>
                  <w:tcW w:w="2375" w:type="dxa"/>
                  <w:vAlign w:val="center"/>
                </w:tcPr>
                <w:p w14:paraId="4F47E4A3" w14:textId="20212249" w:rsidR="000114F1" w:rsidRPr="000114F1" w:rsidRDefault="000114F1" w:rsidP="00C85E7B">
                  <w:pPr>
                    <w:framePr w:hSpace="180" w:wrap="around" w:vAnchor="text" w:hAnchor="text" w:x="-527" w:y="1"/>
                    <w:rPr>
                      <w:sz w:val="20"/>
                      <w:szCs w:val="20"/>
                    </w:rPr>
                  </w:pPr>
                  <w:r w:rsidRPr="000114F1">
                    <w:rPr>
                      <w:color w:val="000000"/>
                      <w:sz w:val="20"/>
                      <w:szCs w:val="20"/>
                    </w:rPr>
                    <w:t>Товары:</w:t>
                  </w:r>
                </w:p>
              </w:tc>
            </w:tr>
            <w:tr w:rsidR="000114F1" w:rsidRPr="000114F1" w14:paraId="2BE24CB4" w14:textId="77777777" w:rsidTr="000114F1">
              <w:trPr>
                <w:trHeight w:val="267"/>
              </w:trPr>
              <w:tc>
                <w:tcPr>
                  <w:tcW w:w="2375" w:type="dxa"/>
                  <w:vAlign w:val="center"/>
                </w:tcPr>
                <w:p w14:paraId="6D4BCC61" w14:textId="322D0EA1" w:rsidR="000114F1" w:rsidRPr="000114F1" w:rsidRDefault="000114F1" w:rsidP="00C85E7B">
                  <w:pPr>
                    <w:framePr w:hSpace="180" w:wrap="around" w:vAnchor="text" w:hAnchor="text" w:x="-527" w:y="1"/>
                    <w:jc w:val="both"/>
                    <w:rPr>
                      <w:sz w:val="20"/>
                      <w:szCs w:val="20"/>
                    </w:rPr>
                  </w:pPr>
                  <w:r w:rsidRPr="000114F1">
                    <w:rPr>
                      <w:color w:val="000000"/>
                      <w:sz w:val="20"/>
                      <w:szCs w:val="20"/>
                    </w:rPr>
                    <w:t>1.1</w:t>
                  </w:r>
                </w:p>
              </w:tc>
              <w:tc>
                <w:tcPr>
                  <w:tcW w:w="2375" w:type="dxa"/>
                  <w:vAlign w:val="center"/>
                </w:tcPr>
                <w:p w14:paraId="0FEC909D" w14:textId="5C917DBC" w:rsidR="000114F1" w:rsidRPr="000114F1" w:rsidRDefault="001D7785" w:rsidP="00C85E7B">
                  <w:pPr>
                    <w:framePr w:hSpace="180" w:wrap="around" w:vAnchor="text" w:hAnchor="text" w:x="-527" w:y="1"/>
                    <w:jc w:val="both"/>
                    <w:rPr>
                      <w:b/>
                      <w:bCs/>
                      <w:sz w:val="20"/>
                      <w:szCs w:val="20"/>
                    </w:rPr>
                  </w:pPr>
                  <w:r>
                    <w:rPr>
                      <w:color w:val="000000"/>
                      <w:sz w:val="20"/>
                      <w:szCs w:val="20"/>
                      <w:lang w:val="kk-KZ"/>
                    </w:rPr>
                    <w:t>т</w:t>
                  </w:r>
                  <w:r w:rsidR="000114F1" w:rsidRPr="000114F1">
                    <w:rPr>
                      <w:color w:val="000000"/>
                      <w:sz w:val="20"/>
                      <w:szCs w:val="20"/>
                      <w:lang w:val="kk-KZ"/>
                    </w:rPr>
                    <w:t>овары</w:t>
                  </w:r>
                  <w:bookmarkStart w:id="0" w:name="_Hlk101798543"/>
                  <w:r w:rsidR="00D66E79" w:rsidRPr="00D66E79">
                    <w:rPr>
                      <w:color w:val="000000"/>
                      <w:sz w:val="20"/>
                      <w:szCs w:val="20"/>
                    </w:rPr>
                    <w:t xml:space="preserve"> </w:t>
                  </w:r>
                  <w:bookmarkStart w:id="1" w:name="_Hlk101800454"/>
                  <w:r w:rsidR="000114F1" w:rsidRPr="000114F1">
                    <w:rPr>
                      <w:color w:val="000000"/>
                      <w:sz w:val="20"/>
                      <w:szCs w:val="20"/>
                    </w:rPr>
                    <w:t xml:space="preserve">при превышении суммы лота, выделенной на проведение конкурса/аукциона </w:t>
                  </w:r>
                  <w:r w:rsidR="000114F1" w:rsidRPr="000114F1">
                    <w:rPr>
                      <w:sz w:val="20"/>
                      <w:szCs w:val="20"/>
                    </w:rPr>
                    <w:t>восьмитысячекратн</w:t>
                  </w:r>
                  <w:r w:rsidR="000114F1" w:rsidRPr="000114F1">
                    <w:rPr>
                      <w:sz w:val="20"/>
                      <w:szCs w:val="20"/>
                      <w:lang w:val="kk-KZ"/>
                    </w:rPr>
                    <w:t>ого</w:t>
                  </w:r>
                  <w:r w:rsidR="000114F1" w:rsidRPr="000114F1">
                    <w:rPr>
                      <w:color w:val="000000"/>
                      <w:sz w:val="20"/>
                      <w:szCs w:val="20"/>
                    </w:rPr>
                    <w:t xml:space="preserve"> месячного расчетного показателя, установленного на соответствующий финансовый год законом о республиканском бюджете</w:t>
                  </w:r>
                  <w:bookmarkEnd w:id="1"/>
                  <w:r w:rsidR="000114F1" w:rsidRPr="000114F1">
                    <w:rPr>
                      <w:color w:val="000000"/>
                      <w:sz w:val="20"/>
                      <w:szCs w:val="20"/>
                    </w:rPr>
                    <w:t>, где</w:t>
                  </w:r>
                  <w:r w:rsidR="000114F1" w:rsidRPr="000114F1">
                    <w:rPr>
                      <w:color w:val="000000"/>
                      <w:sz w:val="20"/>
                      <w:szCs w:val="20"/>
                      <w:lang w:val="kk-KZ"/>
                    </w:rPr>
                    <w:t xml:space="preserve"> </w:t>
                  </w:r>
                  <w:r w:rsidR="00C44AD7" w:rsidRPr="00C44AD7">
                    <w:rPr>
                      <w:b/>
                      <w:color w:val="000000"/>
                      <w:sz w:val="20"/>
                      <w:szCs w:val="20"/>
                      <w:lang w:val="kk-KZ"/>
                    </w:rPr>
                    <w:t>заказчиками</w:t>
                  </w:r>
                  <w:r w:rsidR="000114F1" w:rsidRPr="0092652C">
                    <w:rPr>
                      <w:color w:val="000000"/>
                      <w:sz w:val="20"/>
                      <w:szCs w:val="20"/>
                    </w:rPr>
                    <w:t xml:space="preserve"> </w:t>
                  </w:r>
                  <w:r w:rsidR="0051186C" w:rsidRPr="0051186C">
                    <w:rPr>
                      <w:b/>
                      <w:color w:val="000000"/>
                      <w:sz w:val="20"/>
                      <w:szCs w:val="20"/>
                    </w:rPr>
                    <w:t>являются</w:t>
                  </w:r>
                  <w:r w:rsidR="000114F1" w:rsidRPr="0092652C">
                    <w:rPr>
                      <w:color w:val="000000"/>
                      <w:sz w:val="20"/>
                      <w:szCs w:val="20"/>
                    </w:rPr>
                    <w:t xml:space="preserve"> центральные исполнительные и иные центральные государственные органы</w:t>
                  </w:r>
                  <w:r w:rsidR="000114F1" w:rsidRPr="0092652C">
                    <w:rPr>
                      <w:color w:val="000000"/>
                      <w:sz w:val="20"/>
                      <w:szCs w:val="20"/>
                      <w:lang w:val="kk-KZ"/>
                    </w:rPr>
                    <w:t xml:space="preserve"> (</w:t>
                  </w:r>
                  <w:r w:rsidR="000114F1" w:rsidRPr="0092652C">
                    <w:rPr>
                      <w:color w:val="000000"/>
                      <w:sz w:val="20"/>
                      <w:szCs w:val="20"/>
                    </w:rPr>
                    <w:t xml:space="preserve">ведомства и их </w:t>
                  </w:r>
                  <w:r w:rsidR="000114F1" w:rsidRPr="0092652C">
                    <w:rPr>
                      <w:color w:val="000000"/>
                      <w:sz w:val="20"/>
                      <w:szCs w:val="20"/>
                    </w:rPr>
                    <w:lastRenderedPageBreak/>
                    <w:t>территориальные подразделения, республиканские юридические лица</w:t>
                  </w:r>
                  <w:r w:rsidR="000114F1" w:rsidRPr="000114F1">
                    <w:rPr>
                      <w:color w:val="000000"/>
                      <w:sz w:val="20"/>
                      <w:szCs w:val="20"/>
                    </w:rPr>
                    <w:t>,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bookmarkEnd w:id="0"/>
                </w:p>
              </w:tc>
            </w:tr>
            <w:tr w:rsidR="000114F1" w:rsidRPr="000114F1" w14:paraId="157A2BA9" w14:textId="77777777" w:rsidTr="000114F1">
              <w:trPr>
                <w:trHeight w:val="267"/>
              </w:trPr>
              <w:tc>
                <w:tcPr>
                  <w:tcW w:w="2375" w:type="dxa"/>
                  <w:vAlign w:val="center"/>
                </w:tcPr>
                <w:p w14:paraId="646FB685" w14:textId="653557C9" w:rsidR="000114F1" w:rsidRPr="000114F1" w:rsidRDefault="000114F1" w:rsidP="00C85E7B">
                  <w:pPr>
                    <w:framePr w:hSpace="180" w:wrap="around" w:vAnchor="text" w:hAnchor="text" w:x="-527" w:y="1"/>
                    <w:jc w:val="both"/>
                    <w:rPr>
                      <w:sz w:val="20"/>
                      <w:szCs w:val="20"/>
                    </w:rPr>
                  </w:pPr>
                  <w:r w:rsidRPr="000114F1">
                    <w:rPr>
                      <w:color w:val="000000"/>
                      <w:sz w:val="20"/>
                      <w:szCs w:val="20"/>
                    </w:rPr>
                    <w:lastRenderedPageBreak/>
                    <w:t>2</w:t>
                  </w:r>
                </w:p>
              </w:tc>
              <w:tc>
                <w:tcPr>
                  <w:tcW w:w="2375" w:type="dxa"/>
                  <w:vAlign w:val="center"/>
                </w:tcPr>
                <w:p w14:paraId="2CB9F5D1" w14:textId="4A75A8C3" w:rsidR="000114F1" w:rsidRPr="000114F1" w:rsidRDefault="000114F1" w:rsidP="00C85E7B">
                  <w:pPr>
                    <w:framePr w:hSpace="180" w:wrap="around" w:vAnchor="text" w:hAnchor="text" w:x="-527" w:y="1"/>
                    <w:jc w:val="both"/>
                    <w:rPr>
                      <w:sz w:val="20"/>
                      <w:szCs w:val="20"/>
                    </w:rPr>
                  </w:pPr>
                  <w:r w:rsidRPr="000114F1">
                    <w:rPr>
                      <w:color w:val="000000"/>
                      <w:sz w:val="20"/>
                      <w:szCs w:val="20"/>
                    </w:rPr>
                    <w:t>Работы:</w:t>
                  </w:r>
                </w:p>
              </w:tc>
            </w:tr>
            <w:tr w:rsidR="000114F1" w:rsidRPr="000114F1" w14:paraId="28315607" w14:textId="77777777" w:rsidTr="000114F1">
              <w:trPr>
                <w:trHeight w:val="255"/>
              </w:trPr>
              <w:tc>
                <w:tcPr>
                  <w:tcW w:w="2375" w:type="dxa"/>
                  <w:vAlign w:val="center"/>
                </w:tcPr>
                <w:p w14:paraId="3A0A3D6E" w14:textId="1ED82C84" w:rsidR="000114F1" w:rsidRPr="000114F1" w:rsidRDefault="000114F1" w:rsidP="00C85E7B">
                  <w:pPr>
                    <w:framePr w:hSpace="180" w:wrap="around" w:vAnchor="text" w:hAnchor="text" w:x="-527" w:y="1"/>
                    <w:jc w:val="both"/>
                    <w:rPr>
                      <w:sz w:val="20"/>
                      <w:szCs w:val="20"/>
                    </w:rPr>
                  </w:pPr>
                  <w:r w:rsidRPr="000114F1">
                    <w:rPr>
                      <w:color w:val="000000"/>
                      <w:sz w:val="20"/>
                      <w:szCs w:val="20"/>
                    </w:rPr>
                    <w:t>2.1</w:t>
                  </w:r>
                </w:p>
              </w:tc>
              <w:tc>
                <w:tcPr>
                  <w:tcW w:w="2375" w:type="dxa"/>
                  <w:vAlign w:val="center"/>
                </w:tcPr>
                <w:p w14:paraId="35E374E9" w14:textId="25D7FAC9" w:rsidR="000114F1" w:rsidRPr="000114F1" w:rsidRDefault="000114F1" w:rsidP="00C85E7B">
                  <w:pPr>
                    <w:framePr w:hSpace="180" w:wrap="around" w:vAnchor="text" w:hAnchor="text" w:x="-527" w:y="1"/>
                    <w:jc w:val="both"/>
                    <w:rPr>
                      <w:b/>
                      <w:bCs/>
                      <w:color w:val="000000"/>
                      <w:sz w:val="20"/>
                      <w:szCs w:val="20"/>
                    </w:rPr>
                  </w:pPr>
                  <w:r w:rsidRPr="000114F1">
                    <w:rPr>
                      <w:color w:val="000000"/>
                      <w:sz w:val="20"/>
                      <w:szCs w:val="20"/>
                      <w:lang w:val="kk-KZ"/>
                    </w:rPr>
                    <w:t>работы</w:t>
                  </w:r>
                  <w:r w:rsidRPr="000114F1">
                    <w:rPr>
                      <w:color w:val="000000"/>
                      <w:sz w:val="20"/>
                      <w:szCs w:val="20"/>
                    </w:rPr>
                    <w:t xml:space="preserve"> при превышении суммы лота, выделенной на проведение конкурса </w:t>
                  </w:r>
                  <w:r w:rsidRPr="000114F1">
                    <w:rPr>
                      <w:sz w:val="20"/>
                      <w:szCs w:val="20"/>
                    </w:rPr>
                    <w:t>двадцатитысячекратн</w:t>
                  </w:r>
                  <w:r w:rsidRPr="000114F1">
                    <w:rPr>
                      <w:sz w:val="20"/>
                      <w:szCs w:val="20"/>
                      <w:lang w:val="kk-KZ"/>
                    </w:rPr>
                    <w:t>ого</w:t>
                  </w:r>
                  <w:r w:rsidRPr="000114F1">
                    <w:rPr>
                      <w:color w:val="000000"/>
                      <w:sz w:val="20"/>
                      <w:szCs w:val="20"/>
                    </w:rPr>
                    <w:t xml:space="preserve"> месячного расчетного показателя, установленного на соответствующий финансовый год законом о республиканском бюджете, где </w:t>
                  </w:r>
                  <w:r w:rsidR="00C44AD7" w:rsidRPr="00C44AD7">
                    <w:rPr>
                      <w:b/>
                      <w:color w:val="000000"/>
                      <w:sz w:val="20"/>
                      <w:szCs w:val="20"/>
                      <w:lang w:val="kk-KZ"/>
                    </w:rPr>
                    <w:t>заказчиками</w:t>
                  </w:r>
                  <w:r w:rsidR="00C44AD7" w:rsidRPr="0092652C">
                    <w:rPr>
                      <w:color w:val="000000"/>
                      <w:sz w:val="20"/>
                      <w:szCs w:val="20"/>
                    </w:rPr>
                    <w:t xml:space="preserve"> </w:t>
                  </w:r>
                  <w:r w:rsidR="0051186C" w:rsidRPr="0051186C">
                    <w:rPr>
                      <w:b/>
                      <w:color w:val="000000"/>
                      <w:sz w:val="20"/>
                      <w:szCs w:val="20"/>
                    </w:rPr>
                    <w:t>являются</w:t>
                  </w:r>
                  <w:r w:rsidRPr="000114F1">
                    <w:rPr>
                      <w:color w:val="000000"/>
                      <w:sz w:val="20"/>
                      <w:szCs w:val="20"/>
                    </w:rPr>
                    <w:t xml:space="preserve"> центральные исполнительные и иные центральные государственные органы</w:t>
                  </w:r>
                  <w:r w:rsidRPr="000114F1">
                    <w:rPr>
                      <w:color w:val="000000"/>
                      <w:sz w:val="20"/>
                      <w:szCs w:val="20"/>
                      <w:lang w:val="kk-KZ"/>
                    </w:rPr>
                    <w:t xml:space="preserve"> (</w:t>
                  </w:r>
                  <w:r w:rsidRPr="000114F1">
                    <w:rPr>
                      <w:color w:val="000000"/>
                      <w:sz w:val="20"/>
                      <w:szCs w:val="20"/>
                    </w:rPr>
                    <w:t xml:space="preserve">ведомства и их территориальные подразделения, республиканские юридические лица, а также юридические лица, пятьдесят и более процентов голосующих акций (долей участия в уставном капитале) </w:t>
                  </w:r>
                  <w:r w:rsidRPr="000114F1">
                    <w:rPr>
                      <w:color w:val="000000"/>
                      <w:sz w:val="20"/>
                      <w:szCs w:val="20"/>
                    </w:rPr>
                    <w:lastRenderedPageBreak/>
                    <w:t>которых принадлежит государству, и аффилированные с ними юридические лица)</w:t>
                  </w:r>
                  <w:r w:rsidRPr="000114F1">
                    <w:rPr>
                      <w:color w:val="000000"/>
                      <w:sz w:val="20"/>
                      <w:szCs w:val="20"/>
                      <w:lang w:val="kk-KZ"/>
                    </w:rPr>
                    <w:t xml:space="preserve"> </w:t>
                  </w:r>
                </w:p>
              </w:tc>
            </w:tr>
            <w:tr w:rsidR="000114F1" w:rsidRPr="000114F1" w14:paraId="63856254" w14:textId="77777777" w:rsidTr="000114F1">
              <w:trPr>
                <w:trHeight w:val="267"/>
              </w:trPr>
              <w:tc>
                <w:tcPr>
                  <w:tcW w:w="2375" w:type="dxa"/>
                  <w:vAlign w:val="center"/>
                </w:tcPr>
                <w:p w14:paraId="59B4DB43" w14:textId="6C7C6777" w:rsidR="000114F1" w:rsidRPr="000114F1" w:rsidRDefault="000114F1" w:rsidP="00C85E7B">
                  <w:pPr>
                    <w:framePr w:hSpace="180" w:wrap="around" w:vAnchor="text" w:hAnchor="text" w:x="-527" w:y="1"/>
                    <w:jc w:val="both"/>
                    <w:rPr>
                      <w:sz w:val="20"/>
                      <w:szCs w:val="20"/>
                    </w:rPr>
                  </w:pPr>
                  <w:r w:rsidRPr="000114F1">
                    <w:rPr>
                      <w:color w:val="000000"/>
                      <w:sz w:val="20"/>
                      <w:szCs w:val="20"/>
                    </w:rPr>
                    <w:lastRenderedPageBreak/>
                    <w:t>3</w:t>
                  </w:r>
                </w:p>
              </w:tc>
              <w:tc>
                <w:tcPr>
                  <w:tcW w:w="2375" w:type="dxa"/>
                  <w:vAlign w:val="center"/>
                </w:tcPr>
                <w:p w14:paraId="0A4C82EB" w14:textId="7B9A4141" w:rsidR="000114F1" w:rsidRPr="000114F1" w:rsidRDefault="000114F1" w:rsidP="00C85E7B">
                  <w:pPr>
                    <w:framePr w:hSpace="180" w:wrap="around" w:vAnchor="text" w:hAnchor="text" w:x="-527" w:y="1"/>
                    <w:jc w:val="both"/>
                    <w:rPr>
                      <w:sz w:val="20"/>
                      <w:szCs w:val="20"/>
                    </w:rPr>
                  </w:pPr>
                  <w:r w:rsidRPr="000114F1">
                    <w:rPr>
                      <w:color w:val="000000"/>
                      <w:sz w:val="20"/>
                      <w:szCs w:val="20"/>
                    </w:rPr>
                    <w:t>Услуги:</w:t>
                  </w:r>
                </w:p>
              </w:tc>
            </w:tr>
            <w:tr w:rsidR="000114F1" w:rsidRPr="000114F1" w14:paraId="568C37E7" w14:textId="77777777" w:rsidTr="000114F1">
              <w:trPr>
                <w:trHeight w:val="267"/>
              </w:trPr>
              <w:tc>
                <w:tcPr>
                  <w:tcW w:w="2375" w:type="dxa"/>
                  <w:vAlign w:val="center"/>
                </w:tcPr>
                <w:p w14:paraId="27F8CF08" w14:textId="67C652B9" w:rsidR="000114F1" w:rsidRPr="000114F1" w:rsidRDefault="000114F1" w:rsidP="00C85E7B">
                  <w:pPr>
                    <w:framePr w:hSpace="180" w:wrap="around" w:vAnchor="text" w:hAnchor="text" w:x="-527" w:y="1"/>
                    <w:jc w:val="both"/>
                    <w:rPr>
                      <w:sz w:val="20"/>
                      <w:szCs w:val="20"/>
                    </w:rPr>
                  </w:pPr>
                  <w:r w:rsidRPr="000114F1">
                    <w:rPr>
                      <w:color w:val="000000"/>
                      <w:sz w:val="20"/>
                      <w:szCs w:val="20"/>
                    </w:rPr>
                    <w:t>3.1</w:t>
                  </w:r>
                </w:p>
              </w:tc>
              <w:tc>
                <w:tcPr>
                  <w:tcW w:w="2375" w:type="dxa"/>
                  <w:vAlign w:val="center"/>
                </w:tcPr>
                <w:p w14:paraId="0F2B3615" w14:textId="1AB712F7" w:rsidR="000114F1" w:rsidRPr="000114F1" w:rsidRDefault="000114F1" w:rsidP="00C85E7B">
                  <w:pPr>
                    <w:framePr w:hSpace="180" w:wrap="around" w:vAnchor="text" w:hAnchor="text" w:x="-527" w:y="1"/>
                    <w:jc w:val="both"/>
                    <w:rPr>
                      <w:sz w:val="20"/>
                      <w:szCs w:val="20"/>
                    </w:rPr>
                  </w:pPr>
                  <w:r w:rsidRPr="000114F1">
                    <w:rPr>
                      <w:color w:val="000000"/>
                      <w:sz w:val="20"/>
                      <w:szCs w:val="20"/>
                      <w:lang w:val="kk-KZ"/>
                    </w:rPr>
                    <w:t xml:space="preserve">услуги </w:t>
                  </w:r>
                  <w:r w:rsidRPr="000114F1">
                    <w:rPr>
                      <w:color w:val="000000"/>
                      <w:sz w:val="20"/>
                      <w:szCs w:val="20"/>
                    </w:rPr>
                    <w:t xml:space="preserve"> при превышении суммы лота, выделенной на проведение конкурса двадцат</w:t>
                  </w:r>
                  <w:r w:rsidRPr="000114F1">
                    <w:rPr>
                      <w:sz w:val="20"/>
                      <w:szCs w:val="20"/>
                    </w:rPr>
                    <w:t>итысячекратн</w:t>
                  </w:r>
                  <w:r w:rsidRPr="000114F1">
                    <w:rPr>
                      <w:sz w:val="20"/>
                      <w:szCs w:val="20"/>
                      <w:lang w:val="kk-KZ"/>
                    </w:rPr>
                    <w:t xml:space="preserve">ого </w:t>
                  </w:r>
                  <w:r w:rsidRPr="000114F1">
                    <w:rPr>
                      <w:color w:val="000000"/>
                      <w:sz w:val="20"/>
                      <w:szCs w:val="20"/>
                    </w:rPr>
                    <w:t xml:space="preserve">месячного расчетного показателя, установленного на соответствующий финансовый год законом о республиканском бюджете, где </w:t>
                  </w:r>
                  <w:r w:rsidRPr="000114F1">
                    <w:rPr>
                      <w:b/>
                      <w:color w:val="000000"/>
                      <w:sz w:val="20"/>
                      <w:szCs w:val="20"/>
                      <w:lang w:val="kk-KZ"/>
                    </w:rPr>
                    <w:t xml:space="preserve"> </w:t>
                  </w:r>
                  <w:r w:rsidR="00C44AD7" w:rsidRPr="00C44AD7">
                    <w:rPr>
                      <w:dstrike/>
                      <w:color w:val="000000"/>
                      <w:sz w:val="20"/>
                      <w:szCs w:val="20"/>
                      <w:highlight w:val="yellow"/>
                    </w:rPr>
                    <w:t xml:space="preserve"> </w:t>
                  </w:r>
                  <w:r w:rsidR="00C44AD7" w:rsidRPr="00C44AD7">
                    <w:rPr>
                      <w:b/>
                      <w:color w:val="000000"/>
                      <w:sz w:val="20"/>
                      <w:szCs w:val="20"/>
                      <w:lang w:val="kk-KZ"/>
                    </w:rPr>
                    <w:t>заказчиками</w:t>
                  </w:r>
                  <w:r w:rsidR="00C44AD7" w:rsidRPr="0092652C">
                    <w:rPr>
                      <w:color w:val="000000"/>
                      <w:sz w:val="20"/>
                      <w:szCs w:val="20"/>
                    </w:rPr>
                    <w:t xml:space="preserve"> </w:t>
                  </w:r>
                  <w:r w:rsidR="0051186C" w:rsidRPr="0051186C">
                    <w:rPr>
                      <w:b/>
                      <w:color w:val="000000"/>
                      <w:sz w:val="20"/>
                      <w:szCs w:val="20"/>
                    </w:rPr>
                    <w:t>являют</w:t>
                  </w:r>
                  <w:r w:rsidR="0051186C">
                    <w:rPr>
                      <w:b/>
                      <w:color w:val="000000"/>
                      <w:sz w:val="20"/>
                      <w:szCs w:val="20"/>
                    </w:rPr>
                    <w:t>с</w:t>
                  </w:r>
                  <w:r w:rsidR="0051186C" w:rsidRPr="0051186C">
                    <w:rPr>
                      <w:b/>
                      <w:color w:val="000000"/>
                      <w:sz w:val="20"/>
                      <w:szCs w:val="20"/>
                    </w:rPr>
                    <w:t>я</w:t>
                  </w:r>
                  <w:r w:rsidRPr="000114F1">
                    <w:rPr>
                      <w:color w:val="000000"/>
                      <w:sz w:val="20"/>
                      <w:szCs w:val="20"/>
                    </w:rPr>
                    <w:t xml:space="preserve"> центральные исполнительные и иные центральные государственные органы</w:t>
                  </w:r>
                  <w:r w:rsidRPr="000114F1">
                    <w:rPr>
                      <w:color w:val="000000"/>
                      <w:sz w:val="20"/>
                      <w:szCs w:val="20"/>
                      <w:lang w:val="kk-KZ"/>
                    </w:rPr>
                    <w:t xml:space="preserve"> (</w:t>
                  </w:r>
                  <w:r w:rsidRPr="000114F1">
                    <w:rPr>
                      <w:color w:val="000000"/>
                      <w:sz w:val="20"/>
                      <w:szCs w:val="20"/>
                    </w:rPr>
                    <w:t>ведомства и их территориальные подразделения, республиканские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r w:rsidRPr="000114F1">
                    <w:rPr>
                      <w:color w:val="000000"/>
                      <w:sz w:val="20"/>
                      <w:szCs w:val="20"/>
                      <w:lang w:val="kk-KZ"/>
                    </w:rPr>
                    <w:t xml:space="preserve"> </w:t>
                  </w:r>
                </w:p>
              </w:tc>
            </w:tr>
          </w:tbl>
          <w:p w14:paraId="16D95EAF" w14:textId="77777777" w:rsidR="00EF729D" w:rsidRPr="000114F1" w:rsidRDefault="00EF729D" w:rsidP="00EF729D">
            <w:pPr>
              <w:ind w:firstLine="709"/>
              <w:jc w:val="both"/>
              <w:rPr>
                <w:b/>
                <w:bCs/>
                <w:color w:val="000000" w:themeColor="text1"/>
                <w:sz w:val="20"/>
                <w:szCs w:val="20"/>
              </w:rPr>
            </w:pPr>
          </w:p>
          <w:p w14:paraId="2C121214" w14:textId="77777777" w:rsidR="00EF729D" w:rsidRPr="000114F1" w:rsidRDefault="00EF729D" w:rsidP="00EF729D">
            <w:pPr>
              <w:pStyle w:val="a9"/>
              <w:spacing w:before="0" w:beforeAutospacing="0" w:after="0" w:afterAutospacing="0"/>
              <w:jc w:val="both"/>
              <w:rPr>
                <w:sz w:val="20"/>
                <w:szCs w:val="20"/>
                <w:lang w:val="ru-RU"/>
              </w:rPr>
            </w:pPr>
            <w:bookmarkStart w:id="2" w:name="_Hlk94014031"/>
            <w:r w:rsidRPr="000114F1">
              <w:rPr>
                <w:sz w:val="20"/>
                <w:szCs w:val="20"/>
                <w:lang w:val="ru-RU"/>
              </w:rPr>
              <w:t>Примечание:</w:t>
            </w:r>
          </w:p>
          <w:p w14:paraId="4C4C4D13" w14:textId="18A8F3C7" w:rsidR="00C96AA0" w:rsidRPr="000114F1" w:rsidRDefault="00EF729D" w:rsidP="00C96AA0">
            <w:pPr>
              <w:pStyle w:val="a9"/>
              <w:spacing w:before="0" w:beforeAutospacing="0" w:after="0" w:afterAutospacing="0"/>
              <w:jc w:val="both"/>
              <w:rPr>
                <w:b/>
                <w:bCs/>
                <w:sz w:val="20"/>
                <w:szCs w:val="20"/>
                <w:lang w:val="ru-RU"/>
              </w:rPr>
            </w:pPr>
            <w:r w:rsidRPr="000114F1">
              <w:rPr>
                <w:sz w:val="20"/>
                <w:szCs w:val="20"/>
                <w:lang w:val="ru-RU"/>
              </w:rPr>
              <w:t>     </w:t>
            </w:r>
          </w:p>
          <w:bookmarkEnd w:id="2"/>
          <w:p w14:paraId="53CA37F3" w14:textId="48CD7D5A" w:rsidR="00FF74A6" w:rsidRPr="000114F1" w:rsidRDefault="00EA5E97" w:rsidP="00FF74A6">
            <w:pPr>
              <w:pStyle w:val="a9"/>
              <w:spacing w:before="0" w:beforeAutospacing="0" w:after="0" w:afterAutospacing="0"/>
              <w:ind w:firstLine="709"/>
              <w:jc w:val="both"/>
              <w:rPr>
                <w:sz w:val="20"/>
                <w:szCs w:val="20"/>
              </w:rPr>
            </w:pPr>
            <w:r w:rsidRPr="000114F1">
              <w:rPr>
                <w:sz w:val="20"/>
                <w:szCs w:val="20"/>
              </w:rPr>
              <w:t>*</w:t>
            </w:r>
            <w:r w:rsidR="00FF74A6" w:rsidRPr="000114F1">
              <w:rPr>
                <w:sz w:val="20"/>
                <w:szCs w:val="20"/>
                <w:lang w:val="kk-KZ"/>
              </w:rPr>
              <w:t xml:space="preserve"> О</w:t>
            </w:r>
            <w:r w:rsidR="00FF74A6" w:rsidRPr="000114F1">
              <w:rPr>
                <w:sz w:val="20"/>
                <w:szCs w:val="20"/>
              </w:rPr>
              <w:t xml:space="preserve">рганизация и проведение государственных закупок по </w:t>
            </w:r>
            <w:r w:rsidR="00FF74A6" w:rsidRPr="000114F1">
              <w:rPr>
                <w:sz w:val="20"/>
                <w:szCs w:val="20"/>
                <w:lang w:val="kk-KZ"/>
              </w:rPr>
              <w:t>настоящему П</w:t>
            </w:r>
            <w:r w:rsidR="00FF74A6" w:rsidRPr="000114F1">
              <w:rPr>
                <w:sz w:val="20"/>
                <w:szCs w:val="20"/>
              </w:rPr>
              <w:t xml:space="preserve">еречню распространяется на </w:t>
            </w:r>
            <w:r w:rsidR="00FF74A6" w:rsidRPr="000114F1">
              <w:rPr>
                <w:sz w:val="20"/>
                <w:szCs w:val="20"/>
              </w:rPr>
              <w:lastRenderedPageBreak/>
              <w:t xml:space="preserve">государственные закупки товаров, работ и услуг, проводимые посредством электронных государственных закупок, за исключением государственных закупок, осуществляемых Государственным учреждением </w:t>
            </w:r>
            <w:r w:rsidR="00FF74A6" w:rsidRPr="000114F1">
              <w:rPr>
                <w:sz w:val="20"/>
                <w:szCs w:val="20"/>
                <w:lang w:val="kk-KZ"/>
              </w:rPr>
              <w:t>«</w:t>
            </w:r>
            <w:r w:rsidR="00FF74A6" w:rsidRPr="000114F1">
              <w:rPr>
                <w:sz w:val="20"/>
                <w:szCs w:val="20"/>
              </w:rPr>
              <w:t>Управление делами Президента Республики Казахстан</w:t>
            </w:r>
            <w:r w:rsidR="00FF74A6" w:rsidRPr="000114F1">
              <w:rPr>
                <w:sz w:val="20"/>
                <w:szCs w:val="20"/>
                <w:lang w:val="kk-KZ"/>
              </w:rPr>
              <w:t>»</w:t>
            </w:r>
            <w:r w:rsidR="0021117E">
              <w:rPr>
                <w:sz w:val="20"/>
                <w:szCs w:val="20"/>
                <w:lang w:val="kk-KZ"/>
              </w:rPr>
              <w:t>,</w:t>
            </w:r>
            <w:r w:rsidR="00FF74A6" w:rsidRPr="000114F1">
              <w:rPr>
                <w:sz w:val="20"/>
                <w:szCs w:val="20"/>
              </w:rPr>
              <w:t xml:space="preserve"> его ведомствами</w:t>
            </w:r>
            <w:r w:rsidR="0021117E">
              <w:rPr>
                <w:sz w:val="20"/>
                <w:szCs w:val="20"/>
                <w:lang w:val="kk-KZ"/>
              </w:rPr>
              <w:t xml:space="preserve"> </w:t>
            </w:r>
            <w:r w:rsidR="0021117E" w:rsidRPr="0021117E">
              <w:rPr>
                <w:b/>
                <w:sz w:val="20"/>
                <w:szCs w:val="20"/>
                <w:lang w:val="kk-KZ"/>
              </w:rPr>
              <w:t>и их</w:t>
            </w:r>
            <w:r w:rsidR="0021117E">
              <w:rPr>
                <w:sz w:val="20"/>
                <w:szCs w:val="20"/>
                <w:lang w:val="kk-KZ"/>
              </w:rPr>
              <w:t xml:space="preserve"> </w:t>
            </w:r>
            <w:r w:rsidR="00FF74A6" w:rsidRPr="000114F1">
              <w:rPr>
                <w:b/>
                <w:sz w:val="20"/>
                <w:szCs w:val="20"/>
                <w:lang w:val="kk-KZ"/>
              </w:rPr>
              <w:t>подведомственными организациями</w:t>
            </w:r>
            <w:r w:rsidR="00FF74A6" w:rsidRPr="000114F1">
              <w:rPr>
                <w:sz w:val="20"/>
                <w:szCs w:val="20"/>
              </w:rPr>
              <w:t>;</w:t>
            </w:r>
          </w:p>
          <w:p w14:paraId="02B9BE69" w14:textId="6A3B2FFB" w:rsidR="008D61B8" w:rsidRPr="0051186C" w:rsidRDefault="00FF74A6" w:rsidP="00C85E7B">
            <w:pPr>
              <w:pStyle w:val="a9"/>
              <w:spacing w:before="0" w:beforeAutospacing="0" w:after="0" w:afterAutospacing="0"/>
              <w:ind w:firstLine="742"/>
              <w:jc w:val="both"/>
              <w:rPr>
                <w:color w:val="000000"/>
                <w:sz w:val="20"/>
                <w:szCs w:val="20"/>
                <w:lang w:val="ru-RU"/>
              </w:rPr>
            </w:pPr>
            <w:r w:rsidRPr="000114F1">
              <w:rPr>
                <w:color w:val="000000"/>
                <w:sz w:val="20"/>
                <w:szCs w:val="20"/>
                <w:lang w:val="ru-RU"/>
              </w:rPr>
              <w:t>Организация и проведение государственных закупок осуществляется единым организатором за исключением целевых трансфертов на развитие, передаваемых вышестоящими бюджетами в нижестоящие</w:t>
            </w:r>
            <w:r w:rsidRPr="000114F1">
              <w:rPr>
                <w:sz w:val="20"/>
                <w:szCs w:val="20"/>
                <w:lang w:val="ru-RU"/>
              </w:rPr>
              <w:t xml:space="preserve">, </w:t>
            </w:r>
            <w:r w:rsidRPr="000114F1">
              <w:rPr>
                <w:color w:val="000000" w:themeColor="text1"/>
                <w:sz w:val="20"/>
                <w:szCs w:val="20"/>
                <w:lang w:val="ru-RU"/>
              </w:rPr>
              <w:t>государственных закупок услуг, предусмотренных государственным социальным заказом и закупок жилища, принадлежащего на праве частной собственности физическому лицу, не являющемуся субъектом предпринимательской деятельности</w:t>
            </w:r>
            <w:r w:rsidR="0058377B" w:rsidRPr="000114F1">
              <w:rPr>
                <w:color w:val="000000" w:themeColor="text1"/>
                <w:sz w:val="20"/>
                <w:szCs w:val="20"/>
                <w:lang w:val="ru-RU"/>
              </w:rPr>
              <w:t xml:space="preserve">, </w:t>
            </w:r>
            <w:r w:rsidR="002065CA" w:rsidRPr="000114F1">
              <w:rPr>
                <w:b/>
                <w:sz w:val="20"/>
                <w:szCs w:val="20"/>
                <w:lang w:val="ru-RU"/>
              </w:rPr>
              <w:t>государственных закупок способ</w:t>
            </w:r>
            <w:r w:rsidR="00C85E7B">
              <w:rPr>
                <w:b/>
                <w:sz w:val="20"/>
                <w:szCs w:val="20"/>
                <w:lang w:val="ru-RU"/>
              </w:rPr>
              <w:t>а</w:t>
            </w:r>
            <w:r w:rsidR="002065CA" w:rsidRPr="000114F1">
              <w:rPr>
                <w:b/>
                <w:sz w:val="20"/>
                <w:szCs w:val="20"/>
                <w:lang w:val="ru-RU"/>
              </w:rPr>
              <w:t>м</w:t>
            </w:r>
            <w:r w:rsidR="00C85E7B">
              <w:rPr>
                <w:b/>
                <w:sz w:val="20"/>
                <w:szCs w:val="20"/>
                <w:lang w:val="ru-RU"/>
              </w:rPr>
              <w:t>и</w:t>
            </w:r>
            <w:r w:rsidR="002065CA" w:rsidRPr="000114F1">
              <w:rPr>
                <w:sz w:val="20"/>
                <w:szCs w:val="20"/>
                <w:lang w:val="ru-RU"/>
              </w:rPr>
              <w:t xml:space="preserve"> </w:t>
            </w:r>
            <w:r w:rsidR="0058377B" w:rsidRPr="000114F1">
              <w:rPr>
                <w:b/>
                <w:sz w:val="20"/>
                <w:szCs w:val="20"/>
                <w:lang w:val="ru-RU"/>
              </w:rPr>
              <w:t xml:space="preserve">конкурса с использованием рамочных соглашений и </w:t>
            </w:r>
            <w:r w:rsidR="00C85E7B">
              <w:rPr>
                <w:b/>
                <w:sz w:val="20"/>
                <w:szCs w:val="20"/>
                <w:lang w:val="ru-RU"/>
              </w:rPr>
              <w:t xml:space="preserve">конкурса </w:t>
            </w:r>
            <w:r w:rsidR="0058377B" w:rsidRPr="000114F1">
              <w:rPr>
                <w:b/>
                <w:sz w:val="20"/>
                <w:szCs w:val="20"/>
                <w:lang w:val="ru-RU"/>
              </w:rPr>
              <w:t>с использованием расчета стоимости жизненного цикла приобретаемых товаров, работ, услуг</w:t>
            </w:r>
            <w:r w:rsidRPr="000114F1">
              <w:rPr>
                <w:color w:val="000000"/>
                <w:sz w:val="20"/>
                <w:szCs w:val="20"/>
                <w:lang w:val="ru-RU"/>
              </w:rPr>
              <w:t>.</w:t>
            </w:r>
          </w:p>
        </w:tc>
        <w:tc>
          <w:tcPr>
            <w:tcW w:w="3153" w:type="dxa"/>
            <w:tcBorders>
              <w:bottom w:val="nil"/>
            </w:tcBorders>
          </w:tcPr>
          <w:p w14:paraId="490A3C66" w14:textId="77777777" w:rsidR="009B1449" w:rsidRPr="009B1449" w:rsidRDefault="009B1449" w:rsidP="009B1449">
            <w:pPr>
              <w:ind w:firstLine="317"/>
              <w:jc w:val="both"/>
              <w:rPr>
                <w:bCs/>
                <w:kern w:val="32"/>
                <w:sz w:val="20"/>
                <w:szCs w:val="20"/>
                <w:lang w:eastAsia="x-none"/>
              </w:rPr>
            </w:pPr>
            <w:r w:rsidRPr="009B1449">
              <w:rPr>
                <w:bCs/>
                <w:kern w:val="32"/>
                <w:sz w:val="20"/>
                <w:szCs w:val="20"/>
                <w:lang w:eastAsia="x-none"/>
              </w:rPr>
              <w:lastRenderedPageBreak/>
              <w:t>По первой поправке</w:t>
            </w:r>
          </w:p>
          <w:p w14:paraId="28BBFD95" w14:textId="77777777" w:rsidR="009B1449" w:rsidRPr="009B1449" w:rsidRDefault="009B1449" w:rsidP="009B1449">
            <w:pPr>
              <w:ind w:firstLine="317"/>
              <w:jc w:val="both"/>
              <w:rPr>
                <w:bCs/>
                <w:kern w:val="32"/>
                <w:sz w:val="20"/>
                <w:szCs w:val="20"/>
                <w:lang w:eastAsia="x-none"/>
              </w:rPr>
            </w:pPr>
            <w:r w:rsidRPr="009B1449">
              <w:rPr>
                <w:bCs/>
                <w:kern w:val="32"/>
                <w:sz w:val="20"/>
                <w:szCs w:val="20"/>
                <w:lang w:eastAsia="x-none"/>
              </w:rPr>
              <w:t>Согласно подпункту 14) статьи 2 Закона «О государственных закупках», государственные закупки – приобретение заказчиками товаров, работ, услуг полностью или частично за счет бюджетных средств и (или) собственных доходов, за исключением доходов международных аэропортов, связанных с оказанием услуг нерезидентам Республики Казахстан.</w:t>
            </w:r>
          </w:p>
          <w:p w14:paraId="4EFBFF84" w14:textId="77777777" w:rsidR="009B1449" w:rsidRPr="009B1449" w:rsidRDefault="009B1449" w:rsidP="009B1449">
            <w:pPr>
              <w:ind w:firstLine="317"/>
              <w:jc w:val="both"/>
              <w:rPr>
                <w:bCs/>
                <w:kern w:val="32"/>
                <w:sz w:val="20"/>
                <w:szCs w:val="20"/>
                <w:lang w:eastAsia="x-none"/>
              </w:rPr>
            </w:pPr>
            <w:r w:rsidRPr="009B1449">
              <w:rPr>
                <w:bCs/>
                <w:kern w:val="32"/>
                <w:sz w:val="20"/>
                <w:szCs w:val="20"/>
                <w:lang w:val="kk-KZ" w:eastAsia="x-none"/>
              </w:rPr>
              <w:t xml:space="preserve">В этой связи, </w:t>
            </w:r>
            <w:r w:rsidRPr="009B1449">
              <w:rPr>
                <w:bCs/>
                <w:kern w:val="32"/>
                <w:sz w:val="20"/>
                <w:szCs w:val="20"/>
                <w:lang w:eastAsia="x-none"/>
              </w:rPr>
              <w:t xml:space="preserve">приобретение заказчиками товаров, работ, услуг независимо от финансирования (за счет бюджетных средств либо собственных доходов) осуществляется в соответствии с законодательством о государственных закупках и, следовательно, из настоящего Перечня исключается указание на </w:t>
            </w:r>
            <w:r w:rsidRPr="009B1449">
              <w:rPr>
                <w:color w:val="000000"/>
                <w:sz w:val="20"/>
                <w:szCs w:val="20"/>
                <w:lang w:val="kk-KZ"/>
              </w:rPr>
              <w:t xml:space="preserve">приобретение товаров, работ, услуг </w:t>
            </w:r>
            <w:r w:rsidRPr="009B1449">
              <w:rPr>
                <w:color w:val="000000"/>
                <w:sz w:val="20"/>
                <w:szCs w:val="20"/>
              </w:rPr>
              <w:t>за счет бюджетных средств</w:t>
            </w:r>
            <w:r w:rsidRPr="009B1449">
              <w:rPr>
                <w:bCs/>
                <w:kern w:val="32"/>
                <w:sz w:val="20"/>
                <w:szCs w:val="20"/>
                <w:lang w:eastAsia="x-none"/>
              </w:rPr>
              <w:t>.</w:t>
            </w:r>
          </w:p>
          <w:p w14:paraId="3486423F" w14:textId="77777777" w:rsidR="009B1449" w:rsidRPr="009B1449" w:rsidRDefault="009B1449" w:rsidP="009B1449">
            <w:pPr>
              <w:ind w:firstLine="317"/>
              <w:jc w:val="both"/>
              <w:rPr>
                <w:bCs/>
                <w:kern w:val="32"/>
                <w:sz w:val="20"/>
                <w:szCs w:val="20"/>
                <w:lang w:eastAsia="x-none"/>
              </w:rPr>
            </w:pPr>
            <w:r w:rsidRPr="009B1449">
              <w:rPr>
                <w:bCs/>
                <w:kern w:val="32"/>
                <w:sz w:val="20"/>
                <w:szCs w:val="20"/>
                <w:lang w:eastAsia="x-none"/>
              </w:rPr>
              <w:t>По второй поправке</w:t>
            </w:r>
          </w:p>
          <w:p w14:paraId="1DA835D1" w14:textId="094E4BA3" w:rsidR="009B1449" w:rsidRPr="009B1449" w:rsidRDefault="009B1449" w:rsidP="009B1449">
            <w:pPr>
              <w:ind w:firstLine="317"/>
              <w:jc w:val="both"/>
              <w:rPr>
                <w:bCs/>
                <w:kern w:val="32"/>
                <w:sz w:val="20"/>
                <w:szCs w:val="20"/>
                <w:lang w:eastAsia="x-none"/>
              </w:rPr>
            </w:pPr>
            <w:r w:rsidRPr="009B1449">
              <w:rPr>
                <w:bCs/>
                <w:kern w:val="32"/>
                <w:sz w:val="20"/>
                <w:szCs w:val="20"/>
                <w:lang w:eastAsia="x-none"/>
              </w:rPr>
              <w:t>В настоящее время финансирование ряда</w:t>
            </w:r>
            <w:r w:rsidRPr="009B1449">
              <w:rPr>
                <w:color w:val="000000"/>
                <w:sz w:val="20"/>
                <w:szCs w:val="20"/>
              </w:rPr>
              <w:t xml:space="preserve"> территориальных подразделений центральных государственных </w:t>
            </w:r>
            <w:r w:rsidRPr="009B1449">
              <w:rPr>
                <w:color w:val="000000"/>
                <w:sz w:val="20"/>
                <w:szCs w:val="20"/>
              </w:rPr>
              <w:lastRenderedPageBreak/>
              <w:t>органов</w:t>
            </w:r>
            <w:r w:rsidRPr="009B1449">
              <w:rPr>
                <w:bCs/>
                <w:kern w:val="32"/>
                <w:sz w:val="20"/>
                <w:szCs w:val="20"/>
                <w:lang w:eastAsia="x-none"/>
              </w:rPr>
              <w:t xml:space="preserve"> осуществляется из республиканского и местного бюджетов (МВД, МЧС).</w:t>
            </w:r>
          </w:p>
          <w:p w14:paraId="59255EFA" w14:textId="77777777" w:rsidR="009B1449" w:rsidRPr="009B1449" w:rsidRDefault="009B1449" w:rsidP="009B1449">
            <w:pPr>
              <w:ind w:firstLine="317"/>
              <w:jc w:val="both"/>
              <w:rPr>
                <w:bCs/>
                <w:kern w:val="32"/>
                <w:sz w:val="20"/>
                <w:szCs w:val="20"/>
                <w:lang w:eastAsia="x-none"/>
              </w:rPr>
            </w:pPr>
            <w:r w:rsidRPr="009B1449">
              <w:rPr>
                <w:bCs/>
                <w:kern w:val="32"/>
                <w:sz w:val="20"/>
                <w:szCs w:val="20"/>
                <w:lang w:eastAsia="x-none"/>
              </w:rPr>
              <w:t>В этой связи, с учетом подведомственности централизованные государственные закупки вышеуказанных заказчиков целесообразно проводить через единого организатора</w:t>
            </w:r>
            <w:r w:rsidRPr="009B1449">
              <w:rPr>
                <w:bCs/>
                <w:sz w:val="20"/>
                <w:szCs w:val="20"/>
              </w:rPr>
              <w:t xml:space="preserve"> государственных закупок </w:t>
            </w:r>
            <w:r w:rsidRPr="009B1449">
              <w:rPr>
                <w:bCs/>
                <w:kern w:val="32"/>
                <w:sz w:val="20"/>
                <w:szCs w:val="20"/>
                <w:lang w:eastAsia="x-none"/>
              </w:rPr>
              <w:t>республиканского значения.</w:t>
            </w:r>
          </w:p>
          <w:p w14:paraId="09B984AD" w14:textId="77777777" w:rsidR="009B1449" w:rsidRPr="009B1449" w:rsidRDefault="009B1449" w:rsidP="009B1449">
            <w:pPr>
              <w:ind w:firstLine="317"/>
              <w:jc w:val="both"/>
              <w:rPr>
                <w:bCs/>
                <w:kern w:val="32"/>
                <w:sz w:val="20"/>
                <w:szCs w:val="20"/>
                <w:lang w:eastAsia="x-none"/>
              </w:rPr>
            </w:pPr>
            <w:r w:rsidRPr="009B1449">
              <w:rPr>
                <w:bCs/>
                <w:kern w:val="32"/>
                <w:sz w:val="20"/>
                <w:szCs w:val="20"/>
                <w:lang w:eastAsia="x-none"/>
              </w:rPr>
              <w:t>По третьей поправке</w:t>
            </w:r>
          </w:p>
          <w:p w14:paraId="2D238AE2" w14:textId="22D53301" w:rsidR="009B1449" w:rsidRPr="009B1449" w:rsidRDefault="009B1449" w:rsidP="009B1449">
            <w:pPr>
              <w:pStyle w:val="1"/>
              <w:spacing w:before="0" w:after="0"/>
              <w:ind w:firstLine="317"/>
              <w:jc w:val="both"/>
              <w:rPr>
                <w:rFonts w:ascii="Times New Roman" w:hAnsi="Times New Roman"/>
                <w:b w:val="0"/>
                <w:sz w:val="20"/>
                <w:szCs w:val="20"/>
                <w:lang w:val="ru-RU"/>
              </w:rPr>
            </w:pPr>
            <w:r w:rsidRPr="009B1449">
              <w:rPr>
                <w:rFonts w:ascii="Times New Roman" w:hAnsi="Times New Roman"/>
                <w:b w:val="0"/>
                <w:sz w:val="20"/>
                <w:szCs w:val="20"/>
                <w:lang w:val="ru-RU"/>
              </w:rPr>
              <w:t>Государственные закупки способом конкурса с использованием рамочных соглашений и с использованием расчета стоимости жизненного цикла осуществляются в соответствии Перечнями, утвержденными приказами МФ от 17 января 2022 года № 44 «Об утверждении перечня товаров, работ, услуг, по которым государственные закупки осуществляются способом конкурса с использованием рамочного соглашения» и от 28 ноября 2022 года № 1203 «Об утверждении перечня товаров, работ, услуг, по которым государственные закупки осуществляются способом конкурса с использованием расчета стоимости жизненного цикла приобретаемых товаров, работ, услуг».</w:t>
            </w:r>
          </w:p>
          <w:p w14:paraId="4793D61E" w14:textId="03C3CAF8" w:rsidR="009B1449" w:rsidRDefault="009B1449" w:rsidP="009B1449">
            <w:pPr>
              <w:pStyle w:val="1"/>
              <w:spacing w:before="0" w:after="0"/>
              <w:ind w:firstLine="317"/>
              <w:jc w:val="both"/>
              <w:rPr>
                <w:rFonts w:ascii="Times New Roman" w:hAnsi="Times New Roman"/>
                <w:b w:val="0"/>
                <w:sz w:val="20"/>
                <w:szCs w:val="20"/>
                <w:lang w:val="ru-RU"/>
              </w:rPr>
            </w:pPr>
            <w:r w:rsidRPr="009B1449">
              <w:rPr>
                <w:rFonts w:ascii="Times New Roman" w:hAnsi="Times New Roman"/>
                <w:b w:val="0"/>
                <w:sz w:val="20"/>
                <w:szCs w:val="20"/>
                <w:lang w:val="ru-RU"/>
              </w:rPr>
              <w:t xml:space="preserve">При этом, учитывая особенности и специфику вышеуказанных способов и приобретаемых ими товаров, </w:t>
            </w:r>
            <w:r w:rsidRPr="009B1449">
              <w:rPr>
                <w:rFonts w:ascii="Times New Roman" w:hAnsi="Times New Roman"/>
                <w:b w:val="0"/>
                <w:sz w:val="20"/>
                <w:szCs w:val="20"/>
                <w:lang w:val="ru-RU"/>
              </w:rPr>
              <w:lastRenderedPageBreak/>
              <w:t>работ, услуг, целесообразно положения настоящего Перечня не распространять на указанные способы закупок.</w:t>
            </w:r>
          </w:p>
          <w:p w14:paraId="5F4FDCAF" w14:textId="77777777" w:rsidR="00552015" w:rsidRPr="00600D58" w:rsidRDefault="00552015" w:rsidP="000F004D">
            <w:pPr>
              <w:ind w:firstLine="317"/>
              <w:jc w:val="both"/>
              <w:rPr>
                <w:bCs/>
                <w:kern w:val="32"/>
                <w:sz w:val="20"/>
                <w:szCs w:val="20"/>
                <w:lang w:eastAsia="x-none"/>
              </w:rPr>
            </w:pPr>
          </w:p>
          <w:p w14:paraId="03504BAB" w14:textId="77777777" w:rsidR="0013630C" w:rsidRPr="00600D58" w:rsidRDefault="0013630C" w:rsidP="008D61B8">
            <w:pPr>
              <w:ind w:firstLine="317"/>
              <w:jc w:val="both"/>
              <w:rPr>
                <w:bCs/>
                <w:kern w:val="32"/>
                <w:sz w:val="20"/>
                <w:szCs w:val="20"/>
                <w:lang w:eastAsia="x-none"/>
              </w:rPr>
            </w:pPr>
          </w:p>
          <w:p w14:paraId="3A73979E" w14:textId="77777777" w:rsidR="0013630C" w:rsidRPr="00600D58" w:rsidRDefault="0013630C" w:rsidP="008D61B8">
            <w:pPr>
              <w:ind w:firstLine="317"/>
              <w:jc w:val="both"/>
              <w:rPr>
                <w:bCs/>
                <w:kern w:val="32"/>
                <w:sz w:val="20"/>
                <w:szCs w:val="20"/>
                <w:lang w:eastAsia="x-none"/>
              </w:rPr>
            </w:pPr>
          </w:p>
          <w:p w14:paraId="7F8C6096" w14:textId="77777777" w:rsidR="0013630C" w:rsidRPr="00600D58" w:rsidRDefault="0013630C" w:rsidP="008D61B8">
            <w:pPr>
              <w:ind w:firstLine="317"/>
              <w:jc w:val="both"/>
              <w:rPr>
                <w:bCs/>
                <w:kern w:val="32"/>
                <w:sz w:val="20"/>
                <w:szCs w:val="20"/>
                <w:lang w:eastAsia="x-none"/>
              </w:rPr>
            </w:pPr>
          </w:p>
          <w:p w14:paraId="476269AE" w14:textId="77777777" w:rsidR="0013630C" w:rsidRPr="00600D58" w:rsidRDefault="0013630C" w:rsidP="008D61B8">
            <w:pPr>
              <w:ind w:firstLine="317"/>
              <w:jc w:val="both"/>
              <w:rPr>
                <w:bCs/>
                <w:kern w:val="32"/>
                <w:sz w:val="20"/>
                <w:szCs w:val="20"/>
                <w:lang w:eastAsia="x-none"/>
              </w:rPr>
            </w:pPr>
          </w:p>
          <w:p w14:paraId="257D168C" w14:textId="77777777" w:rsidR="0013630C" w:rsidRPr="00600D58" w:rsidRDefault="0013630C" w:rsidP="008D61B8">
            <w:pPr>
              <w:ind w:firstLine="317"/>
              <w:jc w:val="both"/>
              <w:rPr>
                <w:bCs/>
                <w:kern w:val="32"/>
                <w:sz w:val="20"/>
                <w:szCs w:val="20"/>
                <w:lang w:eastAsia="x-none"/>
              </w:rPr>
            </w:pPr>
          </w:p>
          <w:p w14:paraId="4AD6C6A2" w14:textId="77777777" w:rsidR="0013630C" w:rsidRPr="00600D58" w:rsidRDefault="0013630C" w:rsidP="008D61B8">
            <w:pPr>
              <w:ind w:firstLine="317"/>
              <w:jc w:val="both"/>
              <w:rPr>
                <w:bCs/>
                <w:kern w:val="32"/>
                <w:sz w:val="20"/>
                <w:szCs w:val="20"/>
                <w:lang w:eastAsia="x-none"/>
              </w:rPr>
            </w:pPr>
          </w:p>
          <w:p w14:paraId="2C8F2386" w14:textId="77777777" w:rsidR="0013630C" w:rsidRPr="00600D58" w:rsidRDefault="0013630C" w:rsidP="008D61B8">
            <w:pPr>
              <w:ind w:firstLine="317"/>
              <w:jc w:val="both"/>
              <w:rPr>
                <w:bCs/>
                <w:kern w:val="32"/>
                <w:sz w:val="20"/>
                <w:szCs w:val="20"/>
                <w:lang w:eastAsia="x-none"/>
              </w:rPr>
            </w:pPr>
          </w:p>
          <w:p w14:paraId="0A528A06" w14:textId="77777777" w:rsidR="0013630C" w:rsidRPr="00600D58" w:rsidRDefault="0013630C" w:rsidP="008D61B8">
            <w:pPr>
              <w:ind w:firstLine="317"/>
              <w:jc w:val="both"/>
              <w:rPr>
                <w:bCs/>
                <w:kern w:val="32"/>
                <w:sz w:val="20"/>
                <w:szCs w:val="20"/>
                <w:lang w:eastAsia="x-none"/>
              </w:rPr>
            </w:pPr>
          </w:p>
          <w:p w14:paraId="1B85C074" w14:textId="77777777" w:rsidR="0013630C" w:rsidRPr="00600D58" w:rsidRDefault="0013630C" w:rsidP="008D61B8">
            <w:pPr>
              <w:ind w:firstLine="317"/>
              <w:jc w:val="both"/>
              <w:rPr>
                <w:bCs/>
                <w:kern w:val="32"/>
                <w:sz w:val="20"/>
                <w:szCs w:val="20"/>
                <w:lang w:eastAsia="x-none"/>
              </w:rPr>
            </w:pPr>
          </w:p>
          <w:p w14:paraId="7534E56C" w14:textId="77777777" w:rsidR="0013630C" w:rsidRPr="00600D58" w:rsidRDefault="0013630C" w:rsidP="008D61B8">
            <w:pPr>
              <w:ind w:firstLine="317"/>
              <w:jc w:val="both"/>
              <w:rPr>
                <w:bCs/>
                <w:kern w:val="32"/>
                <w:sz w:val="20"/>
                <w:szCs w:val="20"/>
                <w:lang w:eastAsia="x-none"/>
              </w:rPr>
            </w:pPr>
          </w:p>
          <w:p w14:paraId="095264C9" w14:textId="77777777" w:rsidR="0013630C" w:rsidRPr="00600D58" w:rsidRDefault="0013630C" w:rsidP="008D61B8">
            <w:pPr>
              <w:ind w:firstLine="317"/>
              <w:jc w:val="both"/>
              <w:rPr>
                <w:bCs/>
                <w:kern w:val="32"/>
                <w:sz w:val="20"/>
                <w:szCs w:val="20"/>
                <w:lang w:eastAsia="x-none"/>
              </w:rPr>
            </w:pPr>
          </w:p>
          <w:p w14:paraId="38F132EF" w14:textId="77777777" w:rsidR="0013630C" w:rsidRPr="00600D58" w:rsidRDefault="0013630C" w:rsidP="008D61B8">
            <w:pPr>
              <w:ind w:firstLine="317"/>
              <w:jc w:val="both"/>
              <w:rPr>
                <w:bCs/>
                <w:kern w:val="32"/>
                <w:sz w:val="20"/>
                <w:szCs w:val="20"/>
                <w:lang w:eastAsia="x-none"/>
              </w:rPr>
            </w:pPr>
          </w:p>
          <w:p w14:paraId="183BD258" w14:textId="77777777" w:rsidR="0013630C" w:rsidRPr="00600D58" w:rsidRDefault="0013630C" w:rsidP="008D61B8">
            <w:pPr>
              <w:ind w:firstLine="317"/>
              <w:jc w:val="both"/>
              <w:rPr>
                <w:bCs/>
                <w:kern w:val="32"/>
                <w:sz w:val="20"/>
                <w:szCs w:val="20"/>
                <w:lang w:eastAsia="x-none"/>
              </w:rPr>
            </w:pPr>
          </w:p>
          <w:p w14:paraId="4A013370" w14:textId="77777777" w:rsidR="0013630C" w:rsidRPr="00600D58" w:rsidRDefault="0013630C" w:rsidP="008D61B8">
            <w:pPr>
              <w:ind w:firstLine="317"/>
              <w:jc w:val="both"/>
              <w:rPr>
                <w:bCs/>
                <w:kern w:val="32"/>
                <w:sz w:val="20"/>
                <w:szCs w:val="20"/>
                <w:lang w:eastAsia="x-none"/>
              </w:rPr>
            </w:pPr>
          </w:p>
          <w:p w14:paraId="2B1F35BE" w14:textId="77777777" w:rsidR="0013630C" w:rsidRPr="00600D58" w:rsidRDefault="0013630C" w:rsidP="008D61B8">
            <w:pPr>
              <w:ind w:firstLine="317"/>
              <w:jc w:val="both"/>
              <w:rPr>
                <w:bCs/>
                <w:kern w:val="32"/>
                <w:sz w:val="20"/>
                <w:szCs w:val="20"/>
                <w:lang w:eastAsia="x-none"/>
              </w:rPr>
            </w:pPr>
          </w:p>
          <w:p w14:paraId="675D7CA2" w14:textId="77777777" w:rsidR="0013630C" w:rsidRPr="00600D58" w:rsidRDefault="0013630C" w:rsidP="008D61B8">
            <w:pPr>
              <w:ind w:firstLine="317"/>
              <w:jc w:val="both"/>
              <w:rPr>
                <w:bCs/>
                <w:kern w:val="32"/>
                <w:sz w:val="20"/>
                <w:szCs w:val="20"/>
                <w:lang w:eastAsia="x-none"/>
              </w:rPr>
            </w:pPr>
          </w:p>
          <w:p w14:paraId="08833F0D" w14:textId="77777777" w:rsidR="0013630C" w:rsidRPr="00600D58" w:rsidRDefault="0013630C" w:rsidP="008D61B8">
            <w:pPr>
              <w:ind w:firstLine="317"/>
              <w:jc w:val="both"/>
              <w:rPr>
                <w:bCs/>
                <w:kern w:val="32"/>
                <w:sz w:val="20"/>
                <w:szCs w:val="20"/>
                <w:lang w:eastAsia="x-none"/>
              </w:rPr>
            </w:pPr>
          </w:p>
          <w:p w14:paraId="2E16944A" w14:textId="77777777" w:rsidR="0013630C" w:rsidRPr="00600D58" w:rsidRDefault="0013630C" w:rsidP="008D61B8">
            <w:pPr>
              <w:ind w:firstLine="317"/>
              <w:jc w:val="both"/>
              <w:rPr>
                <w:bCs/>
                <w:kern w:val="32"/>
                <w:sz w:val="20"/>
                <w:szCs w:val="20"/>
                <w:lang w:eastAsia="x-none"/>
              </w:rPr>
            </w:pPr>
          </w:p>
          <w:p w14:paraId="3343A80F" w14:textId="77777777" w:rsidR="0013630C" w:rsidRPr="00600D58" w:rsidRDefault="0013630C" w:rsidP="008D61B8">
            <w:pPr>
              <w:ind w:firstLine="317"/>
              <w:jc w:val="both"/>
              <w:rPr>
                <w:bCs/>
                <w:kern w:val="32"/>
                <w:sz w:val="20"/>
                <w:szCs w:val="20"/>
                <w:lang w:eastAsia="x-none"/>
              </w:rPr>
            </w:pPr>
          </w:p>
          <w:p w14:paraId="459324BC" w14:textId="77777777" w:rsidR="0013630C" w:rsidRPr="00600D58" w:rsidRDefault="0013630C" w:rsidP="008D61B8">
            <w:pPr>
              <w:ind w:firstLine="317"/>
              <w:jc w:val="both"/>
              <w:rPr>
                <w:bCs/>
                <w:kern w:val="32"/>
                <w:sz w:val="20"/>
                <w:szCs w:val="20"/>
                <w:lang w:eastAsia="x-none"/>
              </w:rPr>
            </w:pPr>
          </w:p>
          <w:p w14:paraId="38F51F9B" w14:textId="77777777" w:rsidR="0013630C" w:rsidRPr="00600D58" w:rsidRDefault="0013630C" w:rsidP="008D61B8">
            <w:pPr>
              <w:ind w:firstLine="317"/>
              <w:jc w:val="both"/>
              <w:rPr>
                <w:bCs/>
                <w:kern w:val="32"/>
                <w:sz w:val="20"/>
                <w:szCs w:val="20"/>
                <w:lang w:eastAsia="x-none"/>
              </w:rPr>
            </w:pPr>
          </w:p>
          <w:p w14:paraId="2ECA58F3" w14:textId="77777777" w:rsidR="0013630C" w:rsidRPr="00600D58" w:rsidRDefault="0013630C" w:rsidP="008D61B8">
            <w:pPr>
              <w:ind w:firstLine="317"/>
              <w:jc w:val="both"/>
              <w:rPr>
                <w:bCs/>
                <w:kern w:val="32"/>
                <w:sz w:val="20"/>
                <w:szCs w:val="20"/>
                <w:lang w:eastAsia="x-none"/>
              </w:rPr>
            </w:pPr>
          </w:p>
          <w:p w14:paraId="23C31B60" w14:textId="77777777" w:rsidR="0013630C" w:rsidRPr="00600D58" w:rsidRDefault="0013630C" w:rsidP="008D61B8">
            <w:pPr>
              <w:ind w:firstLine="317"/>
              <w:jc w:val="both"/>
              <w:rPr>
                <w:bCs/>
                <w:kern w:val="32"/>
                <w:sz w:val="20"/>
                <w:szCs w:val="20"/>
                <w:lang w:eastAsia="x-none"/>
              </w:rPr>
            </w:pPr>
          </w:p>
          <w:p w14:paraId="0EFDF517" w14:textId="77777777" w:rsidR="0013630C" w:rsidRPr="00600D58" w:rsidRDefault="0013630C" w:rsidP="008D61B8">
            <w:pPr>
              <w:ind w:firstLine="317"/>
              <w:jc w:val="both"/>
              <w:rPr>
                <w:bCs/>
                <w:kern w:val="32"/>
                <w:sz w:val="20"/>
                <w:szCs w:val="20"/>
                <w:lang w:eastAsia="x-none"/>
              </w:rPr>
            </w:pPr>
          </w:p>
          <w:p w14:paraId="3FB02436" w14:textId="77777777" w:rsidR="0013630C" w:rsidRPr="00600D58" w:rsidRDefault="0013630C" w:rsidP="008D61B8">
            <w:pPr>
              <w:ind w:firstLine="317"/>
              <w:jc w:val="both"/>
              <w:rPr>
                <w:bCs/>
                <w:kern w:val="32"/>
                <w:sz w:val="20"/>
                <w:szCs w:val="20"/>
                <w:lang w:eastAsia="x-none"/>
              </w:rPr>
            </w:pPr>
          </w:p>
          <w:p w14:paraId="6369EF93" w14:textId="77777777" w:rsidR="0013630C" w:rsidRPr="00600D58" w:rsidRDefault="0013630C" w:rsidP="008D61B8">
            <w:pPr>
              <w:ind w:firstLine="317"/>
              <w:jc w:val="both"/>
              <w:rPr>
                <w:bCs/>
                <w:kern w:val="32"/>
                <w:sz w:val="20"/>
                <w:szCs w:val="20"/>
                <w:lang w:eastAsia="x-none"/>
              </w:rPr>
            </w:pPr>
          </w:p>
          <w:p w14:paraId="7218D0F0" w14:textId="77777777" w:rsidR="0013630C" w:rsidRPr="00600D58" w:rsidRDefault="0013630C" w:rsidP="008D61B8">
            <w:pPr>
              <w:ind w:firstLine="317"/>
              <w:jc w:val="both"/>
              <w:rPr>
                <w:bCs/>
                <w:kern w:val="32"/>
                <w:sz w:val="20"/>
                <w:szCs w:val="20"/>
                <w:lang w:eastAsia="x-none"/>
              </w:rPr>
            </w:pPr>
          </w:p>
          <w:p w14:paraId="3D146EAA" w14:textId="77777777" w:rsidR="0013630C" w:rsidRPr="00600D58" w:rsidRDefault="0013630C" w:rsidP="008D61B8">
            <w:pPr>
              <w:ind w:firstLine="317"/>
              <w:jc w:val="both"/>
              <w:rPr>
                <w:bCs/>
                <w:kern w:val="32"/>
                <w:sz w:val="20"/>
                <w:szCs w:val="20"/>
                <w:lang w:eastAsia="x-none"/>
              </w:rPr>
            </w:pPr>
          </w:p>
          <w:p w14:paraId="53E643C0" w14:textId="77777777" w:rsidR="0013630C" w:rsidRPr="00600D58" w:rsidRDefault="0013630C" w:rsidP="008D61B8">
            <w:pPr>
              <w:ind w:firstLine="317"/>
              <w:jc w:val="both"/>
              <w:rPr>
                <w:bCs/>
                <w:kern w:val="32"/>
                <w:sz w:val="20"/>
                <w:szCs w:val="20"/>
                <w:lang w:eastAsia="x-none"/>
              </w:rPr>
            </w:pPr>
          </w:p>
          <w:p w14:paraId="43C20E57" w14:textId="77777777" w:rsidR="0013630C" w:rsidRPr="00600D58" w:rsidRDefault="0013630C" w:rsidP="008D61B8">
            <w:pPr>
              <w:ind w:firstLine="317"/>
              <w:jc w:val="both"/>
              <w:rPr>
                <w:bCs/>
                <w:kern w:val="32"/>
                <w:sz w:val="20"/>
                <w:szCs w:val="20"/>
                <w:lang w:eastAsia="x-none"/>
              </w:rPr>
            </w:pPr>
          </w:p>
          <w:p w14:paraId="06AD0789" w14:textId="77777777" w:rsidR="0013630C" w:rsidRPr="00600D58" w:rsidRDefault="0013630C" w:rsidP="008D61B8">
            <w:pPr>
              <w:ind w:firstLine="317"/>
              <w:jc w:val="both"/>
              <w:rPr>
                <w:bCs/>
                <w:kern w:val="32"/>
                <w:sz w:val="20"/>
                <w:szCs w:val="20"/>
                <w:lang w:eastAsia="x-none"/>
              </w:rPr>
            </w:pPr>
          </w:p>
          <w:p w14:paraId="3706C3C6" w14:textId="77777777" w:rsidR="0013630C" w:rsidRPr="00600D58" w:rsidRDefault="0013630C" w:rsidP="008D61B8">
            <w:pPr>
              <w:ind w:firstLine="317"/>
              <w:jc w:val="both"/>
              <w:rPr>
                <w:bCs/>
                <w:kern w:val="32"/>
                <w:sz w:val="20"/>
                <w:szCs w:val="20"/>
                <w:lang w:eastAsia="x-none"/>
              </w:rPr>
            </w:pPr>
          </w:p>
          <w:p w14:paraId="199154D4" w14:textId="77777777" w:rsidR="0013630C" w:rsidRPr="00600D58" w:rsidRDefault="0013630C" w:rsidP="008D61B8">
            <w:pPr>
              <w:ind w:firstLine="317"/>
              <w:jc w:val="both"/>
              <w:rPr>
                <w:bCs/>
                <w:kern w:val="32"/>
                <w:sz w:val="20"/>
                <w:szCs w:val="20"/>
                <w:lang w:eastAsia="x-none"/>
              </w:rPr>
            </w:pPr>
          </w:p>
          <w:p w14:paraId="777010F2" w14:textId="77777777" w:rsidR="0013630C" w:rsidRPr="00600D58" w:rsidRDefault="0013630C" w:rsidP="008D61B8">
            <w:pPr>
              <w:ind w:firstLine="317"/>
              <w:jc w:val="both"/>
              <w:rPr>
                <w:bCs/>
                <w:kern w:val="32"/>
                <w:sz w:val="20"/>
                <w:szCs w:val="20"/>
                <w:lang w:eastAsia="x-none"/>
              </w:rPr>
            </w:pPr>
          </w:p>
          <w:p w14:paraId="2146FC24" w14:textId="77777777" w:rsidR="0013630C" w:rsidRPr="00600D58" w:rsidRDefault="0013630C" w:rsidP="008D61B8">
            <w:pPr>
              <w:ind w:firstLine="317"/>
              <w:jc w:val="both"/>
              <w:rPr>
                <w:bCs/>
                <w:kern w:val="32"/>
                <w:sz w:val="20"/>
                <w:szCs w:val="20"/>
                <w:lang w:eastAsia="x-none"/>
              </w:rPr>
            </w:pPr>
          </w:p>
          <w:p w14:paraId="3B43BE08" w14:textId="77777777" w:rsidR="0013630C" w:rsidRPr="00600D58" w:rsidRDefault="0013630C" w:rsidP="008D61B8">
            <w:pPr>
              <w:ind w:firstLine="317"/>
              <w:jc w:val="both"/>
              <w:rPr>
                <w:bCs/>
                <w:kern w:val="32"/>
                <w:sz w:val="20"/>
                <w:szCs w:val="20"/>
                <w:lang w:eastAsia="x-none"/>
              </w:rPr>
            </w:pPr>
          </w:p>
          <w:p w14:paraId="30DE014A" w14:textId="77777777" w:rsidR="0013630C" w:rsidRPr="00600D58" w:rsidRDefault="0013630C" w:rsidP="008D61B8">
            <w:pPr>
              <w:ind w:firstLine="317"/>
              <w:jc w:val="both"/>
              <w:rPr>
                <w:bCs/>
                <w:kern w:val="32"/>
                <w:sz w:val="20"/>
                <w:szCs w:val="20"/>
                <w:lang w:eastAsia="x-none"/>
              </w:rPr>
            </w:pPr>
          </w:p>
          <w:p w14:paraId="4FE43931" w14:textId="77777777" w:rsidR="0013630C" w:rsidRPr="00600D58" w:rsidRDefault="0013630C" w:rsidP="008D61B8">
            <w:pPr>
              <w:ind w:firstLine="317"/>
              <w:jc w:val="both"/>
              <w:rPr>
                <w:bCs/>
                <w:kern w:val="32"/>
                <w:sz w:val="20"/>
                <w:szCs w:val="20"/>
                <w:lang w:eastAsia="x-none"/>
              </w:rPr>
            </w:pPr>
          </w:p>
          <w:p w14:paraId="0172E751" w14:textId="77777777" w:rsidR="0013630C" w:rsidRPr="00600D58" w:rsidRDefault="0013630C" w:rsidP="008D61B8">
            <w:pPr>
              <w:ind w:firstLine="317"/>
              <w:jc w:val="both"/>
              <w:rPr>
                <w:bCs/>
                <w:kern w:val="32"/>
                <w:sz w:val="20"/>
                <w:szCs w:val="20"/>
                <w:lang w:eastAsia="x-none"/>
              </w:rPr>
            </w:pPr>
          </w:p>
          <w:p w14:paraId="3020D216" w14:textId="77777777" w:rsidR="0013630C" w:rsidRPr="00600D58" w:rsidRDefault="0013630C" w:rsidP="008D61B8">
            <w:pPr>
              <w:ind w:firstLine="317"/>
              <w:jc w:val="both"/>
              <w:rPr>
                <w:bCs/>
                <w:kern w:val="32"/>
                <w:sz w:val="20"/>
                <w:szCs w:val="20"/>
                <w:lang w:eastAsia="x-none"/>
              </w:rPr>
            </w:pPr>
          </w:p>
          <w:p w14:paraId="762870A7" w14:textId="77777777" w:rsidR="0013630C" w:rsidRPr="00600D58" w:rsidRDefault="0013630C" w:rsidP="008D61B8">
            <w:pPr>
              <w:ind w:firstLine="317"/>
              <w:jc w:val="both"/>
              <w:rPr>
                <w:bCs/>
                <w:kern w:val="32"/>
                <w:sz w:val="20"/>
                <w:szCs w:val="20"/>
                <w:lang w:eastAsia="x-none"/>
              </w:rPr>
            </w:pPr>
          </w:p>
          <w:p w14:paraId="0876BA22" w14:textId="77777777" w:rsidR="0013630C" w:rsidRPr="00600D58" w:rsidRDefault="0013630C" w:rsidP="008D61B8">
            <w:pPr>
              <w:ind w:firstLine="317"/>
              <w:jc w:val="both"/>
              <w:rPr>
                <w:bCs/>
                <w:kern w:val="32"/>
                <w:sz w:val="20"/>
                <w:szCs w:val="20"/>
                <w:lang w:eastAsia="x-none"/>
              </w:rPr>
            </w:pPr>
          </w:p>
          <w:p w14:paraId="46A735C4" w14:textId="58E10529" w:rsidR="000F004D" w:rsidRPr="00600D58" w:rsidRDefault="000F004D" w:rsidP="0041145B">
            <w:pPr>
              <w:pStyle w:val="1"/>
              <w:spacing w:before="0" w:after="0"/>
              <w:ind w:firstLine="317"/>
              <w:jc w:val="both"/>
              <w:rPr>
                <w:rFonts w:ascii="Times New Roman" w:hAnsi="Times New Roman"/>
                <w:b w:val="0"/>
                <w:sz w:val="20"/>
                <w:szCs w:val="20"/>
                <w:lang w:val="ru-RU"/>
              </w:rPr>
            </w:pPr>
          </w:p>
        </w:tc>
      </w:tr>
      <w:tr w:rsidR="00447A38" w:rsidRPr="000114F1" w14:paraId="44920842" w14:textId="77777777" w:rsidTr="00447A38">
        <w:trPr>
          <w:gridAfter w:val="1"/>
          <w:wAfter w:w="12" w:type="dxa"/>
          <w:trHeight w:val="556"/>
        </w:trPr>
        <w:tc>
          <w:tcPr>
            <w:tcW w:w="675" w:type="dxa"/>
          </w:tcPr>
          <w:p w14:paraId="3724A890" w14:textId="1AD368E8" w:rsidR="00447A38" w:rsidRPr="000114F1" w:rsidRDefault="00447A38" w:rsidP="00447A38">
            <w:pPr>
              <w:ind w:left="284" w:hanging="284"/>
              <w:jc w:val="center"/>
              <w:rPr>
                <w:sz w:val="20"/>
                <w:szCs w:val="20"/>
              </w:rPr>
            </w:pPr>
            <w:bookmarkStart w:id="3" w:name="_Hlk91002177"/>
            <w:r w:rsidRPr="000114F1">
              <w:rPr>
                <w:sz w:val="20"/>
                <w:szCs w:val="20"/>
              </w:rPr>
              <w:lastRenderedPageBreak/>
              <w:t>2.</w:t>
            </w:r>
          </w:p>
        </w:tc>
        <w:tc>
          <w:tcPr>
            <w:tcW w:w="1418" w:type="dxa"/>
          </w:tcPr>
          <w:p w14:paraId="14636286" w14:textId="77777777" w:rsidR="00447A38" w:rsidRPr="000114F1" w:rsidRDefault="00447A38" w:rsidP="00447A38">
            <w:pPr>
              <w:jc w:val="center"/>
              <w:rPr>
                <w:sz w:val="20"/>
                <w:szCs w:val="20"/>
              </w:rPr>
            </w:pPr>
            <w:r w:rsidRPr="000114F1">
              <w:rPr>
                <w:sz w:val="20"/>
                <w:szCs w:val="20"/>
              </w:rPr>
              <w:t>Приложение 2</w:t>
            </w:r>
          </w:p>
        </w:tc>
        <w:tc>
          <w:tcPr>
            <w:tcW w:w="5103" w:type="dxa"/>
          </w:tcPr>
          <w:p w14:paraId="43C769B9" w14:textId="77777777" w:rsidR="00447A38" w:rsidRPr="000114F1" w:rsidRDefault="00447A38" w:rsidP="00447A38">
            <w:pPr>
              <w:ind w:left="2281"/>
              <w:jc w:val="center"/>
              <w:rPr>
                <w:sz w:val="20"/>
                <w:szCs w:val="20"/>
              </w:rPr>
            </w:pPr>
            <w:r w:rsidRPr="000114F1">
              <w:rPr>
                <w:sz w:val="20"/>
                <w:szCs w:val="20"/>
              </w:rPr>
              <w:t>Приложение 2</w:t>
            </w:r>
            <w:r w:rsidRPr="000114F1">
              <w:rPr>
                <w:sz w:val="20"/>
                <w:szCs w:val="20"/>
              </w:rPr>
              <w:br/>
              <w:t>к приказу Министра финансов</w:t>
            </w:r>
            <w:r w:rsidRPr="000114F1">
              <w:rPr>
                <w:sz w:val="20"/>
                <w:szCs w:val="20"/>
              </w:rPr>
              <w:br/>
              <w:t>Республики Казахстан</w:t>
            </w:r>
            <w:r w:rsidRPr="000114F1">
              <w:rPr>
                <w:sz w:val="20"/>
                <w:szCs w:val="20"/>
              </w:rPr>
              <w:br/>
              <w:t>от 29 декабря 2018 года № 1127</w:t>
            </w:r>
          </w:p>
          <w:p w14:paraId="542FBD24" w14:textId="77777777" w:rsidR="00447A38" w:rsidRPr="000114F1" w:rsidRDefault="00447A38" w:rsidP="00447A38">
            <w:pPr>
              <w:ind w:left="2281"/>
              <w:jc w:val="center"/>
              <w:rPr>
                <w:sz w:val="20"/>
                <w:szCs w:val="20"/>
              </w:rPr>
            </w:pPr>
          </w:p>
          <w:p w14:paraId="4677ED3D" w14:textId="77777777" w:rsidR="00447A38" w:rsidRPr="000114F1" w:rsidRDefault="00447A38" w:rsidP="00447A38">
            <w:pPr>
              <w:ind w:left="13"/>
              <w:jc w:val="center"/>
              <w:rPr>
                <w:sz w:val="20"/>
                <w:szCs w:val="20"/>
              </w:rPr>
            </w:pPr>
            <w:r w:rsidRPr="000114F1">
              <w:rPr>
                <w:sz w:val="20"/>
                <w:szCs w:val="20"/>
              </w:rPr>
              <w:t>Перечень товаров, работ, услуг, по которым государственные закупки осуществляется единым организатором государственных закупок области*</w:t>
            </w:r>
          </w:p>
          <w:p w14:paraId="01D50ADD" w14:textId="77777777" w:rsidR="00447A38" w:rsidRPr="000114F1" w:rsidRDefault="00447A38" w:rsidP="00447A38">
            <w:pPr>
              <w:ind w:left="13"/>
              <w:jc w:val="center"/>
              <w:rPr>
                <w:sz w:val="20"/>
                <w:szCs w:val="20"/>
              </w:rPr>
            </w:pPr>
          </w:p>
          <w:tbl>
            <w:tblPr>
              <w:tblStyle w:val="a4"/>
              <w:tblW w:w="9744" w:type="dxa"/>
              <w:tblInd w:w="13" w:type="dxa"/>
              <w:tblLayout w:type="fixed"/>
              <w:tblLook w:val="04A0" w:firstRow="1" w:lastRow="0" w:firstColumn="1" w:lastColumn="0" w:noHBand="0" w:noVBand="1"/>
            </w:tblPr>
            <w:tblGrid>
              <w:gridCol w:w="2436"/>
              <w:gridCol w:w="2436"/>
              <w:gridCol w:w="2436"/>
              <w:gridCol w:w="2436"/>
            </w:tblGrid>
            <w:tr w:rsidR="00FF74A6" w:rsidRPr="000114F1" w14:paraId="380404C1" w14:textId="77777777" w:rsidTr="00FF74A6">
              <w:tc>
                <w:tcPr>
                  <w:tcW w:w="2436" w:type="dxa"/>
                </w:tcPr>
                <w:p w14:paraId="5B19DDB4" w14:textId="10E21588" w:rsidR="00FF74A6" w:rsidRPr="000114F1" w:rsidRDefault="00FF74A6" w:rsidP="00C85E7B">
                  <w:pPr>
                    <w:framePr w:hSpace="180" w:wrap="around" w:vAnchor="text" w:hAnchor="text" w:x="-527" w:y="1"/>
                    <w:jc w:val="center"/>
                    <w:rPr>
                      <w:sz w:val="20"/>
                      <w:szCs w:val="20"/>
                    </w:rPr>
                  </w:pPr>
                  <w:r w:rsidRPr="000114F1">
                    <w:rPr>
                      <w:sz w:val="20"/>
                      <w:szCs w:val="20"/>
                    </w:rPr>
                    <w:t>№ п/п</w:t>
                  </w:r>
                </w:p>
              </w:tc>
              <w:tc>
                <w:tcPr>
                  <w:tcW w:w="2436" w:type="dxa"/>
                </w:tcPr>
                <w:p w14:paraId="0A5B3556" w14:textId="4C60B8E1" w:rsidR="00FF74A6" w:rsidRPr="000114F1" w:rsidRDefault="00FF74A6" w:rsidP="00C85E7B">
                  <w:pPr>
                    <w:framePr w:hSpace="180" w:wrap="around" w:vAnchor="text" w:hAnchor="text" w:x="-527" w:y="1"/>
                    <w:jc w:val="center"/>
                    <w:rPr>
                      <w:sz w:val="20"/>
                      <w:szCs w:val="20"/>
                    </w:rPr>
                  </w:pPr>
                  <w:r w:rsidRPr="000114F1">
                    <w:rPr>
                      <w:sz w:val="20"/>
                      <w:szCs w:val="20"/>
                    </w:rPr>
                    <w:t>Наименование</w:t>
                  </w:r>
                </w:p>
              </w:tc>
              <w:tc>
                <w:tcPr>
                  <w:tcW w:w="2436" w:type="dxa"/>
                </w:tcPr>
                <w:p w14:paraId="650E819F" w14:textId="11C559FC" w:rsidR="00FF74A6" w:rsidRPr="000114F1" w:rsidRDefault="00FF74A6" w:rsidP="00C85E7B">
                  <w:pPr>
                    <w:framePr w:hSpace="180" w:wrap="around" w:vAnchor="text" w:hAnchor="text" w:x="-527" w:y="1"/>
                    <w:jc w:val="center"/>
                    <w:rPr>
                      <w:sz w:val="20"/>
                      <w:szCs w:val="20"/>
                    </w:rPr>
                  </w:pPr>
                </w:p>
              </w:tc>
              <w:tc>
                <w:tcPr>
                  <w:tcW w:w="2436" w:type="dxa"/>
                </w:tcPr>
                <w:p w14:paraId="788F9996" w14:textId="772C6C73" w:rsidR="00FF74A6" w:rsidRPr="000114F1" w:rsidRDefault="00FF74A6" w:rsidP="00C85E7B">
                  <w:pPr>
                    <w:framePr w:hSpace="180" w:wrap="around" w:vAnchor="text" w:hAnchor="text" w:x="-527" w:y="1"/>
                    <w:jc w:val="center"/>
                    <w:rPr>
                      <w:sz w:val="20"/>
                      <w:szCs w:val="20"/>
                    </w:rPr>
                  </w:pPr>
                </w:p>
              </w:tc>
            </w:tr>
            <w:tr w:rsidR="00FF74A6" w:rsidRPr="000114F1" w14:paraId="6EFB465C" w14:textId="77777777" w:rsidTr="00FF74A6">
              <w:tc>
                <w:tcPr>
                  <w:tcW w:w="2436" w:type="dxa"/>
                </w:tcPr>
                <w:p w14:paraId="405ED792" w14:textId="35A16B9A" w:rsidR="00FF74A6" w:rsidRPr="000114F1" w:rsidRDefault="00FF74A6" w:rsidP="00C85E7B">
                  <w:pPr>
                    <w:framePr w:hSpace="180" w:wrap="around" w:vAnchor="text" w:hAnchor="text" w:x="-527" w:y="1"/>
                    <w:rPr>
                      <w:sz w:val="20"/>
                      <w:szCs w:val="20"/>
                    </w:rPr>
                  </w:pPr>
                  <w:r w:rsidRPr="000114F1">
                    <w:rPr>
                      <w:sz w:val="20"/>
                      <w:szCs w:val="20"/>
                    </w:rPr>
                    <w:t>1</w:t>
                  </w:r>
                </w:p>
              </w:tc>
              <w:tc>
                <w:tcPr>
                  <w:tcW w:w="2436" w:type="dxa"/>
                </w:tcPr>
                <w:p w14:paraId="1180D4AF" w14:textId="0CA9C0F3" w:rsidR="00FF74A6" w:rsidRPr="000114F1" w:rsidRDefault="00FF74A6" w:rsidP="00C85E7B">
                  <w:pPr>
                    <w:framePr w:hSpace="180" w:wrap="around" w:vAnchor="text" w:hAnchor="text" w:x="-527" w:y="1"/>
                    <w:rPr>
                      <w:sz w:val="20"/>
                      <w:szCs w:val="20"/>
                    </w:rPr>
                  </w:pPr>
                  <w:r w:rsidRPr="000114F1">
                    <w:rPr>
                      <w:sz w:val="20"/>
                      <w:szCs w:val="20"/>
                    </w:rPr>
                    <w:t>Товары:</w:t>
                  </w:r>
                </w:p>
              </w:tc>
              <w:tc>
                <w:tcPr>
                  <w:tcW w:w="2436" w:type="dxa"/>
                </w:tcPr>
                <w:p w14:paraId="0D37444C" w14:textId="6819C9C7" w:rsidR="00FF74A6" w:rsidRPr="000114F1" w:rsidRDefault="00FF74A6" w:rsidP="00C85E7B">
                  <w:pPr>
                    <w:framePr w:hSpace="180" w:wrap="around" w:vAnchor="text" w:hAnchor="text" w:x="-527" w:y="1"/>
                    <w:rPr>
                      <w:sz w:val="20"/>
                      <w:szCs w:val="20"/>
                    </w:rPr>
                  </w:pPr>
                </w:p>
              </w:tc>
              <w:tc>
                <w:tcPr>
                  <w:tcW w:w="2436" w:type="dxa"/>
                </w:tcPr>
                <w:p w14:paraId="1C43C578" w14:textId="61F47C4B" w:rsidR="00FF74A6" w:rsidRPr="000114F1" w:rsidRDefault="00FF74A6" w:rsidP="00C85E7B">
                  <w:pPr>
                    <w:framePr w:hSpace="180" w:wrap="around" w:vAnchor="text" w:hAnchor="text" w:x="-527" w:y="1"/>
                    <w:rPr>
                      <w:sz w:val="20"/>
                      <w:szCs w:val="20"/>
                    </w:rPr>
                  </w:pPr>
                </w:p>
              </w:tc>
            </w:tr>
            <w:tr w:rsidR="00FF74A6" w:rsidRPr="000114F1" w14:paraId="54F55F08" w14:textId="77777777" w:rsidTr="00FF74A6">
              <w:tc>
                <w:tcPr>
                  <w:tcW w:w="2436" w:type="dxa"/>
                </w:tcPr>
                <w:p w14:paraId="455BF949" w14:textId="675BE11F" w:rsidR="00FF74A6" w:rsidRPr="000114F1" w:rsidRDefault="00FF74A6" w:rsidP="00C85E7B">
                  <w:pPr>
                    <w:framePr w:hSpace="180" w:wrap="around" w:vAnchor="text" w:hAnchor="text" w:x="-527" w:y="1"/>
                    <w:rPr>
                      <w:b/>
                      <w:bCs/>
                      <w:sz w:val="20"/>
                      <w:szCs w:val="20"/>
                    </w:rPr>
                  </w:pPr>
                  <w:r w:rsidRPr="000114F1">
                    <w:rPr>
                      <w:sz w:val="20"/>
                      <w:szCs w:val="20"/>
                      <w:lang w:val="kk-KZ"/>
                    </w:rPr>
                    <w:t>1.1</w:t>
                  </w:r>
                </w:p>
              </w:tc>
              <w:tc>
                <w:tcPr>
                  <w:tcW w:w="2436" w:type="dxa"/>
                </w:tcPr>
                <w:p w14:paraId="74772DBF" w14:textId="4AD860F7" w:rsidR="00FF74A6" w:rsidRPr="000114F1" w:rsidRDefault="00FF74A6" w:rsidP="00C85E7B">
                  <w:pPr>
                    <w:framePr w:hSpace="180" w:wrap="around" w:vAnchor="text" w:hAnchor="text" w:x="-527" w:y="1"/>
                    <w:rPr>
                      <w:b/>
                      <w:bCs/>
                      <w:sz w:val="20"/>
                      <w:szCs w:val="20"/>
                    </w:rPr>
                  </w:pPr>
                  <w:r w:rsidRPr="000114F1">
                    <w:rPr>
                      <w:sz w:val="20"/>
                      <w:szCs w:val="20"/>
                      <w:lang w:val="kk-KZ"/>
                    </w:rPr>
                    <w:t>т</w:t>
                  </w:r>
                  <w:r w:rsidRPr="000114F1">
                    <w:rPr>
                      <w:sz w:val="20"/>
                      <w:szCs w:val="20"/>
                    </w:rPr>
                    <w:t xml:space="preserve">овары, государственные закупки по которым </w:t>
                  </w:r>
                  <w:r w:rsidRPr="000114F1">
                    <w:rPr>
                      <w:sz w:val="20"/>
                      <w:szCs w:val="20"/>
                    </w:rPr>
                    <w:lastRenderedPageBreak/>
                    <w:t xml:space="preserve">осуществляются способом конкурса/аукциона, </w:t>
                  </w:r>
                  <w:r w:rsidRPr="000114F1">
                    <w:rPr>
                      <w:color w:val="000000"/>
                      <w:sz w:val="20"/>
                      <w:szCs w:val="20"/>
                    </w:rPr>
                    <w:t>где заказчиками являются администраторы областных бюджетных программ и их подведомственные организации</w:t>
                  </w:r>
                </w:p>
              </w:tc>
              <w:tc>
                <w:tcPr>
                  <w:tcW w:w="2436" w:type="dxa"/>
                </w:tcPr>
                <w:p w14:paraId="70FBD7DB" w14:textId="166BEC7B" w:rsidR="00FF74A6" w:rsidRPr="000114F1" w:rsidRDefault="00FF74A6" w:rsidP="00C85E7B">
                  <w:pPr>
                    <w:framePr w:hSpace="180" w:wrap="around" w:vAnchor="text" w:hAnchor="text" w:x="-527" w:y="1"/>
                    <w:rPr>
                      <w:b/>
                      <w:bCs/>
                      <w:sz w:val="20"/>
                      <w:szCs w:val="20"/>
                    </w:rPr>
                  </w:pPr>
                </w:p>
              </w:tc>
              <w:tc>
                <w:tcPr>
                  <w:tcW w:w="2436" w:type="dxa"/>
                </w:tcPr>
                <w:p w14:paraId="0894F12F" w14:textId="752E7878" w:rsidR="00FF74A6" w:rsidRPr="000114F1" w:rsidRDefault="00FF74A6" w:rsidP="00C85E7B">
                  <w:pPr>
                    <w:framePr w:hSpace="180" w:wrap="around" w:vAnchor="text" w:hAnchor="text" w:x="-527" w:y="1"/>
                    <w:rPr>
                      <w:b/>
                      <w:bCs/>
                      <w:sz w:val="20"/>
                      <w:szCs w:val="20"/>
                    </w:rPr>
                  </w:pPr>
                </w:p>
              </w:tc>
            </w:tr>
            <w:tr w:rsidR="00FF74A6" w:rsidRPr="000114F1" w14:paraId="07099CBB" w14:textId="77777777" w:rsidTr="00FF74A6">
              <w:tc>
                <w:tcPr>
                  <w:tcW w:w="2436" w:type="dxa"/>
                </w:tcPr>
                <w:p w14:paraId="283D03E1" w14:textId="6A0CC37D" w:rsidR="00FF74A6" w:rsidRPr="000114F1" w:rsidRDefault="00FF74A6" w:rsidP="00C85E7B">
                  <w:pPr>
                    <w:framePr w:hSpace="180" w:wrap="around" w:vAnchor="text" w:hAnchor="text" w:x="-527" w:y="1"/>
                    <w:jc w:val="both"/>
                    <w:rPr>
                      <w:sz w:val="20"/>
                      <w:szCs w:val="20"/>
                    </w:rPr>
                  </w:pPr>
                  <w:r w:rsidRPr="000114F1">
                    <w:rPr>
                      <w:sz w:val="20"/>
                      <w:szCs w:val="20"/>
                    </w:rPr>
                    <w:t>1.</w:t>
                  </w:r>
                  <w:r w:rsidRPr="000114F1">
                    <w:rPr>
                      <w:sz w:val="20"/>
                      <w:szCs w:val="20"/>
                      <w:lang w:val="kk-KZ"/>
                    </w:rPr>
                    <w:t>2</w:t>
                  </w:r>
                </w:p>
              </w:tc>
              <w:tc>
                <w:tcPr>
                  <w:tcW w:w="2436" w:type="dxa"/>
                </w:tcPr>
                <w:p w14:paraId="47CA989E" w14:textId="06B4717F" w:rsidR="00FF74A6" w:rsidRPr="000114F1" w:rsidRDefault="00FF74A6" w:rsidP="00C85E7B">
                  <w:pPr>
                    <w:framePr w:hSpace="180" w:wrap="around" w:vAnchor="text" w:hAnchor="text" w:x="-527" w:y="1"/>
                    <w:jc w:val="both"/>
                    <w:rPr>
                      <w:sz w:val="20"/>
                      <w:szCs w:val="20"/>
                    </w:rPr>
                  </w:pPr>
                  <w:r w:rsidRPr="000114F1">
                    <w:rPr>
                      <w:color w:val="000000" w:themeColor="text1"/>
                      <w:sz w:val="20"/>
                      <w:szCs w:val="20"/>
                      <w:lang w:val="kk-KZ"/>
                    </w:rPr>
                    <w:t>т</w:t>
                  </w:r>
                  <w:r w:rsidRPr="000114F1">
                    <w:rPr>
                      <w:color w:val="000000" w:themeColor="text1"/>
                      <w:sz w:val="20"/>
                      <w:szCs w:val="20"/>
                    </w:rPr>
                    <w:t>овары, при превышении суммы</w:t>
                  </w:r>
                  <w:r w:rsidRPr="000114F1">
                    <w:rPr>
                      <w:color w:val="000000" w:themeColor="text1"/>
                      <w:sz w:val="20"/>
                      <w:szCs w:val="20"/>
                      <w:lang w:val="kk-KZ"/>
                    </w:rPr>
                    <w:t xml:space="preserve"> лота</w:t>
                  </w:r>
                  <w:r w:rsidRPr="000114F1">
                    <w:rPr>
                      <w:color w:val="000000" w:themeColor="text1"/>
                      <w:sz w:val="20"/>
                      <w:szCs w:val="20"/>
                    </w:rPr>
                    <w:t>, выделенной на проведение конкурса/аукциона сороктысячекратного месячного расчетного показателя, установленного на соответствующий финансовый год законом о республиканском бюджете</w:t>
                  </w:r>
                  <w:r w:rsidRPr="000114F1">
                    <w:rPr>
                      <w:color w:val="000000" w:themeColor="text1"/>
                      <w:sz w:val="20"/>
                      <w:szCs w:val="20"/>
                      <w:lang w:val="kk-KZ"/>
                    </w:rPr>
                    <w:t xml:space="preserve">, </w:t>
                  </w:r>
                  <w:r w:rsidRPr="000114F1">
                    <w:rPr>
                      <w:color w:val="000000" w:themeColor="text1"/>
                      <w:sz w:val="20"/>
                      <w:szCs w:val="20"/>
                    </w:rPr>
                    <w:t>где заказчиками являются администраторы районных (городских) бюджетных программ, администраторы бюджетных программ города</w:t>
                  </w:r>
                  <w:r w:rsidRPr="000114F1">
                    <w:rPr>
                      <w:color w:val="000000" w:themeColor="text1"/>
                      <w:sz w:val="20"/>
                      <w:szCs w:val="20"/>
                      <w:lang w:val="kk-KZ"/>
                    </w:rPr>
                    <w:t xml:space="preserve"> </w:t>
                  </w:r>
                  <w:r w:rsidRPr="000114F1">
                    <w:rPr>
                      <w:color w:val="000000"/>
                      <w:sz w:val="20"/>
                      <w:szCs w:val="20"/>
                    </w:rPr>
                    <w:t>районного значения, села, поселка, сельского округа</w:t>
                  </w:r>
                  <w:r w:rsidRPr="000114F1">
                    <w:rPr>
                      <w:color w:val="000000" w:themeColor="text1"/>
                      <w:sz w:val="20"/>
                      <w:szCs w:val="20"/>
                    </w:rPr>
                    <w:t xml:space="preserve"> и их подведомственные организации</w:t>
                  </w:r>
                </w:p>
              </w:tc>
              <w:tc>
                <w:tcPr>
                  <w:tcW w:w="2436" w:type="dxa"/>
                </w:tcPr>
                <w:p w14:paraId="38C73959" w14:textId="1B22FC7D" w:rsidR="00FF74A6" w:rsidRPr="000114F1" w:rsidRDefault="00FF74A6" w:rsidP="00C85E7B">
                  <w:pPr>
                    <w:framePr w:hSpace="180" w:wrap="around" w:vAnchor="text" w:hAnchor="text" w:x="-527" w:y="1"/>
                    <w:jc w:val="both"/>
                    <w:rPr>
                      <w:sz w:val="20"/>
                      <w:szCs w:val="20"/>
                    </w:rPr>
                  </w:pPr>
                </w:p>
              </w:tc>
              <w:tc>
                <w:tcPr>
                  <w:tcW w:w="2436" w:type="dxa"/>
                </w:tcPr>
                <w:p w14:paraId="4DEFE3F9" w14:textId="644A674E" w:rsidR="00FF74A6" w:rsidRPr="000114F1" w:rsidRDefault="00FF74A6" w:rsidP="00C85E7B">
                  <w:pPr>
                    <w:framePr w:hSpace="180" w:wrap="around" w:vAnchor="text" w:hAnchor="text" w:x="-527" w:y="1"/>
                    <w:jc w:val="both"/>
                    <w:rPr>
                      <w:sz w:val="20"/>
                      <w:szCs w:val="20"/>
                    </w:rPr>
                  </w:pPr>
                </w:p>
              </w:tc>
            </w:tr>
            <w:tr w:rsidR="00FF74A6" w:rsidRPr="000114F1" w14:paraId="37D5A5B7" w14:textId="77777777" w:rsidTr="00FF74A6">
              <w:tc>
                <w:tcPr>
                  <w:tcW w:w="2436" w:type="dxa"/>
                </w:tcPr>
                <w:p w14:paraId="3C3E125E" w14:textId="5372DBDE" w:rsidR="00FF74A6" w:rsidRPr="000114F1" w:rsidRDefault="00FF74A6" w:rsidP="00C85E7B">
                  <w:pPr>
                    <w:framePr w:hSpace="180" w:wrap="around" w:vAnchor="text" w:hAnchor="text" w:x="-527" w:y="1"/>
                    <w:rPr>
                      <w:sz w:val="20"/>
                      <w:szCs w:val="20"/>
                    </w:rPr>
                  </w:pPr>
                  <w:r w:rsidRPr="000114F1">
                    <w:rPr>
                      <w:sz w:val="20"/>
                      <w:szCs w:val="20"/>
                    </w:rPr>
                    <w:t>2</w:t>
                  </w:r>
                </w:p>
              </w:tc>
              <w:tc>
                <w:tcPr>
                  <w:tcW w:w="2436" w:type="dxa"/>
                </w:tcPr>
                <w:p w14:paraId="34536B4D" w14:textId="7869BF78" w:rsidR="00FF74A6" w:rsidRPr="000114F1" w:rsidRDefault="00FF74A6" w:rsidP="00C85E7B">
                  <w:pPr>
                    <w:framePr w:hSpace="180" w:wrap="around" w:vAnchor="text" w:hAnchor="text" w:x="-527" w:y="1"/>
                    <w:rPr>
                      <w:sz w:val="20"/>
                      <w:szCs w:val="20"/>
                    </w:rPr>
                  </w:pPr>
                  <w:r w:rsidRPr="000114F1">
                    <w:rPr>
                      <w:sz w:val="20"/>
                      <w:szCs w:val="20"/>
                    </w:rPr>
                    <w:t>Работы:</w:t>
                  </w:r>
                </w:p>
              </w:tc>
              <w:tc>
                <w:tcPr>
                  <w:tcW w:w="2436" w:type="dxa"/>
                </w:tcPr>
                <w:p w14:paraId="16CE5A2C" w14:textId="424DC2FC" w:rsidR="00FF74A6" w:rsidRPr="000114F1" w:rsidRDefault="00FF74A6" w:rsidP="00C85E7B">
                  <w:pPr>
                    <w:framePr w:hSpace="180" w:wrap="around" w:vAnchor="text" w:hAnchor="text" w:x="-527" w:y="1"/>
                    <w:rPr>
                      <w:sz w:val="20"/>
                      <w:szCs w:val="20"/>
                    </w:rPr>
                  </w:pPr>
                </w:p>
              </w:tc>
              <w:tc>
                <w:tcPr>
                  <w:tcW w:w="2436" w:type="dxa"/>
                </w:tcPr>
                <w:p w14:paraId="05661238" w14:textId="218CFBDE" w:rsidR="00FF74A6" w:rsidRPr="000114F1" w:rsidRDefault="00FF74A6" w:rsidP="00C85E7B">
                  <w:pPr>
                    <w:framePr w:hSpace="180" w:wrap="around" w:vAnchor="text" w:hAnchor="text" w:x="-527" w:y="1"/>
                    <w:rPr>
                      <w:sz w:val="20"/>
                      <w:szCs w:val="20"/>
                    </w:rPr>
                  </w:pPr>
                </w:p>
              </w:tc>
            </w:tr>
            <w:tr w:rsidR="00FF74A6" w:rsidRPr="000114F1" w14:paraId="47C7CD01" w14:textId="77777777" w:rsidTr="00FF74A6">
              <w:tc>
                <w:tcPr>
                  <w:tcW w:w="2436" w:type="dxa"/>
                </w:tcPr>
                <w:p w14:paraId="13490AF4" w14:textId="0BE3470C" w:rsidR="00FF74A6" w:rsidRPr="000114F1" w:rsidRDefault="00FF74A6" w:rsidP="00C85E7B">
                  <w:pPr>
                    <w:framePr w:hSpace="180" w:wrap="around" w:vAnchor="text" w:hAnchor="text" w:x="-527" w:y="1"/>
                    <w:rPr>
                      <w:b/>
                      <w:bCs/>
                      <w:sz w:val="20"/>
                      <w:szCs w:val="20"/>
                    </w:rPr>
                  </w:pPr>
                  <w:r w:rsidRPr="000114F1">
                    <w:rPr>
                      <w:sz w:val="20"/>
                      <w:szCs w:val="20"/>
                    </w:rPr>
                    <w:t>2.1</w:t>
                  </w:r>
                </w:p>
              </w:tc>
              <w:tc>
                <w:tcPr>
                  <w:tcW w:w="2436" w:type="dxa"/>
                </w:tcPr>
                <w:p w14:paraId="7435DDDF" w14:textId="292952EE" w:rsidR="00FF74A6" w:rsidRPr="000114F1" w:rsidRDefault="00FF74A6" w:rsidP="00C85E7B">
                  <w:pPr>
                    <w:framePr w:hSpace="180" w:wrap="around" w:vAnchor="text" w:hAnchor="text" w:x="-527" w:y="1"/>
                    <w:rPr>
                      <w:b/>
                      <w:bCs/>
                      <w:sz w:val="20"/>
                      <w:szCs w:val="20"/>
                    </w:rPr>
                  </w:pPr>
                  <w:r w:rsidRPr="000114F1">
                    <w:rPr>
                      <w:sz w:val="20"/>
                      <w:szCs w:val="20"/>
                      <w:lang w:val="kk-KZ"/>
                    </w:rPr>
                    <w:t>р</w:t>
                  </w:r>
                  <w:r w:rsidRPr="000114F1">
                    <w:rPr>
                      <w:sz w:val="20"/>
                      <w:szCs w:val="20"/>
                    </w:rPr>
                    <w:t xml:space="preserve">аботы </w:t>
                  </w:r>
                  <w:r w:rsidRPr="000114F1">
                    <w:rPr>
                      <w:color w:val="000000" w:themeColor="text1"/>
                      <w:sz w:val="20"/>
                      <w:szCs w:val="20"/>
                    </w:rPr>
                    <w:t>(за исключением работ, предусмотренных в пункте 2.4)</w:t>
                  </w:r>
                  <w:r w:rsidRPr="000114F1">
                    <w:rPr>
                      <w:sz w:val="20"/>
                      <w:szCs w:val="20"/>
                    </w:rPr>
                    <w:t xml:space="preserve">, государственные закупки по которым осуществляются способом конкурса, </w:t>
                  </w:r>
                  <w:r w:rsidRPr="000114F1">
                    <w:rPr>
                      <w:color w:val="000000"/>
                      <w:sz w:val="20"/>
                      <w:szCs w:val="20"/>
                    </w:rPr>
                    <w:t xml:space="preserve">где заказчиками являются </w:t>
                  </w:r>
                  <w:r w:rsidRPr="000114F1">
                    <w:rPr>
                      <w:color w:val="000000"/>
                      <w:sz w:val="20"/>
                      <w:szCs w:val="20"/>
                    </w:rPr>
                    <w:lastRenderedPageBreak/>
                    <w:t>администраторы областных бюджетных программ и их подведомственные организации</w:t>
                  </w:r>
                </w:p>
              </w:tc>
              <w:tc>
                <w:tcPr>
                  <w:tcW w:w="2436" w:type="dxa"/>
                </w:tcPr>
                <w:p w14:paraId="3AAA17CF" w14:textId="7F4849ED" w:rsidR="00FF74A6" w:rsidRPr="000114F1" w:rsidRDefault="00FF74A6" w:rsidP="00C85E7B">
                  <w:pPr>
                    <w:framePr w:hSpace="180" w:wrap="around" w:vAnchor="text" w:hAnchor="text" w:x="-527" w:y="1"/>
                    <w:rPr>
                      <w:b/>
                      <w:bCs/>
                      <w:sz w:val="20"/>
                      <w:szCs w:val="20"/>
                    </w:rPr>
                  </w:pPr>
                </w:p>
              </w:tc>
              <w:tc>
                <w:tcPr>
                  <w:tcW w:w="2436" w:type="dxa"/>
                </w:tcPr>
                <w:p w14:paraId="2A60346C" w14:textId="0465F0D2" w:rsidR="00FF74A6" w:rsidRPr="000114F1" w:rsidRDefault="00FF74A6" w:rsidP="00C85E7B">
                  <w:pPr>
                    <w:framePr w:hSpace="180" w:wrap="around" w:vAnchor="text" w:hAnchor="text" w:x="-527" w:y="1"/>
                    <w:rPr>
                      <w:b/>
                      <w:bCs/>
                      <w:sz w:val="20"/>
                      <w:szCs w:val="20"/>
                      <w:lang w:val="kk-KZ"/>
                    </w:rPr>
                  </w:pPr>
                </w:p>
              </w:tc>
            </w:tr>
            <w:tr w:rsidR="00FF74A6" w:rsidRPr="000114F1" w14:paraId="375BBF3F" w14:textId="77777777" w:rsidTr="00FF74A6">
              <w:tc>
                <w:tcPr>
                  <w:tcW w:w="2436" w:type="dxa"/>
                </w:tcPr>
                <w:p w14:paraId="432AE075" w14:textId="315F3773" w:rsidR="00FF74A6" w:rsidRPr="000114F1" w:rsidRDefault="00FF74A6" w:rsidP="00C85E7B">
                  <w:pPr>
                    <w:framePr w:hSpace="180" w:wrap="around" w:vAnchor="text" w:hAnchor="text" w:x="-527" w:y="1"/>
                    <w:rPr>
                      <w:sz w:val="20"/>
                      <w:szCs w:val="20"/>
                      <w:lang w:val="kk-KZ"/>
                    </w:rPr>
                  </w:pPr>
                  <w:r w:rsidRPr="000114F1">
                    <w:rPr>
                      <w:sz w:val="20"/>
                      <w:szCs w:val="20"/>
                    </w:rPr>
                    <w:t>2.2</w:t>
                  </w:r>
                </w:p>
              </w:tc>
              <w:tc>
                <w:tcPr>
                  <w:tcW w:w="2436" w:type="dxa"/>
                </w:tcPr>
                <w:p w14:paraId="5EF1B3E1" w14:textId="2CDEF917" w:rsidR="00FF74A6" w:rsidRPr="000114F1" w:rsidRDefault="00FF74A6" w:rsidP="00C85E7B">
                  <w:pPr>
                    <w:framePr w:hSpace="180" w:wrap="around" w:vAnchor="text" w:hAnchor="text" w:x="-527" w:y="1"/>
                    <w:rPr>
                      <w:sz w:val="20"/>
                      <w:szCs w:val="20"/>
                      <w:lang w:val="kk-KZ"/>
                    </w:rPr>
                  </w:pPr>
                  <w:r w:rsidRPr="000114F1">
                    <w:rPr>
                      <w:color w:val="000000" w:themeColor="text1"/>
                      <w:sz w:val="20"/>
                      <w:szCs w:val="20"/>
                    </w:rPr>
                    <w:t xml:space="preserve">работы (за исключением работ, предусмотренных в пункте 2.3),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xml:space="preserve">, выделенной на проведение конкурса </w:t>
                  </w:r>
                  <w:r w:rsidRPr="000114F1">
                    <w:rPr>
                      <w:color w:val="000000"/>
                      <w:sz w:val="20"/>
                      <w:szCs w:val="20"/>
                      <w:lang w:val="kk-KZ"/>
                    </w:rPr>
                    <w:t>сорок</w:t>
                  </w:r>
                  <w:r w:rsidRPr="000114F1">
                    <w:rPr>
                      <w:color w:val="000000"/>
                      <w:sz w:val="20"/>
                      <w:szCs w:val="20"/>
                    </w:rPr>
                    <w:t xml:space="preserve">тысячекратного месячного расчетного показателя, установленного на соответствующий финансовый год законом о республиканском бюджете, </w:t>
                  </w:r>
                  <w:r w:rsidRPr="000114F1">
                    <w:rPr>
                      <w:color w:val="000000" w:themeColor="text1"/>
                      <w:sz w:val="20"/>
                      <w:szCs w:val="20"/>
                    </w:rPr>
                    <w:t>где заказчиками являются администраторы районных (городских) бюджетных программ, администраторы бюджетных программ города</w:t>
                  </w:r>
                  <w:r w:rsidRPr="000114F1">
                    <w:rPr>
                      <w:color w:val="000000" w:themeColor="text1"/>
                      <w:sz w:val="20"/>
                      <w:szCs w:val="20"/>
                      <w:lang w:val="kk-KZ"/>
                    </w:rPr>
                    <w:t xml:space="preserve"> </w:t>
                  </w:r>
                  <w:r w:rsidRPr="000114F1">
                    <w:rPr>
                      <w:color w:val="000000"/>
                      <w:sz w:val="20"/>
                      <w:szCs w:val="20"/>
                    </w:rPr>
                    <w:t>районного значения, села, поселка, сельского округа</w:t>
                  </w:r>
                  <w:r w:rsidRPr="000114F1">
                    <w:rPr>
                      <w:color w:val="000000" w:themeColor="text1"/>
                      <w:sz w:val="20"/>
                      <w:szCs w:val="20"/>
                    </w:rPr>
                    <w:t xml:space="preserve"> и их подведомственные организации</w:t>
                  </w:r>
                </w:p>
              </w:tc>
              <w:tc>
                <w:tcPr>
                  <w:tcW w:w="2436" w:type="dxa"/>
                </w:tcPr>
                <w:p w14:paraId="1A43403D" w14:textId="518DACCC" w:rsidR="00FF74A6" w:rsidRPr="000114F1" w:rsidRDefault="00FF74A6" w:rsidP="00C85E7B">
                  <w:pPr>
                    <w:framePr w:hSpace="180" w:wrap="around" w:vAnchor="text" w:hAnchor="text" w:x="-527" w:y="1"/>
                    <w:rPr>
                      <w:sz w:val="20"/>
                      <w:szCs w:val="20"/>
                      <w:lang w:val="kk-KZ"/>
                    </w:rPr>
                  </w:pPr>
                </w:p>
              </w:tc>
              <w:tc>
                <w:tcPr>
                  <w:tcW w:w="2436" w:type="dxa"/>
                </w:tcPr>
                <w:p w14:paraId="21042713" w14:textId="4E446636" w:rsidR="00FF74A6" w:rsidRPr="000114F1" w:rsidRDefault="00FF74A6" w:rsidP="00C85E7B">
                  <w:pPr>
                    <w:framePr w:hSpace="180" w:wrap="around" w:vAnchor="text" w:hAnchor="text" w:x="-527" w:y="1"/>
                    <w:jc w:val="both"/>
                    <w:rPr>
                      <w:sz w:val="20"/>
                      <w:szCs w:val="20"/>
                    </w:rPr>
                  </w:pPr>
                </w:p>
              </w:tc>
            </w:tr>
            <w:tr w:rsidR="00FF74A6" w:rsidRPr="000114F1" w14:paraId="1D7B7DCA" w14:textId="77777777" w:rsidTr="00FF74A6">
              <w:tc>
                <w:tcPr>
                  <w:tcW w:w="2436" w:type="dxa"/>
                </w:tcPr>
                <w:p w14:paraId="72B34711" w14:textId="0106B7AF" w:rsidR="00FF74A6" w:rsidRPr="000114F1" w:rsidRDefault="00FF74A6" w:rsidP="00C85E7B">
                  <w:pPr>
                    <w:framePr w:hSpace="180" w:wrap="around" w:vAnchor="text" w:hAnchor="text" w:x="-527" w:y="1"/>
                    <w:jc w:val="both"/>
                    <w:rPr>
                      <w:sz w:val="20"/>
                      <w:szCs w:val="20"/>
                      <w:lang w:val="kk-KZ"/>
                    </w:rPr>
                  </w:pPr>
                  <w:r w:rsidRPr="000114F1">
                    <w:rPr>
                      <w:sz w:val="20"/>
                      <w:szCs w:val="20"/>
                    </w:rPr>
                    <w:t>2.</w:t>
                  </w:r>
                  <w:r w:rsidRPr="000114F1">
                    <w:rPr>
                      <w:sz w:val="20"/>
                      <w:szCs w:val="20"/>
                      <w:lang w:val="kk-KZ"/>
                    </w:rPr>
                    <w:t>3</w:t>
                  </w:r>
                </w:p>
              </w:tc>
              <w:tc>
                <w:tcPr>
                  <w:tcW w:w="2436" w:type="dxa"/>
                </w:tcPr>
                <w:p w14:paraId="62BA502F" w14:textId="79C15D42" w:rsidR="00FF74A6" w:rsidRPr="000114F1" w:rsidRDefault="00FF74A6" w:rsidP="00C85E7B">
                  <w:pPr>
                    <w:framePr w:hSpace="180" w:wrap="around" w:vAnchor="text" w:hAnchor="text" w:x="-527" w:y="1"/>
                    <w:jc w:val="both"/>
                    <w:rPr>
                      <w:sz w:val="20"/>
                      <w:szCs w:val="20"/>
                      <w:lang w:val="kk-KZ"/>
                    </w:rPr>
                  </w:pPr>
                  <w:r w:rsidRPr="000114F1">
                    <w:rPr>
                      <w:color w:val="000000" w:themeColor="text1"/>
                      <w:sz w:val="20"/>
                      <w:szCs w:val="20"/>
                      <w:lang w:val="kk-KZ"/>
                    </w:rPr>
                    <w:t>р</w:t>
                  </w:r>
                  <w:r w:rsidRPr="000114F1">
                    <w:rPr>
                      <w:color w:val="000000" w:themeColor="text1"/>
                      <w:sz w:val="20"/>
                      <w:szCs w:val="20"/>
                    </w:rPr>
                    <w:t xml:space="preserve">азработка проектно-сметной документации и (или) технико-экономического обоснования,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xml:space="preserve">, выделенной на проведение конкурса </w:t>
                  </w:r>
                  <w:r w:rsidRPr="000114F1">
                    <w:rPr>
                      <w:color w:val="000000"/>
                      <w:sz w:val="20"/>
                      <w:szCs w:val="20"/>
                      <w:lang w:val="kk-KZ"/>
                    </w:rPr>
                    <w:t>четыре</w:t>
                  </w:r>
                  <w:r w:rsidRPr="000114F1">
                    <w:rPr>
                      <w:color w:val="000000" w:themeColor="text1"/>
                      <w:sz w:val="20"/>
                      <w:szCs w:val="20"/>
                    </w:rPr>
                    <w:t>тысячекратного</w:t>
                  </w:r>
                  <w:r w:rsidRPr="000114F1">
                    <w:rPr>
                      <w:color w:val="000000"/>
                      <w:sz w:val="20"/>
                      <w:szCs w:val="20"/>
                    </w:rPr>
                    <w:t xml:space="preserve"> месячного расчетного показателя, </w:t>
                  </w:r>
                  <w:r w:rsidRPr="000114F1">
                    <w:rPr>
                      <w:color w:val="000000"/>
                      <w:sz w:val="20"/>
                      <w:szCs w:val="20"/>
                    </w:rPr>
                    <w:lastRenderedPageBreak/>
                    <w:t>установленного на соответствующий финансовый год законом о республиканском бюджете</w:t>
                  </w:r>
                  <w:r w:rsidRPr="000114F1">
                    <w:rPr>
                      <w:color w:val="000000"/>
                      <w:sz w:val="20"/>
                      <w:szCs w:val="20"/>
                      <w:lang w:val="kk-KZ"/>
                    </w:rPr>
                    <w:t>, где заказчиками являются администраторы районных (городских) бюджетных программ и их подведомственные организации, администраторы бюджетных программ города районного значения, села, поселка, сельского округа</w:t>
                  </w:r>
                </w:p>
              </w:tc>
              <w:tc>
                <w:tcPr>
                  <w:tcW w:w="2436" w:type="dxa"/>
                </w:tcPr>
                <w:p w14:paraId="55C4A854" w14:textId="798EB499" w:rsidR="00FF74A6" w:rsidRPr="000114F1" w:rsidRDefault="00FF74A6" w:rsidP="00C85E7B">
                  <w:pPr>
                    <w:framePr w:hSpace="180" w:wrap="around" w:vAnchor="text" w:hAnchor="text" w:x="-527" w:y="1"/>
                    <w:jc w:val="both"/>
                    <w:rPr>
                      <w:sz w:val="20"/>
                      <w:szCs w:val="20"/>
                      <w:lang w:val="kk-KZ"/>
                    </w:rPr>
                  </w:pPr>
                </w:p>
              </w:tc>
              <w:tc>
                <w:tcPr>
                  <w:tcW w:w="2436" w:type="dxa"/>
                </w:tcPr>
                <w:p w14:paraId="747A938D" w14:textId="1BF4CC7F" w:rsidR="00FF74A6" w:rsidRPr="000114F1" w:rsidRDefault="00FF74A6" w:rsidP="00C85E7B">
                  <w:pPr>
                    <w:framePr w:hSpace="180" w:wrap="around" w:vAnchor="text" w:hAnchor="text" w:x="-527" w:y="1"/>
                    <w:jc w:val="both"/>
                    <w:rPr>
                      <w:sz w:val="20"/>
                      <w:szCs w:val="20"/>
                    </w:rPr>
                  </w:pPr>
                </w:p>
              </w:tc>
            </w:tr>
            <w:tr w:rsidR="00FF74A6" w:rsidRPr="000114F1" w14:paraId="13F4FAD4" w14:textId="77777777" w:rsidTr="00FF74A6">
              <w:tc>
                <w:tcPr>
                  <w:tcW w:w="2436" w:type="dxa"/>
                </w:tcPr>
                <w:p w14:paraId="289FEF67" w14:textId="0A239F06" w:rsidR="00FF74A6" w:rsidRPr="000114F1" w:rsidRDefault="00FF74A6" w:rsidP="00C85E7B">
                  <w:pPr>
                    <w:framePr w:hSpace="180" w:wrap="around" w:vAnchor="text" w:hAnchor="text" w:x="-527" w:y="1"/>
                    <w:jc w:val="both"/>
                    <w:rPr>
                      <w:sz w:val="20"/>
                      <w:szCs w:val="20"/>
                      <w:lang w:val="kk-KZ"/>
                    </w:rPr>
                  </w:pPr>
                  <w:r w:rsidRPr="000114F1">
                    <w:rPr>
                      <w:sz w:val="20"/>
                      <w:szCs w:val="20"/>
                    </w:rPr>
                    <w:t>2.</w:t>
                  </w:r>
                  <w:r w:rsidRPr="000114F1">
                    <w:rPr>
                      <w:sz w:val="20"/>
                      <w:szCs w:val="20"/>
                      <w:lang w:val="kk-KZ"/>
                    </w:rPr>
                    <w:t>4</w:t>
                  </w:r>
                </w:p>
              </w:tc>
              <w:tc>
                <w:tcPr>
                  <w:tcW w:w="2436" w:type="dxa"/>
                </w:tcPr>
                <w:p w14:paraId="1AB00EEC" w14:textId="1398535E" w:rsidR="00FF74A6" w:rsidRPr="000114F1" w:rsidRDefault="00FF74A6" w:rsidP="00C85E7B">
                  <w:pPr>
                    <w:framePr w:hSpace="180" w:wrap="around" w:vAnchor="text" w:hAnchor="text" w:x="-527" w:y="1"/>
                    <w:jc w:val="both"/>
                    <w:rPr>
                      <w:sz w:val="20"/>
                      <w:szCs w:val="20"/>
                      <w:lang w:val="kk-KZ"/>
                    </w:rPr>
                  </w:pPr>
                  <w:r w:rsidRPr="000114F1">
                    <w:rPr>
                      <w:sz w:val="20"/>
                      <w:szCs w:val="20"/>
                      <w:lang w:val="kk-KZ"/>
                    </w:rPr>
                    <w:t>с</w:t>
                  </w:r>
                  <w:r w:rsidRPr="000114F1">
                    <w:rPr>
                      <w:sz w:val="20"/>
                      <w:szCs w:val="20"/>
                    </w:rPr>
                    <w:t>редний и текущий ремонты автомобильных дорог областного значения и их содержание</w:t>
                  </w:r>
                </w:p>
              </w:tc>
              <w:tc>
                <w:tcPr>
                  <w:tcW w:w="2436" w:type="dxa"/>
                </w:tcPr>
                <w:p w14:paraId="259561B6" w14:textId="20A30267" w:rsidR="00FF74A6" w:rsidRPr="000114F1" w:rsidRDefault="00FF74A6" w:rsidP="00C85E7B">
                  <w:pPr>
                    <w:framePr w:hSpace="180" w:wrap="around" w:vAnchor="text" w:hAnchor="text" w:x="-527" w:y="1"/>
                    <w:jc w:val="both"/>
                    <w:rPr>
                      <w:sz w:val="20"/>
                      <w:szCs w:val="20"/>
                      <w:lang w:val="kk-KZ"/>
                    </w:rPr>
                  </w:pPr>
                </w:p>
              </w:tc>
              <w:tc>
                <w:tcPr>
                  <w:tcW w:w="2436" w:type="dxa"/>
                </w:tcPr>
                <w:p w14:paraId="6ED246DA" w14:textId="0DFE0B0C" w:rsidR="00FF74A6" w:rsidRPr="000114F1" w:rsidRDefault="00FF74A6" w:rsidP="00C85E7B">
                  <w:pPr>
                    <w:framePr w:hSpace="180" w:wrap="around" w:vAnchor="text" w:hAnchor="text" w:x="-527" w:y="1"/>
                    <w:jc w:val="both"/>
                    <w:rPr>
                      <w:sz w:val="20"/>
                      <w:szCs w:val="20"/>
                    </w:rPr>
                  </w:pPr>
                </w:p>
              </w:tc>
            </w:tr>
            <w:tr w:rsidR="00FF74A6" w:rsidRPr="000114F1" w14:paraId="198701C2" w14:textId="77777777" w:rsidTr="00FF74A6">
              <w:tc>
                <w:tcPr>
                  <w:tcW w:w="2436" w:type="dxa"/>
                </w:tcPr>
                <w:p w14:paraId="013FD629" w14:textId="55C2FABD" w:rsidR="00FF74A6" w:rsidRPr="000114F1" w:rsidRDefault="00FF74A6" w:rsidP="00C85E7B">
                  <w:pPr>
                    <w:framePr w:hSpace="180" w:wrap="around" w:vAnchor="text" w:hAnchor="text" w:x="-527" w:y="1"/>
                    <w:rPr>
                      <w:sz w:val="20"/>
                      <w:szCs w:val="20"/>
                    </w:rPr>
                  </w:pPr>
                  <w:r w:rsidRPr="000114F1">
                    <w:rPr>
                      <w:sz w:val="20"/>
                      <w:szCs w:val="20"/>
                    </w:rPr>
                    <w:t>3</w:t>
                  </w:r>
                </w:p>
              </w:tc>
              <w:tc>
                <w:tcPr>
                  <w:tcW w:w="2436" w:type="dxa"/>
                </w:tcPr>
                <w:p w14:paraId="090794E0" w14:textId="341A0A57" w:rsidR="00FF74A6" w:rsidRPr="000114F1" w:rsidRDefault="00FF74A6" w:rsidP="00C85E7B">
                  <w:pPr>
                    <w:framePr w:hSpace="180" w:wrap="around" w:vAnchor="text" w:hAnchor="text" w:x="-527" w:y="1"/>
                    <w:rPr>
                      <w:sz w:val="20"/>
                      <w:szCs w:val="20"/>
                    </w:rPr>
                  </w:pPr>
                  <w:r w:rsidRPr="000114F1">
                    <w:rPr>
                      <w:sz w:val="20"/>
                      <w:szCs w:val="20"/>
                    </w:rPr>
                    <w:t>Услуги:</w:t>
                  </w:r>
                </w:p>
              </w:tc>
              <w:tc>
                <w:tcPr>
                  <w:tcW w:w="2436" w:type="dxa"/>
                </w:tcPr>
                <w:p w14:paraId="38476491" w14:textId="6F3938AA" w:rsidR="00FF74A6" w:rsidRPr="000114F1" w:rsidRDefault="00FF74A6" w:rsidP="00C85E7B">
                  <w:pPr>
                    <w:framePr w:hSpace="180" w:wrap="around" w:vAnchor="text" w:hAnchor="text" w:x="-527" w:y="1"/>
                    <w:rPr>
                      <w:sz w:val="20"/>
                      <w:szCs w:val="20"/>
                    </w:rPr>
                  </w:pPr>
                </w:p>
              </w:tc>
              <w:tc>
                <w:tcPr>
                  <w:tcW w:w="2436" w:type="dxa"/>
                </w:tcPr>
                <w:p w14:paraId="25E9E871" w14:textId="54AD1740" w:rsidR="00FF74A6" w:rsidRPr="000114F1" w:rsidRDefault="00FF74A6" w:rsidP="00C85E7B">
                  <w:pPr>
                    <w:framePr w:hSpace="180" w:wrap="around" w:vAnchor="text" w:hAnchor="text" w:x="-527" w:y="1"/>
                    <w:rPr>
                      <w:sz w:val="20"/>
                      <w:szCs w:val="20"/>
                    </w:rPr>
                  </w:pPr>
                </w:p>
              </w:tc>
            </w:tr>
            <w:tr w:rsidR="00FF74A6" w:rsidRPr="000114F1" w14:paraId="75C95453" w14:textId="77777777" w:rsidTr="00FF74A6">
              <w:tc>
                <w:tcPr>
                  <w:tcW w:w="2436" w:type="dxa"/>
                </w:tcPr>
                <w:p w14:paraId="752E8626" w14:textId="660B71BD" w:rsidR="00FF74A6" w:rsidRPr="000114F1" w:rsidRDefault="00FF74A6" w:rsidP="00C85E7B">
                  <w:pPr>
                    <w:framePr w:hSpace="180" w:wrap="around" w:vAnchor="text" w:hAnchor="text" w:x="-527" w:y="1"/>
                    <w:rPr>
                      <w:sz w:val="20"/>
                      <w:szCs w:val="20"/>
                    </w:rPr>
                  </w:pPr>
                  <w:r w:rsidRPr="000114F1">
                    <w:rPr>
                      <w:sz w:val="20"/>
                      <w:szCs w:val="20"/>
                    </w:rPr>
                    <w:t>3.1</w:t>
                  </w:r>
                </w:p>
              </w:tc>
              <w:tc>
                <w:tcPr>
                  <w:tcW w:w="2436" w:type="dxa"/>
                </w:tcPr>
                <w:p w14:paraId="14DD5B8E" w14:textId="60173A19" w:rsidR="00FF74A6" w:rsidRPr="000114F1" w:rsidRDefault="00FF74A6" w:rsidP="00C85E7B">
                  <w:pPr>
                    <w:framePr w:hSpace="180" w:wrap="around" w:vAnchor="text" w:hAnchor="text" w:x="-527" w:y="1"/>
                    <w:rPr>
                      <w:sz w:val="20"/>
                      <w:szCs w:val="20"/>
                    </w:rPr>
                  </w:pPr>
                  <w:r w:rsidRPr="000114F1">
                    <w:rPr>
                      <w:sz w:val="20"/>
                      <w:szCs w:val="20"/>
                    </w:rPr>
                    <w:t xml:space="preserve">услуги (за исключением услуг, предусмотренных в пункте 3.3), государственные закупки по которым осуществляются способом конкурса, </w:t>
                  </w:r>
                  <w:r w:rsidRPr="000114F1">
                    <w:rPr>
                      <w:color w:val="000000"/>
                      <w:sz w:val="20"/>
                      <w:szCs w:val="20"/>
                    </w:rPr>
                    <w:t xml:space="preserve">где заказчиками являются администраторы областных бюджетных программ и их подведомственные организации </w:t>
                  </w:r>
                </w:p>
              </w:tc>
              <w:tc>
                <w:tcPr>
                  <w:tcW w:w="2436" w:type="dxa"/>
                </w:tcPr>
                <w:p w14:paraId="0CD8CF2F" w14:textId="02E70EC6" w:rsidR="00FF74A6" w:rsidRPr="000114F1" w:rsidRDefault="00FF74A6" w:rsidP="00C85E7B">
                  <w:pPr>
                    <w:framePr w:hSpace="180" w:wrap="around" w:vAnchor="text" w:hAnchor="text" w:x="-527" w:y="1"/>
                    <w:rPr>
                      <w:sz w:val="20"/>
                      <w:szCs w:val="20"/>
                    </w:rPr>
                  </w:pPr>
                </w:p>
              </w:tc>
              <w:tc>
                <w:tcPr>
                  <w:tcW w:w="2436" w:type="dxa"/>
                </w:tcPr>
                <w:p w14:paraId="7490E5B5" w14:textId="38A56016" w:rsidR="00FF74A6" w:rsidRPr="000114F1" w:rsidRDefault="00FF74A6" w:rsidP="00C85E7B">
                  <w:pPr>
                    <w:framePr w:hSpace="180" w:wrap="around" w:vAnchor="text" w:hAnchor="text" w:x="-527" w:y="1"/>
                    <w:rPr>
                      <w:b/>
                      <w:bCs/>
                      <w:sz w:val="20"/>
                      <w:szCs w:val="20"/>
                      <w:lang w:val="kk-KZ"/>
                    </w:rPr>
                  </w:pPr>
                </w:p>
              </w:tc>
            </w:tr>
            <w:tr w:rsidR="00FF74A6" w:rsidRPr="000114F1" w14:paraId="5CB7672B" w14:textId="77777777" w:rsidTr="00FF74A6">
              <w:tc>
                <w:tcPr>
                  <w:tcW w:w="2436" w:type="dxa"/>
                </w:tcPr>
                <w:p w14:paraId="351D940E" w14:textId="761CB422" w:rsidR="00FF74A6" w:rsidRPr="000114F1" w:rsidRDefault="00FF74A6" w:rsidP="00C85E7B">
                  <w:pPr>
                    <w:framePr w:hSpace="180" w:wrap="around" w:vAnchor="text" w:hAnchor="text" w:x="-527" w:y="1"/>
                    <w:jc w:val="both"/>
                    <w:rPr>
                      <w:sz w:val="20"/>
                      <w:szCs w:val="20"/>
                    </w:rPr>
                  </w:pPr>
                  <w:r w:rsidRPr="000114F1">
                    <w:rPr>
                      <w:sz w:val="20"/>
                      <w:szCs w:val="20"/>
                    </w:rPr>
                    <w:t>3.2</w:t>
                  </w:r>
                </w:p>
              </w:tc>
              <w:tc>
                <w:tcPr>
                  <w:tcW w:w="2436" w:type="dxa"/>
                </w:tcPr>
                <w:p w14:paraId="4AC5A2D8" w14:textId="46378180" w:rsidR="00FF74A6" w:rsidRPr="000114F1" w:rsidRDefault="00FF74A6" w:rsidP="00C85E7B">
                  <w:pPr>
                    <w:framePr w:hSpace="180" w:wrap="around" w:vAnchor="text" w:hAnchor="text" w:x="-527" w:y="1"/>
                    <w:jc w:val="both"/>
                    <w:rPr>
                      <w:sz w:val="20"/>
                      <w:szCs w:val="20"/>
                    </w:rPr>
                  </w:pPr>
                  <w:r w:rsidRPr="000114F1">
                    <w:rPr>
                      <w:sz w:val="20"/>
                      <w:szCs w:val="20"/>
                      <w:lang w:val="kk-KZ"/>
                    </w:rPr>
                    <w:t>у</w:t>
                  </w:r>
                  <w:r w:rsidRPr="000114F1">
                    <w:rPr>
                      <w:sz w:val="20"/>
                      <w:szCs w:val="20"/>
                    </w:rPr>
                    <w:t xml:space="preserve">слуги (за исключением услуг, предусмотренных в пункте 3.3),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xml:space="preserve">, выделенной на проведение конкурса </w:t>
                  </w:r>
                  <w:r w:rsidRPr="000114F1">
                    <w:rPr>
                      <w:color w:val="000000"/>
                      <w:sz w:val="20"/>
                      <w:szCs w:val="20"/>
                      <w:lang w:val="kk-KZ"/>
                    </w:rPr>
                    <w:lastRenderedPageBreak/>
                    <w:t>сорок</w:t>
                  </w:r>
                  <w:r w:rsidRPr="000114F1">
                    <w:rPr>
                      <w:color w:val="000000"/>
                      <w:sz w:val="20"/>
                      <w:szCs w:val="20"/>
                    </w:rPr>
                    <w:t xml:space="preserve">тысячекратного месячного расчетного показателя, установленного на соответствующий финансовый год законом о республиканском бюджете, </w:t>
                  </w:r>
                  <w:r w:rsidRPr="000114F1">
                    <w:rPr>
                      <w:color w:val="000000" w:themeColor="text1"/>
                      <w:sz w:val="20"/>
                      <w:szCs w:val="20"/>
                    </w:rPr>
                    <w:t>где заказчиками являются администраторы районных (городских) бюджетных программ, администраторы бюджетных программ города</w:t>
                  </w:r>
                  <w:r w:rsidRPr="000114F1">
                    <w:rPr>
                      <w:color w:val="000000" w:themeColor="text1"/>
                      <w:sz w:val="20"/>
                      <w:szCs w:val="20"/>
                      <w:lang w:val="kk-KZ"/>
                    </w:rPr>
                    <w:t xml:space="preserve"> </w:t>
                  </w:r>
                  <w:r w:rsidRPr="000114F1">
                    <w:rPr>
                      <w:color w:val="000000"/>
                      <w:sz w:val="20"/>
                      <w:szCs w:val="20"/>
                    </w:rPr>
                    <w:t>районного значения, села, поселка, сельского округа</w:t>
                  </w:r>
                  <w:r w:rsidRPr="000114F1">
                    <w:rPr>
                      <w:color w:val="000000" w:themeColor="text1"/>
                      <w:sz w:val="20"/>
                      <w:szCs w:val="20"/>
                    </w:rPr>
                    <w:t xml:space="preserve"> и их подведомственные организации</w:t>
                  </w:r>
                </w:p>
              </w:tc>
              <w:tc>
                <w:tcPr>
                  <w:tcW w:w="2436" w:type="dxa"/>
                </w:tcPr>
                <w:p w14:paraId="6B5B269F" w14:textId="0B0E0D36" w:rsidR="00FF74A6" w:rsidRPr="000114F1" w:rsidRDefault="00FF74A6" w:rsidP="00C85E7B">
                  <w:pPr>
                    <w:framePr w:hSpace="180" w:wrap="around" w:vAnchor="text" w:hAnchor="text" w:x="-527" w:y="1"/>
                    <w:jc w:val="both"/>
                    <w:rPr>
                      <w:sz w:val="20"/>
                      <w:szCs w:val="20"/>
                    </w:rPr>
                  </w:pPr>
                </w:p>
              </w:tc>
              <w:tc>
                <w:tcPr>
                  <w:tcW w:w="2436" w:type="dxa"/>
                </w:tcPr>
                <w:p w14:paraId="22E595FA" w14:textId="041E9223" w:rsidR="00FF74A6" w:rsidRPr="000114F1" w:rsidRDefault="00FF74A6" w:rsidP="00C85E7B">
                  <w:pPr>
                    <w:framePr w:hSpace="180" w:wrap="around" w:vAnchor="text" w:hAnchor="text" w:x="-527" w:y="1"/>
                    <w:jc w:val="both"/>
                    <w:rPr>
                      <w:sz w:val="20"/>
                      <w:szCs w:val="20"/>
                    </w:rPr>
                  </w:pPr>
                </w:p>
              </w:tc>
            </w:tr>
            <w:tr w:rsidR="00FF74A6" w:rsidRPr="000114F1" w14:paraId="431D9F84" w14:textId="77777777" w:rsidTr="00FF74A6">
              <w:tc>
                <w:tcPr>
                  <w:tcW w:w="2436" w:type="dxa"/>
                </w:tcPr>
                <w:p w14:paraId="2D3A4B42" w14:textId="5A6FDCCC" w:rsidR="00FF74A6" w:rsidRPr="000114F1" w:rsidRDefault="00FF74A6" w:rsidP="00C85E7B">
                  <w:pPr>
                    <w:framePr w:hSpace="180" w:wrap="around" w:vAnchor="text" w:hAnchor="text" w:x="-527" w:y="1"/>
                    <w:rPr>
                      <w:sz w:val="20"/>
                      <w:szCs w:val="20"/>
                      <w:lang w:val="kk-KZ"/>
                    </w:rPr>
                  </w:pPr>
                  <w:r w:rsidRPr="000114F1">
                    <w:rPr>
                      <w:sz w:val="20"/>
                      <w:szCs w:val="20"/>
                    </w:rPr>
                    <w:t>3.3</w:t>
                  </w:r>
                </w:p>
              </w:tc>
              <w:tc>
                <w:tcPr>
                  <w:tcW w:w="2436" w:type="dxa"/>
                </w:tcPr>
                <w:p w14:paraId="3065FFE4" w14:textId="10765B06" w:rsidR="00FF74A6" w:rsidRPr="000114F1" w:rsidRDefault="00FF74A6" w:rsidP="00C85E7B">
                  <w:pPr>
                    <w:framePr w:hSpace="180" w:wrap="around" w:vAnchor="text" w:hAnchor="text" w:x="-527" w:y="1"/>
                    <w:rPr>
                      <w:sz w:val="20"/>
                      <w:szCs w:val="20"/>
                      <w:lang w:val="kk-KZ"/>
                    </w:rPr>
                  </w:pPr>
                  <w:r w:rsidRPr="000114F1">
                    <w:rPr>
                      <w:color w:val="000000" w:themeColor="text1"/>
                      <w:sz w:val="20"/>
                      <w:szCs w:val="20"/>
                      <w:lang w:val="kk-KZ"/>
                    </w:rPr>
                    <w:t>и</w:t>
                  </w:r>
                  <w:r w:rsidRPr="000114F1">
                    <w:rPr>
                      <w:color w:val="000000" w:themeColor="text1"/>
                      <w:sz w:val="20"/>
                      <w:szCs w:val="20"/>
                    </w:rPr>
                    <w:t>нжиниринговые услуги (услуги по техническому надзору и управлению проектами)</w:t>
                  </w:r>
                  <w:r w:rsidRPr="000114F1">
                    <w:rPr>
                      <w:color w:val="000000"/>
                      <w:sz w:val="20"/>
                      <w:szCs w:val="20"/>
                    </w:rPr>
                    <w:t xml:space="preserve">, </w:t>
                  </w:r>
                  <w:r w:rsidRPr="000114F1">
                    <w:rPr>
                      <w:color w:val="000000" w:themeColor="text1"/>
                      <w:sz w:val="20"/>
                      <w:szCs w:val="20"/>
                      <w:lang w:val="kk-KZ"/>
                    </w:rPr>
                    <w:t>по работам, государственные закупки по которым осуществляются в соответствии с пунктами 2.1, 2.2 и 2.4 настоящего Перечня</w:t>
                  </w:r>
                </w:p>
              </w:tc>
              <w:tc>
                <w:tcPr>
                  <w:tcW w:w="2436" w:type="dxa"/>
                </w:tcPr>
                <w:p w14:paraId="02FDC42D" w14:textId="1B05166E" w:rsidR="00FF74A6" w:rsidRPr="000114F1" w:rsidRDefault="00FF74A6" w:rsidP="00C85E7B">
                  <w:pPr>
                    <w:framePr w:hSpace="180" w:wrap="around" w:vAnchor="text" w:hAnchor="text" w:x="-527" w:y="1"/>
                    <w:rPr>
                      <w:sz w:val="20"/>
                      <w:szCs w:val="20"/>
                      <w:lang w:val="kk-KZ"/>
                    </w:rPr>
                  </w:pPr>
                </w:p>
              </w:tc>
              <w:tc>
                <w:tcPr>
                  <w:tcW w:w="2436" w:type="dxa"/>
                </w:tcPr>
                <w:p w14:paraId="5C5BA6DF" w14:textId="56135830" w:rsidR="00FF74A6" w:rsidRPr="000114F1" w:rsidRDefault="00FF74A6" w:rsidP="00C85E7B">
                  <w:pPr>
                    <w:framePr w:hSpace="180" w:wrap="around" w:vAnchor="text" w:hAnchor="text" w:x="-527" w:y="1"/>
                    <w:jc w:val="both"/>
                    <w:rPr>
                      <w:sz w:val="20"/>
                      <w:szCs w:val="20"/>
                    </w:rPr>
                  </w:pPr>
                </w:p>
              </w:tc>
            </w:tr>
          </w:tbl>
          <w:p w14:paraId="627D6803" w14:textId="77777777" w:rsidR="00447A38" w:rsidRPr="000114F1" w:rsidRDefault="00447A38" w:rsidP="00447A38">
            <w:pPr>
              <w:pStyle w:val="a9"/>
              <w:spacing w:before="0" w:beforeAutospacing="0" w:after="0" w:afterAutospacing="0"/>
              <w:jc w:val="both"/>
              <w:rPr>
                <w:sz w:val="20"/>
                <w:szCs w:val="20"/>
                <w:lang w:val="ru-RU"/>
              </w:rPr>
            </w:pPr>
          </w:p>
          <w:p w14:paraId="000C2BDC" w14:textId="77777777" w:rsidR="00447A38" w:rsidRPr="000114F1" w:rsidRDefault="00447A38" w:rsidP="00447A38">
            <w:pPr>
              <w:pStyle w:val="a9"/>
              <w:spacing w:before="0" w:beforeAutospacing="0" w:after="0" w:afterAutospacing="0"/>
              <w:jc w:val="both"/>
              <w:rPr>
                <w:sz w:val="20"/>
                <w:szCs w:val="20"/>
                <w:lang w:val="ru-RU"/>
              </w:rPr>
            </w:pPr>
            <w:r w:rsidRPr="000114F1">
              <w:rPr>
                <w:sz w:val="20"/>
                <w:szCs w:val="20"/>
                <w:lang w:val="ru-RU"/>
              </w:rPr>
              <w:t>Примечание:</w:t>
            </w:r>
          </w:p>
          <w:p w14:paraId="42162AB9" w14:textId="7C95FD4D" w:rsidR="00E00923" w:rsidRPr="000114F1" w:rsidRDefault="00E00923" w:rsidP="00E00923">
            <w:pPr>
              <w:pStyle w:val="a9"/>
              <w:spacing w:before="0" w:beforeAutospacing="0" w:after="0" w:afterAutospacing="0"/>
              <w:ind w:firstLine="709"/>
              <w:jc w:val="both"/>
              <w:rPr>
                <w:color w:val="000000"/>
                <w:sz w:val="20"/>
                <w:szCs w:val="20"/>
              </w:rPr>
            </w:pPr>
            <w:r w:rsidRPr="000114F1">
              <w:rPr>
                <w:sz w:val="20"/>
                <w:szCs w:val="20"/>
                <w:lang w:val="kk-KZ"/>
              </w:rPr>
              <w:t>* О</w:t>
            </w:r>
            <w:r w:rsidRPr="000114F1">
              <w:rPr>
                <w:sz w:val="20"/>
                <w:szCs w:val="20"/>
              </w:rPr>
              <w:t xml:space="preserve">рганизация и проведение государственных закупок товаров, работ, услуг, указанных в </w:t>
            </w:r>
            <w:r w:rsidRPr="000114F1">
              <w:rPr>
                <w:color w:val="000000" w:themeColor="text1"/>
                <w:sz w:val="20"/>
                <w:szCs w:val="20"/>
                <w:lang w:val="kk-KZ"/>
              </w:rPr>
              <w:t xml:space="preserve">настоящем </w:t>
            </w:r>
            <w:r w:rsidRPr="000114F1">
              <w:rPr>
                <w:sz w:val="20"/>
                <w:szCs w:val="20"/>
              </w:rPr>
              <w:t xml:space="preserve">Перечне, осуществляются едиными организаторами государственных закупок для заказчиков, подведомственных соответствующему акимату области, района области, города областного значения, района в городе областного значения, (в том числе областные и районные коммунальные юридические лица, а также юридические лица, пятьдесят и более процентов голосующих акций (долей участия в уставном капитале) </w:t>
            </w:r>
            <w:r w:rsidRPr="000114F1">
              <w:rPr>
                <w:sz w:val="20"/>
                <w:szCs w:val="20"/>
              </w:rPr>
              <w:lastRenderedPageBreak/>
              <w:t>которых принадлежит государству, и аффилированные с ними юридические лица)</w:t>
            </w:r>
            <w:r w:rsidRPr="000114F1">
              <w:rPr>
                <w:color w:val="000000"/>
                <w:sz w:val="20"/>
                <w:szCs w:val="20"/>
              </w:rPr>
              <w:t>;</w:t>
            </w:r>
          </w:p>
          <w:p w14:paraId="6771D771" w14:textId="77777777" w:rsidR="00E00923" w:rsidRPr="000114F1" w:rsidRDefault="00E00923" w:rsidP="00E00923">
            <w:pPr>
              <w:pStyle w:val="a9"/>
              <w:spacing w:before="0" w:beforeAutospacing="0" w:after="0" w:afterAutospacing="0"/>
              <w:ind w:firstLine="709"/>
              <w:jc w:val="both"/>
              <w:rPr>
                <w:sz w:val="20"/>
                <w:szCs w:val="20"/>
              </w:rPr>
            </w:pPr>
            <w:r w:rsidRPr="000114F1">
              <w:rPr>
                <w:sz w:val="20"/>
                <w:szCs w:val="20"/>
                <w:lang w:val="kk-KZ"/>
              </w:rPr>
              <w:t>О</w:t>
            </w:r>
            <w:r w:rsidRPr="000114F1">
              <w:rPr>
                <w:sz w:val="20"/>
                <w:szCs w:val="20"/>
              </w:rPr>
              <w:t xml:space="preserve">рганизация и проведение государственных закупок товаров, работ, услуг, указанных в пунктах 1.1, 2.1 и 3.1 </w:t>
            </w:r>
            <w:r w:rsidRPr="000114F1">
              <w:rPr>
                <w:color w:val="000000" w:themeColor="text1"/>
                <w:sz w:val="20"/>
                <w:szCs w:val="20"/>
                <w:lang w:val="kk-KZ"/>
              </w:rPr>
              <w:t>настоящего</w:t>
            </w:r>
            <w:r w:rsidRPr="000114F1">
              <w:rPr>
                <w:sz w:val="20"/>
                <w:szCs w:val="20"/>
              </w:rPr>
              <w:t xml:space="preserve"> Перечня, осуществляются едиными организаторами государственных закупок для </w:t>
            </w:r>
            <w:r w:rsidRPr="000114F1">
              <w:rPr>
                <w:sz w:val="20"/>
                <w:szCs w:val="20"/>
                <w:lang w:val="kk-KZ"/>
              </w:rPr>
              <w:t xml:space="preserve">отделов образования районов области, городов областного значения и их подведомственных организаций и учреждений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xml:space="preserve">, выделенной на проведение конкурса/аукциона </w:t>
            </w:r>
            <w:r w:rsidRPr="000114F1">
              <w:rPr>
                <w:color w:val="000000"/>
                <w:sz w:val="20"/>
                <w:szCs w:val="20"/>
                <w:lang w:val="kk-KZ"/>
              </w:rPr>
              <w:t>сорок</w:t>
            </w:r>
            <w:r w:rsidRPr="000114F1">
              <w:rPr>
                <w:color w:val="000000"/>
                <w:sz w:val="20"/>
                <w:szCs w:val="20"/>
              </w:rPr>
              <w:t>тысячекратного месячного расчетного показателя, установленного на соответствующий финансовый год законом о республиканском бюджете;</w:t>
            </w:r>
          </w:p>
          <w:p w14:paraId="1562FAE5" w14:textId="77777777" w:rsidR="00E00923" w:rsidRPr="000114F1" w:rsidRDefault="00E00923" w:rsidP="00E00923">
            <w:pPr>
              <w:pStyle w:val="a9"/>
              <w:spacing w:before="0" w:beforeAutospacing="0" w:after="0" w:afterAutospacing="0"/>
              <w:ind w:firstLine="709"/>
              <w:jc w:val="both"/>
              <w:rPr>
                <w:sz w:val="20"/>
                <w:szCs w:val="20"/>
              </w:rPr>
            </w:pPr>
            <w:r w:rsidRPr="000114F1">
              <w:rPr>
                <w:sz w:val="20"/>
                <w:szCs w:val="20"/>
                <w:lang w:val="kk-KZ"/>
              </w:rPr>
              <w:t>Е</w:t>
            </w:r>
            <w:r w:rsidRPr="000114F1">
              <w:rPr>
                <w:sz w:val="20"/>
                <w:szCs w:val="20"/>
              </w:rPr>
              <w:t xml:space="preserve">диный организатор государственных закупок осуществляет централизованные государственные закупки по заявкам заказчиков на приобретение товаров, работ, услуг, не включенных в </w:t>
            </w:r>
            <w:r w:rsidRPr="000114F1">
              <w:rPr>
                <w:sz w:val="20"/>
                <w:szCs w:val="20"/>
                <w:lang w:val="kk-KZ"/>
              </w:rPr>
              <w:t>настоящий П</w:t>
            </w:r>
            <w:r w:rsidRPr="000114F1">
              <w:rPr>
                <w:sz w:val="20"/>
                <w:szCs w:val="20"/>
              </w:rPr>
              <w:t>еречень путем создания совместных с заказчиком конкурсных комиссий (аукционных комиссий), при условии согласия единого организатора государственных закупок с проведением таких государственных закупок;</w:t>
            </w:r>
          </w:p>
          <w:p w14:paraId="5E814449" w14:textId="113FEBCD" w:rsidR="00447A38" w:rsidRPr="000114F1" w:rsidRDefault="00E00923" w:rsidP="00E00923">
            <w:pPr>
              <w:pStyle w:val="a9"/>
              <w:spacing w:before="0" w:beforeAutospacing="0" w:after="0" w:afterAutospacing="0"/>
              <w:ind w:firstLine="311"/>
              <w:jc w:val="both"/>
              <w:rPr>
                <w:b/>
                <w:bCs/>
                <w:sz w:val="20"/>
                <w:szCs w:val="20"/>
                <w:lang w:val="ru-RU"/>
              </w:rPr>
            </w:pPr>
            <w:r w:rsidRPr="000114F1">
              <w:rPr>
                <w:color w:val="000000" w:themeColor="text1"/>
                <w:sz w:val="20"/>
                <w:szCs w:val="20"/>
                <w:lang w:val="kk-KZ"/>
              </w:rPr>
              <w:t>О</w:t>
            </w:r>
            <w:r w:rsidRPr="000114F1">
              <w:rPr>
                <w:color w:val="000000" w:themeColor="text1"/>
                <w:sz w:val="20"/>
                <w:szCs w:val="20"/>
              </w:rPr>
              <w:t>рганизация и проведение государственных закупок по</w:t>
            </w:r>
            <w:r w:rsidRPr="000114F1">
              <w:rPr>
                <w:color w:val="000000" w:themeColor="text1"/>
                <w:sz w:val="20"/>
                <w:szCs w:val="20"/>
                <w:lang w:val="kk-KZ"/>
              </w:rPr>
              <w:t xml:space="preserve"> настоящему</w:t>
            </w:r>
            <w:r w:rsidRPr="000114F1">
              <w:rPr>
                <w:color w:val="000000" w:themeColor="text1"/>
                <w:sz w:val="20"/>
                <w:szCs w:val="20"/>
              </w:rPr>
              <w:t xml:space="preserve"> </w:t>
            </w:r>
            <w:r w:rsidRPr="000114F1">
              <w:rPr>
                <w:color w:val="000000" w:themeColor="text1"/>
                <w:sz w:val="20"/>
                <w:szCs w:val="20"/>
                <w:lang w:val="kk-KZ"/>
              </w:rPr>
              <w:t>П</w:t>
            </w:r>
            <w:r w:rsidRPr="000114F1">
              <w:rPr>
                <w:color w:val="000000" w:themeColor="text1"/>
                <w:sz w:val="20"/>
                <w:szCs w:val="20"/>
              </w:rPr>
              <w:t>еречню распространяется на государственные закупки товаров, работ и услуг, проводимые посредством электронных государственных закупок, за исключением государственных закупок</w:t>
            </w:r>
            <w:r w:rsidRPr="000114F1">
              <w:rPr>
                <w:color w:val="000000" w:themeColor="text1"/>
                <w:sz w:val="20"/>
                <w:szCs w:val="20"/>
                <w:lang w:val="kk-KZ"/>
              </w:rPr>
              <w:t xml:space="preserve"> услуг</w:t>
            </w:r>
            <w:r w:rsidRPr="000114F1">
              <w:rPr>
                <w:color w:val="000000" w:themeColor="text1"/>
                <w:sz w:val="20"/>
                <w:szCs w:val="20"/>
              </w:rPr>
              <w:t>, предусмотренных государственным социальным заказом</w:t>
            </w:r>
            <w:r w:rsidRPr="000114F1">
              <w:rPr>
                <w:color w:val="000000" w:themeColor="text1"/>
                <w:sz w:val="20"/>
                <w:szCs w:val="20"/>
                <w:lang w:val="kk-KZ"/>
              </w:rPr>
              <w:t xml:space="preserve"> и закупок </w:t>
            </w:r>
            <w:r w:rsidRPr="000114F1">
              <w:rPr>
                <w:color w:val="000000" w:themeColor="text1"/>
                <w:sz w:val="20"/>
                <w:szCs w:val="20"/>
              </w:rPr>
              <w:t>жилища, принадлежащего на праве частной собственности физическому лицу,</w:t>
            </w:r>
            <w:r w:rsidRPr="000114F1">
              <w:rPr>
                <w:color w:val="000000" w:themeColor="text1"/>
                <w:sz w:val="20"/>
                <w:szCs w:val="20"/>
                <w:lang w:val="kk-KZ"/>
              </w:rPr>
              <w:t xml:space="preserve"> </w:t>
            </w:r>
            <w:r w:rsidRPr="000114F1">
              <w:rPr>
                <w:color w:val="000000" w:themeColor="text1"/>
                <w:sz w:val="20"/>
                <w:szCs w:val="20"/>
              </w:rPr>
              <w:t>не являющемуся субъектом предпринимательской деятельности</w:t>
            </w:r>
            <w:r w:rsidRPr="000114F1">
              <w:rPr>
                <w:color w:val="000000"/>
                <w:sz w:val="20"/>
                <w:szCs w:val="20"/>
              </w:rPr>
              <w:t>.</w:t>
            </w:r>
          </w:p>
          <w:p w14:paraId="20258002" w14:textId="77777777" w:rsidR="00447A38" w:rsidRPr="000114F1" w:rsidRDefault="00447A38" w:rsidP="00447A38">
            <w:pPr>
              <w:ind w:left="13"/>
              <w:rPr>
                <w:sz w:val="20"/>
                <w:szCs w:val="20"/>
              </w:rPr>
            </w:pPr>
          </w:p>
          <w:p w14:paraId="59AC9E3F" w14:textId="77777777" w:rsidR="00447A38" w:rsidRPr="000114F1" w:rsidRDefault="00447A38" w:rsidP="00447A38">
            <w:pPr>
              <w:ind w:left="13"/>
              <w:jc w:val="center"/>
              <w:rPr>
                <w:sz w:val="20"/>
                <w:szCs w:val="20"/>
              </w:rPr>
            </w:pPr>
          </w:p>
          <w:p w14:paraId="4E3FC8B4" w14:textId="77777777" w:rsidR="00447A38" w:rsidRPr="000114F1" w:rsidRDefault="00447A38" w:rsidP="00447A38">
            <w:pPr>
              <w:rPr>
                <w:sz w:val="20"/>
                <w:szCs w:val="20"/>
              </w:rPr>
            </w:pPr>
          </w:p>
          <w:p w14:paraId="000377DD" w14:textId="77777777" w:rsidR="00447A38" w:rsidRPr="000114F1" w:rsidRDefault="00447A38" w:rsidP="00447A38">
            <w:pPr>
              <w:ind w:left="13"/>
              <w:jc w:val="center"/>
              <w:rPr>
                <w:sz w:val="20"/>
                <w:szCs w:val="20"/>
              </w:rPr>
            </w:pPr>
          </w:p>
          <w:p w14:paraId="6E6D2366" w14:textId="77777777" w:rsidR="00447A38" w:rsidRPr="000114F1" w:rsidRDefault="00447A38" w:rsidP="00447A38">
            <w:pPr>
              <w:ind w:firstLine="391"/>
              <w:jc w:val="both"/>
              <w:rPr>
                <w:b/>
                <w:bCs/>
                <w:sz w:val="20"/>
                <w:szCs w:val="20"/>
              </w:rPr>
            </w:pPr>
          </w:p>
        </w:tc>
        <w:tc>
          <w:tcPr>
            <w:tcW w:w="4961" w:type="dxa"/>
          </w:tcPr>
          <w:p w14:paraId="10A4C5B8" w14:textId="77777777" w:rsidR="00EA5E97" w:rsidRPr="000114F1" w:rsidRDefault="00EA5E97" w:rsidP="00EA5E97">
            <w:pPr>
              <w:ind w:left="2157"/>
              <w:jc w:val="center"/>
              <w:rPr>
                <w:sz w:val="20"/>
                <w:szCs w:val="20"/>
              </w:rPr>
            </w:pPr>
            <w:bookmarkStart w:id="4" w:name="_Hlk94014110"/>
            <w:r w:rsidRPr="000114F1">
              <w:rPr>
                <w:sz w:val="20"/>
                <w:szCs w:val="20"/>
              </w:rPr>
              <w:lastRenderedPageBreak/>
              <w:t>Приложение 2</w:t>
            </w:r>
            <w:r w:rsidRPr="000114F1">
              <w:rPr>
                <w:sz w:val="20"/>
                <w:szCs w:val="20"/>
              </w:rPr>
              <w:br/>
              <w:t>к приказу Министра финансов</w:t>
            </w:r>
            <w:r w:rsidRPr="000114F1">
              <w:rPr>
                <w:sz w:val="20"/>
                <w:szCs w:val="20"/>
              </w:rPr>
              <w:br/>
              <w:t>Республики Казахстан</w:t>
            </w:r>
            <w:r w:rsidRPr="000114F1">
              <w:rPr>
                <w:sz w:val="20"/>
                <w:szCs w:val="20"/>
              </w:rPr>
              <w:br/>
              <w:t>от 29 декабря 2018 года № 1127</w:t>
            </w:r>
          </w:p>
          <w:p w14:paraId="07CC778E" w14:textId="77777777" w:rsidR="00447A38" w:rsidRPr="000114F1" w:rsidRDefault="00447A38" w:rsidP="003D050C">
            <w:pPr>
              <w:jc w:val="center"/>
              <w:rPr>
                <w:sz w:val="20"/>
                <w:szCs w:val="20"/>
              </w:rPr>
            </w:pPr>
          </w:p>
          <w:p w14:paraId="4A13450C" w14:textId="25EFD194" w:rsidR="00447A38" w:rsidRPr="000114F1" w:rsidRDefault="00447A38" w:rsidP="003D050C">
            <w:pPr>
              <w:ind w:left="13"/>
              <w:jc w:val="center"/>
              <w:rPr>
                <w:sz w:val="20"/>
                <w:szCs w:val="20"/>
              </w:rPr>
            </w:pPr>
            <w:r w:rsidRPr="000114F1">
              <w:rPr>
                <w:sz w:val="20"/>
                <w:szCs w:val="20"/>
              </w:rPr>
              <w:t xml:space="preserve">Перечень товаров, работ, услуг, по которым государственные закупки </w:t>
            </w:r>
            <w:bookmarkStart w:id="5" w:name="_GoBack"/>
            <w:r w:rsidRPr="00C85E7B">
              <w:rPr>
                <w:sz w:val="20"/>
                <w:szCs w:val="20"/>
              </w:rPr>
              <w:t>осуществля</w:t>
            </w:r>
            <w:r w:rsidR="00C85E7B" w:rsidRPr="00C85E7B">
              <w:rPr>
                <w:sz w:val="20"/>
                <w:szCs w:val="20"/>
              </w:rPr>
              <w:t>ю</w:t>
            </w:r>
            <w:r w:rsidRPr="00C85E7B">
              <w:rPr>
                <w:sz w:val="20"/>
                <w:szCs w:val="20"/>
              </w:rPr>
              <w:t>тся</w:t>
            </w:r>
            <w:bookmarkEnd w:id="5"/>
            <w:r w:rsidRPr="000114F1">
              <w:rPr>
                <w:sz w:val="20"/>
                <w:szCs w:val="20"/>
              </w:rPr>
              <w:t xml:space="preserve"> единым организатором государственных закупок области*</w:t>
            </w:r>
          </w:p>
          <w:bookmarkEnd w:id="4"/>
          <w:p w14:paraId="604CBB9E" w14:textId="77777777" w:rsidR="00447A38" w:rsidRPr="000114F1" w:rsidRDefault="00447A38" w:rsidP="003D050C">
            <w:pPr>
              <w:jc w:val="center"/>
              <w:rPr>
                <w:sz w:val="20"/>
                <w:szCs w:val="20"/>
              </w:rPr>
            </w:pPr>
          </w:p>
          <w:tbl>
            <w:tblPr>
              <w:tblStyle w:val="a4"/>
              <w:tblW w:w="9460" w:type="dxa"/>
              <w:tblLayout w:type="fixed"/>
              <w:tblLook w:val="04A0" w:firstRow="1" w:lastRow="0" w:firstColumn="1" w:lastColumn="0" w:noHBand="0" w:noVBand="1"/>
            </w:tblPr>
            <w:tblGrid>
              <w:gridCol w:w="2365"/>
              <w:gridCol w:w="2365"/>
              <w:gridCol w:w="2365"/>
              <w:gridCol w:w="2365"/>
            </w:tblGrid>
            <w:tr w:rsidR="000114F1" w:rsidRPr="000114F1" w14:paraId="4C6C238F" w14:textId="77777777" w:rsidTr="00652026">
              <w:trPr>
                <w:gridAfter w:val="2"/>
                <w:wAfter w:w="4730" w:type="dxa"/>
              </w:trPr>
              <w:tc>
                <w:tcPr>
                  <w:tcW w:w="2365" w:type="dxa"/>
                </w:tcPr>
                <w:p w14:paraId="50F8B053" w14:textId="0B21678B" w:rsidR="000114F1" w:rsidRPr="000114F1" w:rsidRDefault="000114F1" w:rsidP="00C85E7B">
                  <w:pPr>
                    <w:framePr w:hSpace="180" w:wrap="around" w:vAnchor="text" w:hAnchor="text" w:x="-527" w:y="1"/>
                    <w:jc w:val="center"/>
                    <w:rPr>
                      <w:sz w:val="20"/>
                      <w:szCs w:val="20"/>
                    </w:rPr>
                  </w:pPr>
                  <w:r w:rsidRPr="000114F1">
                    <w:rPr>
                      <w:sz w:val="20"/>
                      <w:szCs w:val="20"/>
                    </w:rPr>
                    <w:t>№ п/п</w:t>
                  </w:r>
                </w:p>
              </w:tc>
              <w:tc>
                <w:tcPr>
                  <w:tcW w:w="2365" w:type="dxa"/>
                </w:tcPr>
                <w:p w14:paraId="6F914FA5" w14:textId="1B8DEE54" w:rsidR="000114F1" w:rsidRPr="000114F1" w:rsidRDefault="000114F1" w:rsidP="00C85E7B">
                  <w:pPr>
                    <w:framePr w:hSpace="180" w:wrap="around" w:vAnchor="text" w:hAnchor="text" w:x="-527" w:y="1"/>
                    <w:jc w:val="center"/>
                    <w:rPr>
                      <w:sz w:val="20"/>
                      <w:szCs w:val="20"/>
                    </w:rPr>
                  </w:pPr>
                  <w:r w:rsidRPr="000114F1">
                    <w:rPr>
                      <w:sz w:val="20"/>
                      <w:szCs w:val="20"/>
                    </w:rPr>
                    <w:t>Наименование</w:t>
                  </w:r>
                </w:p>
              </w:tc>
            </w:tr>
            <w:tr w:rsidR="000114F1" w:rsidRPr="000114F1" w14:paraId="1771A56B" w14:textId="77777777" w:rsidTr="00652026">
              <w:trPr>
                <w:gridAfter w:val="2"/>
                <w:wAfter w:w="4730" w:type="dxa"/>
                <w:trHeight w:val="345"/>
              </w:trPr>
              <w:tc>
                <w:tcPr>
                  <w:tcW w:w="2365" w:type="dxa"/>
                </w:tcPr>
                <w:p w14:paraId="5EAB25C7" w14:textId="2EFCD426" w:rsidR="000114F1" w:rsidRPr="000114F1" w:rsidRDefault="000114F1" w:rsidP="00C85E7B">
                  <w:pPr>
                    <w:framePr w:hSpace="180" w:wrap="around" w:vAnchor="text" w:hAnchor="text" w:x="-527" w:y="1"/>
                    <w:rPr>
                      <w:sz w:val="20"/>
                      <w:szCs w:val="20"/>
                    </w:rPr>
                  </w:pPr>
                  <w:r w:rsidRPr="000114F1">
                    <w:rPr>
                      <w:sz w:val="20"/>
                      <w:szCs w:val="20"/>
                    </w:rPr>
                    <w:t>1</w:t>
                  </w:r>
                </w:p>
              </w:tc>
              <w:tc>
                <w:tcPr>
                  <w:tcW w:w="2365" w:type="dxa"/>
                </w:tcPr>
                <w:p w14:paraId="66D53807" w14:textId="34638228" w:rsidR="000114F1" w:rsidRPr="000114F1" w:rsidRDefault="000114F1" w:rsidP="00C85E7B">
                  <w:pPr>
                    <w:framePr w:hSpace="180" w:wrap="around" w:vAnchor="text" w:hAnchor="text" w:x="-527" w:y="1"/>
                    <w:rPr>
                      <w:sz w:val="20"/>
                      <w:szCs w:val="20"/>
                    </w:rPr>
                  </w:pPr>
                  <w:r w:rsidRPr="000114F1">
                    <w:rPr>
                      <w:sz w:val="20"/>
                      <w:szCs w:val="20"/>
                    </w:rPr>
                    <w:t>Товары:</w:t>
                  </w:r>
                </w:p>
              </w:tc>
            </w:tr>
            <w:tr w:rsidR="000114F1" w:rsidRPr="000114F1" w14:paraId="62CC7970" w14:textId="77777777" w:rsidTr="00652026">
              <w:trPr>
                <w:gridAfter w:val="2"/>
                <w:wAfter w:w="4730" w:type="dxa"/>
                <w:trHeight w:val="150"/>
              </w:trPr>
              <w:tc>
                <w:tcPr>
                  <w:tcW w:w="2365" w:type="dxa"/>
                </w:tcPr>
                <w:p w14:paraId="74C70550" w14:textId="688515E4" w:rsidR="000114F1" w:rsidRPr="000114F1" w:rsidRDefault="000114F1" w:rsidP="00C85E7B">
                  <w:pPr>
                    <w:framePr w:hSpace="180" w:wrap="around" w:vAnchor="text" w:hAnchor="text" w:x="-527" w:y="1"/>
                    <w:rPr>
                      <w:b/>
                      <w:bCs/>
                      <w:sz w:val="20"/>
                      <w:szCs w:val="20"/>
                    </w:rPr>
                  </w:pPr>
                  <w:r w:rsidRPr="000114F1">
                    <w:rPr>
                      <w:sz w:val="20"/>
                      <w:szCs w:val="20"/>
                      <w:lang w:val="kk-KZ"/>
                    </w:rPr>
                    <w:t>1.1</w:t>
                  </w:r>
                </w:p>
              </w:tc>
              <w:tc>
                <w:tcPr>
                  <w:tcW w:w="2365" w:type="dxa"/>
                </w:tcPr>
                <w:p w14:paraId="1223D60F" w14:textId="420421BA" w:rsidR="000114F1" w:rsidRPr="000114F1" w:rsidRDefault="000114F1" w:rsidP="00C85E7B">
                  <w:pPr>
                    <w:framePr w:hSpace="180" w:wrap="around" w:vAnchor="text" w:hAnchor="text" w:x="-527" w:y="1"/>
                    <w:rPr>
                      <w:b/>
                      <w:bCs/>
                      <w:sz w:val="20"/>
                      <w:szCs w:val="20"/>
                    </w:rPr>
                  </w:pPr>
                  <w:r w:rsidRPr="000114F1">
                    <w:rPr>
                      <w:sz w:val="20"/>
                      <w:szCs w:val="20"/>
                      <w:lang w:val="kk-KZ"/>
                    </w:rPr>
                    <w:t>т</w:t>
                  </w:r>
                  <w:r w:rsidRPr="000114F1">
                    <w:rPr>
                      <w:sz w:val="20"/>
                      <w:szCs w:val="20"/>
                    </w:rPr>
                    <w:t xml:space="preserve">овары, государственные </w:t>
                  </w:r>
                  <w:r w:rsidRPr="000114F1">
                    <w:rPr>
                      <w:sz w:val="20"/>
                      <w:szCs w:val="20"/>
                    </w:rPr>
                    <w:lastRenderedPageBreak/>
                    <w:t xml:space="preserve">закупки по которым осуществляются способом конкурса/аукциона, </w:t>
                  </w:r>
                  <w:r w:rsidRPr="000114F1">
                    <w:rPr>
                      <w:color w:val="000000"/>
                      <w:sz w:val="20"/>
                      <w:szCs w:val="20"/>
                    </w:rPr>
                    <w:t xml:space="preserve">где заказчиками являются </w:t>
                  </w:r>
                  <w:r w:rsidRPr="00DD3BCE">
                    <w:rPr>
                      <w:color w:val="000000"/>
                      <w:sz w:val="20"/>
                      <w:szCs w:val="20"/>
                    </w:rPr>
                    <w:t>администраторы областных бюджетных</w:t>
                  </w:r>
                  <w:r w:rsidRPr="000114F1">
                    <w:rPr>
                      <w:color w:val="000000"/>
                      <w:sz w:val="20"/>
                      <w:szCs w:val="20"/>
                    </w:rPr>
                    <w:t xml:space="preserve"> программ и их подведомственные организации</w:t>
                  </w:r>
                </w:p>
              </w:tc>
            </w:tr>
            <w:tr w:rsidR="000114F1" w:rsidRPr="000114F1" w14:paraId="2B31F947" w14:textId="77777777" w:rsidTr="00652026">
              <w:trPr>
                <w:gridAfter w:val="2"/>
                <w:wAfter w:w="4730" w:type="dxa"/>
              </w:trPr>
              <w:tc>
                <w:tcPr>
                  <w:tcW w:w="2365" w:type="dxa"/>
                </w:tcPr>
                <w:p w14:paraId="089398C5" w14:textId="73AE8D52" w:rsidR="000114F1" w:rsidRPr="000114F1" w:rsidRDefault="000114F1" w:rsidP="00C85E7B">
                  <w:pPr>
                    <w:framePr w:hSpace="180" w:wrap="around" w:vAnchor="text" w:hAnchor="text" w:x="-527" w:y="1"/>
                    <w:rPr>
                      <w:sz w:val="20"/>
                      <w:szCs w:val="20"/>
                    </w:rPr>
                  </w:pPr>
                  <w:bookmarkStart w:id="6" w:name="_Hlk94014234"/>
                  <w:r w:rsidRPr="000114F1">
                    <w:rPr>
                      <w:sz w:val="20"/>
                      <w:szCs w:val="20"/>
                    </w:rPr>
                    <w:lastRenderedPageBreak/>
                    <w:t>1.</w:t>
                  </w:r>
                  <w:r w:rsidRPr="000114F1">
                    <w:rPr>
                      <w:sz w:val="20"/>
                      <w:szCs w:val="20"/>
                      <w:lang w:val="kk-KZ"/>
                    </w:rPr>
                    <w:t>2</w:t>
                  </w:r>
                </w:p>
              </w:tc>
              <w:tc>
                <w:tcPr>
                  <w:tcW w:w="2365" w:type="dxa"/>
                </w:tcPr>
                <w:p w14:paraId="215861E9" w14:textId="2F148E9A" w:rsidR="000114F1" w:rsidRPr="000A5320" w:rsidRDefault="000114F1" w:rsidP="00C85E7B">
                  <w:pPr>
                    <w:framePr w:hSpace="180" w:wrap="around" w:vAnchor="text" w:hAnchor="text" w:x="-527" w:y="1"/>
                    <w:rPr>
                      <w:sz w:val="20"/>
                      <w:szCs w:val="20"/>
                      <w:lang w:val="kk-KZ"/>
                    </w:rPr>
                  </w:pPr>
                  <w:r w:rsidRPr="000114F1">
                    <w:rPr>
                      <w:color w:val="000000" w:themeColor="text1"/>
                      <w:sz w:val="20"/>
                      <w:szCs w:val="20"/>
                      <w:lang w:val="kk-KZ"/>
                    </w:rPr>
                    <w:t>т</w:t>
                  </w:r>
                  <w:r w:rsidRPr="000114F1">
                    <w:rPr>
                      <w:color w:val="000000" w:themeColor="text1"/>
                      <w:sz w:val="20"/>
                      <w:szCs w:val="20"/>
                    </w:rPr>
                    <w:t>овары, при превышении суммы</w:t>
                  </w:r>
                  <w:r w:rsidRPr="000114F1">
                    <w:rPr>
                      <w:color w:val="000000" w:themeColor="text1"/>
                      <w:sz w:val="20"/>
                      <w:szCs w:val="20"/>
                      <w:lang w:val="kk-KZ"/>
                    </w:rPr>
                    <w:t xml:space="preserve"> лота</w:t>
                  </w:r>
                  <w:r w:rsidRPr="000114F1">
                    <w:rPr>
                      <w:color w:val="000000" w:themeColor="text1"/>
                      <w:sz w:val="20"/>
                      <w:szCs w:val="20"/>
                    </w:rPr>
                    <w:t>, выделенной на проведение конкурса/аукциона сороктысячекратного месячного расчетного показателя, установленного на соответствующий финансовый год законом о республиканском бюджете</w:t>
                  </w:r>
                  <w:r w:rsidRPr="000114F1">
                    <w:rPr>
                      <w:color w:val="000000" w:themeColor="text1"/>
                      <w:sz w:val="20"/>
                      <w:szCs w:val="20"/>
                      <w:lang w:val="kk-KZ"/>
                    </w:rPr>
                    <w:t xml:space="preserve">, </w:t>
                  </w:r>
                  <w:r w:rsidRPr="000114F1">
                    <w:rPr>
                      <w:color w:val="000000" w:themeColor="text1"/>
                      <w:sz w:val="20"/>
                      <w:szCs w:val="20"/>
                    </w:rPr>
                    <w:t xml:space="preserve">где заказчиками являются </w:t>
                  </w:r>
                  <w:r w:rsidRPr="00DD3BCE">
                    <w:rPr>
                      <w:color w:val="000000" w:themeColor="text1"/>
                      <w:sz w:val="20"/>
                      <w:szCs w:val="20"/>
                    </w:rPr>
                    <w:t>администраторы районных (городских) бюджетных программ, администраторы бюджетных программ города</w:t>
                  </w:r>
                  <w:r w:rsidRPr="00DD3BCE">
                    <w:rPr>
                      <w:color w:val="000000" w:themeColor="text1"/>
                      <w:sz w:val="20"/>
                      <w:szCs w:val="20"/>
                      <w:lang w:val="kk-KZ"/>
                    </w:rPr>
                    <w:t xml:space="preserve"> </w:t>
                  </w:r>
                  <w:r w:rsidRPr="00DD3BCE">
                    <w:rPr>
                      <w:color w:val="000000"/>
                      <w:sz w:val="20"/>
                      <w:szCs w:val="20"/>
                    </w:rPr>
                    <w:t>районного значения, села, поселка, сельского округа</w:t>
                  </w:r>
                  <w:r w:rsidRPr="00DD3BCE">
                    <w:rPr>
                      <w:color w:val="000000" w:themeColor="text1"/>
                      <w:sz w:val="20"/>
                      <w:szCs w:val="20"/>
                    </w:rPr>
                    <w:t xml:space="preserve"> и их подведомственные организации</w:t>
                  </w:r>
                  <w:r w:rsidR="000A5320">
                    <w:rPr>
                      <w:color w:val="000000" w:themeColor="text1"/>
                      <w:sz w:val="20"/>
                      <w:szCs w:val="20"/>
                      <w:lang w:val="kk-KZ"/>
                    </w:rPr>
                    <w:t xml:space="preserve"> </w:t>
                  </w:r>
                </w:p>
              </w:tc>
            </w:tr>
            <w:tr w:rsidR="000114F1" w:rsidRPr="000114F1" w14:paraId="21D2BBDE" w14:textId="77777777" w:rsidTr="00652026">
              <w:trPr>
                <w:gridAfter w:val="2"/>
                <w:wAfter w:w="4730" w:type="dxa"/>
              </w:trPr>
              <w:tc>
                <w:tcPr>
                  <w:tcW w:w="2365" w:type="dxa"/>
                </w:tcPr>
                <w:p w14:paraId="5A5FDF98" w14:textId="1A4411AD" w:rsidR="000114F1" w:rsidRPr="000114F1" w:rsidRDefault="000114F1" w:rsidP="00C85E7B">
                  <w:pPr>
                    <w:framePr w:hSpace="180" w:wrap="around" w:vAnchor="text" w:hAnchor="text" w:x="-527" w:y="1"/>
                    <w:rPr>
                      <w:sz w:val="20"/>
                      <w:szCs w:val="20"/>
                    </w:rPr>
                  </w:pPr>
                  <w:r w:rsidRPr="000114F1">
                    <w:rPr>
                      <w:sz w:val="20"/>
                      <w:szCs w:val="20"/>
                    </w:rPr>
                    <w:t>2</w:t>
                  </w:r>
                </w:p>
              </w:tc>
              <w:tc>
                <w:tcPr>
                  <w:tcW w:w="2365" w:type="dxa"/>
                </w:tcPr>
                <w:p w14:paraId="2B11BFDC" w14:textId="4066E36D" w:rsidR="000114F1" w:rsidRPr="000114F1" w:rsidRDefault="000114F1" w:rsidP="00C85E7B">
                  <w:pPr>
                    <w:framePr w:hSpace="180" w:wrap="around" w:vAnchor="text" w:hAnchor="text" w:x="-527" w:y="1"/>
                    <w:rPr>
                      <w:sz w:val="20"/>
                      <w:szCs w:val="20"/>
                    </w:rPr>
                  </w:pPr>
                  <w:r w:rsidRPr="000114F1">
                    <w:rPr>
                      <w:sz w:val="20"/>
                      <w:szCs w:val="20"/>
                    </w:rPr>
                    <w:t>Работы:</w:t>
                  </w:r>
                </w:p>
              </w:tc>
            </w:tr>
            <w:tr w:rsidR="000114F1" w:rsidRPr="000114F1" w14:paraId="6A7FB2F0" w14:textId="77777777" w:rsidTr="00652026">
              <w:trPr>
                <w:gridAfter w:val="2"/>
                <w:wAfter w:w="4730" w:type="dxa"/>
              </w:trPr>
              <w:tc>
                <w:tcPr>
                  <w:tcW w:w="2365" w:type="dxa"/>
                </w:tcPr>
                <w:p w14:paraId="2F09E517" w14:textId="462FB4AC" w:rsidR="000114F1" w:rsidRPr="000114F1" w:rsidRDefault="000114F1" w:rsidP="00C85E7B">
                  <w:pPr>
                    <w:framePr w:hSpace="180" w:wrap="around" w:vAnchor="text" w:hAnchor="text" w:x="-527" w:y="1"/>
                    <w:rPr>
                      <w:sz w:val="20"/>
                      <w:szCs w:val="20"/>
                    </w:rPr>
                  </w:pPr>
                  <w:r w:rsidRPr="000114F1">
                    <w:rPr>
                      <w:sz w:val="20"/>
                      <w:szCs w:val="20"/>
                    </w:rPr>
                    <w:t>2.1</w:t>
                  </w:r>
                </w:p>
              </w:tc>
              <w:tc>
                <w:tcPr>
                  <w:tcW w:w="2365" w:type="dxa"/>
                </w:tcPr>
                <w:p w14:paraId="29A6631F" w14:textId="5D74EB72" w:rsidR="000114F1" w:rsidRPr="001D7785" w:rsidRDefault="000114F1" w:rsidP="00C85E7B">
                  <w:pPr>
                    <w:framePr w:hSpace="180" w:wrap="around" w:vAnchor="text" w:hAnchor="text" w:x="-527" w:y="1"/>
                    <w:rPr>
                      <w:color w:val="000000" w:themeColor="text1"/>
                      <w:sz w:val="20"/>
                      <w:szCs w:val="20"/>
                    </w:rPr>
                  </w:pPr>
                  <w:r w:rsidRPr="000114F1">
                    <w:rPr>
                      <w:sz w:val="20"/>
                      <w:szCs w:val="20"/>
                      <w:lang w:val="kk-KZ"/>
                    </w:rPr>
                    <w:t>р</w:t>
                  </w:r>
                  <w:r w:rsidRPr="000114F1">
                    <w:rPr>
                      <w:sz w:val="20"/>
                      <w:szCs w:val="20"/>
                    </w:rPr>
                    <w:t xml:space="preserve">аботы </w:t>
                  </w:r>
                  <w:r w:rsidRPr="000114F1">
                    <w:rPr>
                      <w:color w:val="000000" w:themeColor="text1"/>
                      <w:sz w:val="20"/>
                      <w:szCs w:val="20"/>
                    </w:rPr>
                    <w:t>(за исключением работ,</w:t>
                  </w:r>
                  <w:r w:rsidR="001D7785">
                    <w:rPr>
                      <w:color w:val="000000" w:themeColor="text1"/>
                      <w:sz w:val="20"/>
                      <w:szCs w:val="20"/>
                      <w:lang w:val="kk-KZ"/>
                    </w:rPr>
                    <w:t xml:space="preserve"> </w:t>
                  </w:r>
                  <w:r w:rsidRPr="000114F1">
                    <w:rPr>
                      <w:color w:val="000000" w:themeColor="text1"/>
                      <w:sz w:val="20"/>
                      <w:szCs w:val="20"/>
                    </w:rPr>
                    <w:t>предусмотренных в пункте 2.4)</w:t>
                  </w:r>
                  <w:r w:rsidRPr="000114F1">
                    <w:rPr>
                      <w:sz w:val="20"/>
                      <w:szCs w:val="20"/>
                    </w:rPr>
                    <w:t xml:space="preserve">, государственные закупки по которым осуществляются </w:t>
                  </w:r>
                  <w:r w:rsidRPr="000114F1">
                    <w:rPr>
                      <w:sz w:val="20"/>
                      <w:szCs w:val="20"/>
                    </w:rPr>
                    <w:lastRenderedPageBreak/>
                    <w:t xml:space="preserve">способом конкурса, </w:t>
                  </w:r>
                  <w:r w:rsidRPr="000114F1">
                    <w:rPr>
                      <w:color w:val="000000"/>
                      <w:sz w:val="20"/>
                      <w:szCs w:val="20"/>
                    </w:rPr>
                    <w:t>где заказчиками являются администраторы областных бюджетных программ и их подведомственные организации</w:t>
                  </w:r>
                </w:p>
              </w:tc>
            </w:tr>
            <w:tr w:rsidR="000114F1" w:rsidRPr="000114F1" w14:paraId="2E6CE2EA" w14:textId="77777777" w:rsidTr="00652026">
              <w:trPr>
                <w:gridAfter w:val="2"/>
                <w:wAfter w:w="4730" w:type="dxa"/>
              </w:trPr>
              <w:tc>
                <w:tcPr>
                  <w:tcW w:w="2365" w:type="dxa"/>
                </w:tcPr>
                <w:p w14:paraId="6E90D12E" w14:textId="54F18209" w:rsidR="000114F1" w:rsidRPr="000114F1" w:rsidRDefault="000114F1" w:rsidP="00C85E7B">
                  <w:pPr>
                    <w:framePr w:hSpace="180" w:wrap="around" w:vAnchor="text" w:hAnchor="text" w:x="-527" w:y="1"/>
                    <w:jc w:val="both"/>
                    <w:rPr>
                      <w:sz w:val="20"/>
                      <w:szCs w:val="20"/>
                    </w:rPr>
                  </w:pPr>
                  <w:r w:rsidRPr="000114F1">
                    <w:rPr>
                      <w:sz w:val="20"/>
                      <w:szCs w:val="20"/>
                    </w:rPr>
                    <w:lastRenderedPageBreak/>
                    <w:t>2.2</w:t>
                  </w:r>
                </w:p>
              </w:tc>
              <w:tc>
                <w:tcPr>
                  <w:tcW w:w="2365" w:type="dxa"/>
                </w:tcPr>
                <w:p w14:paraId="44B5B717" w14:textId="50168250" w:rsidR="000114F1" w:rsidRPr="000114F1" w:rsidRDefault="000114F1" w:rsidP="00C85E7B">
                  <w:pPr>
                    <w:framePr w:hSpace="180" w:wrap="around" w:vAnchor="text" w:hAnchor="text" w:x="-527" w:y="1"/>
                    <w:jc w:val="both"/>
                    <w:rPr>
                      <w:sz w:val="20"/>
                      <w:szCs w:val="20"/>
                    </w:rPr>
                  </w:pPr>
                  <w:r w:rsidRPr="000114F1">
                    <w:rPr>
                      <w:color w:val="000000" w:themeColor="text1"/>
                      <w:sz w:val="20"/>
                      <w:szCs w:val="20"/>
                    </w:rPr>
                    <w:t xml:space="preserve">работы (за исключением работ, предусмотренных в пункте 2.3),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xml:space="preserve">, выделенной на проведение конкурса </w:t>
                  </w:r>
                  <w:r w:rsidRPr="000114F1">
                    <w:rPr>
                      <w:color w:val="000000"/>
                      <w:sz w:val="20"/>
                      <w:szCs w:val="20"/>
                      <w:lang w:val="kk-KZ"/>
                    </w:rPr>
                    <w:t>сорок</w:t>
                  </w:r>
                  <w:r w:rsidRPr="000114F1">
                    <w:rPr>
                      <w:color w:val="000000"/>
                      <w:sz w:val="20"/>
                      <w:szCs w:val="20"/>
                    </w:rPr>
                    <w:t xml:space="preserve">тысячекратного месячного расчетного показателя, установленного на соответствующий финансовый год законом о республиканском бюджете, </w:t>
                  </w:r>
                  <w:r w:rsidRPr="000114F1">
                    <w:rPr>
                      <w:color w:val="000000" w:themeColor="text1"/>
                      <w:sz w:val="20"/>
                      <w:szCs w:val="20"/>
                    </w:rPr>
                    <w:t>где заказчиками являются администраторы районных (городских) бюджетных программ, администраторы бюджетных программ города</w:t>
                  </w:r>
                  <w:r w:rsidRPr="000114F1">
                    <w:rPr>
                      <w:color w:val="000000" w:themeColor="text1"/>
                      <w:sz w:val="20"/>
                      <w:szCs w:val="20"/>
                      <w:lang w:val="kk-KZ"/>
                    </w:rPr>
                    <w:t xml:space="preserve"> </w:t>
                  </w:r>
                  <w:r w:rsidRPr="000114F1">
                    <w:rPr>
                      <w:color w:val="000000"/>
                      <w:sz w:val="20"/>
                      <w:szCs w:val="20"/>
                    </w:rPr>
                    <w:t>районного значения, села, поселка, сельского округа</w:t>
                  </w:r>
                  <w:r w:rsidRPr="000114F1">
                    <w:rPr>
                      <w:color w:val="000000" w:themeColor="text1"/>
                      <w:sz w:val="20"/>
                      <w:szCs w:val="20"/>
                    </w:rPr>
                    <w:t xml:space="preserve"> и их подведомственные организации</w:t>
                  </w:r>
                </w:p>
              </w:tc>
            </w:tr>
            <w:tr w:rsidR="000114F1" w:rsidRPr="000114F1" w14:paraId="566B61BF" w14:textId="77777777" w:rsidTr="00652026">
              <w:trPr>
                <w:gridAfter w:val="2"/>
                <w:wAfter w:w="4730" w:type="dxa"/>
              </w:trPr>
              <w:tc>
                <w:tcPr>
                  <w:tcW w:w="2365" w:type="dxa"/>
                </w:tcPr>
                <w:p w14:paraId="7DB0EA9C" w14:textId="0A921840" w:rsidR="000114F1" w:rsidRPr="000114F1" w:rsidRDefault="000114F1" w:rsidP="00C85E7B">
                  <w:pPr>
                    <w:framePr w:hSpace="180" w:wrap="around" w:vAnchor="text" w:hAnchor="text" w:x="-527" w:y="1"/>
                    <w:jc w:val="both"/>
                    <w:rPr>
                      <w:sz w:val="20"/>
                      <w:szCs w:val="20"/>
                    </w:rPr>
                  </w:pPr>
                  <w:r w:rsidRPr="000114F1">
                    <w:rPr>
                      <w:sz w:val="20"/>
                      <w:szCs w:val="20"/>
                    </w:rPr>
                    <w:t>2.</w:t>
                  </w:r>
                  <w:r w:rsidRPr="000114F1">
                    <w:rPr>
                      <w:sz w:val="20"/>
                      <w:szCs w:val="20"/>
                      <w:lang w:val="kk-KZ"/>
                    </w:rPr>
                    <w:t>3</w:t>
                  </w:r>
                </w:p>
              </w:tc>
              <w:tc>
                <w:tcPr>
                  <w:tcW w:w="2365" w:type="dxa"/>
                </w:tcPr>
                <w:p w14:paraId="07256679" w14:textId="21B8F2EB" w:rsidR="000114F1" w:rsidRPr="000114F1" w:rsidRDefault="000114F1" w:rsidP="00C85E7B">
                  <w:pPr>
                    <w:framePr w:hSpace="180" w:wrap="around" w:vAnchor="text" w:hAnchor="text" w:x="-527" w:y="1"/>
                    <w:jc w:val="both"/>
                    <w:rPr>
                      <w:sz w:val="20"/>
                      <w:szCs w:val="20"/>
                    </w:rPr>
                  </w:pPr>
                  <w:r w:rsidRPr="000114F1">
                    <w:rPr>
                      <w:color w:val="000000" w:themeColor="text1"/>
                      <w:sz w:val="20"/>
                      <w:szCs w:val="20"/>
                      <w:lang w:val="kk-KZ"/>
                    </w:rPr>
                    <w:t>р</w:t>
                  </w:r>
                  <w:r w:rsidRPr="000114F1">
                    <w:rPr>
                      <w:color w:val="000000" w:themeColor="text1"/>
                      <w:sz w:val="20"/>
                      <w:szCs w:val="20"/>
                    </w:rPr>
                    <w:t xml:space="preserve">азработка проектно-сметной документации и (или) технико-экономического обоснования,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xml:space="preserve">, выделенной на проведение конкурса </w:t>
                  </w:r>
                  <w:r w:rsidRPr="000114F1">
                    <w:rPr>
                      <w:color w:val="000000"/>
                      <w:sz w:val="20"/>
                      <w:szCs w:val="20"/>
                      <w:lang w:val="kk-KZ"/>
                    </w:rPr>
                    <w:t>четыре</w:t>
                  </w:r>
                  <w:r w:rsidRPr="000114F1">
                    <w:rPr>
                      <w:color w:val="000000" w:themeColor="text1"/>
                      <w:sz w:val="20"/>
                      <w:szCs w:val="20"/>
                    </w:rPr>
                    <w:t>тысячекратного</w:t>
                  </w:r>
                  <w:r w:rsidRPr="000114F1">
                    <w:rPr>
                      <w:color w:val="000000"/>
                      <w:sz w:val="20"/>
                      <w:szCs w:val="20"/>
                    </w:rPr>
                    <w:t xml:space="preserve"> </w:t>
                  </w:r>
                  <w:r w:rsidRPr="000114F1">
                    <w:rPr>
                      <w:color w:val="000000"/>
                      <w:sz w:val="20"/>
                      <w:szCs w:val="20"/>
                    </w:rPr>
                    <w:lastRenderedPageBreak/>
                    <w:t>месячного расчетного показателя, установленного на соответствующий финансовый год законом о республиканском бюджете</w:t>
                  </w:r>
                  <w:r w:rsidRPr="000114F1">
                    <w:rPr>
                      <w:color w:val="000000"/>
                      <w:sz w:val="20"/>
                      <w:szCs w:val="20"/>
                      <w:lang w:val="kk-KZ"/>
                    </w:rPr>
                    <w:t>, где заказчиками являются администраторы районных (городских) бюджетных программ и их подведомственные организации, администраторы бюджетных программ города районного значения, села, поселка, сельского округа</w:t>
                  </w:r>
                </w:p>
              </w:tc>
            </w:tr>
            <w:tr w:rsidR="000114F1" w:rsidRPr="000114F1" w14:paraId="41B64F9F" w14:textId="77777777" w:rsidTr="00652026">
              <w:trPr>
                <w:gridAfter w:val="2"/>
                <w:wAfter w:w="4730" w:type="dxa"/>
              </w:trPr>
              <w:tc>
                <w:tcPr>
                  <w:tcW w:w="2365" w:type="dxa"/>
                </w:tcPr>
                <w:p w14:paraId="5E85495F" w14:textId="4F4BE688" w:rsidR="000114F1" w:rsidRPr="000114F1" w:rsidRDefault="000114F1" w:rsidP="00C85E7B">
                  <w:pPr>
                    <w:framePr w:hSpace="180" w:wrap="around" w:vAnchor="text" w:hAnchor="text" w:x="-527" w:y="1"/>
                    <w:jc w:val="both"/>
                    <w:rPr>
                      <w:sz w:val="20"/>
                      <w:szCs w:val="20"/>
                    </w:rPr>
                  </w:pPr>
                  <w:r w:rsidRPr="000114F1">
                    <w:rPr>
                      <w:sz w:val="20"/>
                      <w:szCs w:val="20"/>
                    </w:rPr>
                    <w:lastRenderedPageBreak/>
                    <w:t>2.</w:t>
                  </w:r>
                  <w:r w:rsidRPr="000114F1">
                    <w:rPr>
                      <w:sz w:val="20"/>
                      <w:szCs w:val="20"/>
                      <w:lang w:val="kk-KZ"/>
                    </w:rPr>
                    <w:t>4</w:t>
                  </w:r>
                </w:p>
              </w:tc>
              <w:tc>
                <w:tcPr>
                  <w:tcW w:w="2365" w:type="dxa"/>
                </w:tcPr>
                <w:p w14:paraId="3A5C9D99" w14:textId="2DD7BBFC" w:rsidR="000114F1" w:rsidRPr="000114F1" w:rsidRDefault="000114F1" w:rsidP="00C85E7B">
                  <w:pPr>
                    <w:framePr w:hSpace="180" w:wrap="around" w:vAnchor="text" w:hAnchor="text" w:x="-527" w:y="1"/>
                    <w:jc w:val="both"/>
                    <w:rPr>
                      <w:sz w:val="20"/>
                      <w:szCs w:val="20"/>
                    </w:rPr>
                  </w:pPr>
                  <w:r w:rsidRPr="000114F1">
                    <w:rPr>
                      <w:sz w:val="20"/>
                      <w:szCs w:val="20"/>
                      <w:lang w:val="kk-KZ"/>
                    </w:rPr>
                    <w:t>с</w:t>
                  </w:r>
                  <w:r w:rsidRPr="000114F1">
                    <w:rPr>
                      <w:sz w:val="20"/>
                      <w:szCs w:val="20"/>
                    </w:rPr>
                    <w:t>редний и текущий ремонты автомобильных дорог областного значения и их содержание</w:t>
                  </w:r>
                </w:p>
              </w:tc>
            </w:tr>
            <w:tr w:rsidR="000114F1" w:rsidRPr="000114F1" w14:paraId="1C05FCF2" w14:textId="77777777" w:rsidTr="00652026">
              <w:trPr>
                <w:gridAfter w:val="2"/>
                <w:wAfter w:w="4730" w:type="dxa"/>
              </w:trPr>
              <w:tc>
                <w:tcPr>
                  <w:tcW w:w="2365" w:type="dxa"/>
                </w:tcPr>
                <w:p w14:paraId="1DA26143" w14:textId="48537E73" w:rsidR="000114F1" w:rsidRPr="000114F1" w:rsidRDefault="000114F1" w:rsidP="00C85E7B">
                  <w:pPr>
                    <w:framePr w:hSpace="180" w:wrap="around" w:vAnchor="text" w:hAnchor="text" w:x="-527" w:y="1"/>
                    <w:jc w:val="both"/>
                    <w:rPr>
                      <w:sz w:val="20"/>
                      <w:szCs w:val="20"/>
                    </w:rPr>
                  </w:pPr>
                  <w:r w:rsidRPr="000114F1">
                    <w:rPr>
                      <w:sz w:val="20"/>
                      <w:szCs w:val="20"/>
                    </w:rPr>
                    <w:t>3</w:t>
                  </w:r>
                </w:p>
              </w:tc>
              <w:tc>
                <w:tcPr>
                  <w:tcW w:w="2365" w:type="dxa"/>
                </w:tcPr>
                <w:p w14:paraId="7979FA70" w14:textId="4626DBB1" w:rsidR="000114F1" w:rsidRPr="000114F1" w:rsidRDefault="000114F1" w:rsidP="00C85E7B">
                  <w:pPr>
                    <w:framePr w:hSpace="180" w:wrap="around" w:vAnchor="text" w:hAnchor="text" w:x="-527" w:y="1"/>
                    <w:jc w:val="both"/>
                    <w:rPr>
                      <w:sz w:val="20"/>
                      <w:szCs w:val="20"/>
                    </w:rPr>
                  </w:pPr>
                  <w:r w:rsidRPr="000114F1">
                    <w:rPr>
                      <w:sz w:val="20"/>
                      <w:szCs w:val="20"/>
                    </w:rPr>
                    <w:t>Услуги:</w:t>
                  </w:r>
                </w:p>
              </w:tc>
            </w:tr>
            <w:tr w:rsidR="000114F1" w:rsidRPr="000114F1" w14:paraId="325C9973" w14:textId="77777777" w:rsidTr="00652026">
              <w:trPr>
                <w:gridAfter w:val="2"/>
                <w:wAfter w:w="4730" w:type="dxa"/>
              </w:trPr>
              <w:tc>
                <w:tcPr>
                  <w:tcW w:w="2365" w:type="dxa"/>
                </w:tcPr>
                <w:p w14:paraId="5455B698" w14:textId="5BC6EDF1" w:rsidR="000114F1" w:rsidRPr="000114F1" w:rsidRDefault="000114F1" w:rsidP="00C85E7B">
                  <w:pPr>
                    <w:framePr w:hSpace="180" w:wrap="around" w:vAnchor="text" w:hAnchor="text" w:x="-527" w:y="1"/>
                    <w:jc w:val="both"/>
                    <w:rPr>
                      <w:sz w:val="20"/>
                      <w:szCs w:val="20"/>
                    </w:rPr>
                  </w:pPr>
                  <w:r w:rsidRPr="000114F1">
                    <w:rPr>
                      <w:sz w:val="20"/>
                      <w:szCs w:val="20"/>
                    </w:rPr>
                    <w:t>3.1</w:t>
                  </w:r>
                </w:p>
              </w:tc>
              <w:tc>
                <w:tcPr>
                  <w:tcW w:w="2365" w:type="dxa"/>
                </w:tcPr>
                <w:p w14:paraId="774AB889" w14:textId="79A30BD1" w:rsidR="000114F1" w:rsidRPr="000114F1" w:rsidRDefault="000114F1" w:rsidP="00C85E7B">
                  <w:pPr>
                    <w:framePr w:hSpace="180" w:wrap="around" w:vAnchor="text" w:hAnchor="text" w:x="-527" w:y="1"/>
                    <w:jc w:val="both"/>
                    <w:rPr>
                      <w:sz w:val="20"/>
                      <w:szCs w:val="20"/>
                    </w:rPr>
                  </w:pPr>
                  <w:r w:rsidRPr="000114F1">
                    <w:rPr>
                      <w:sz w:val="20"/>
                      <w:szCs w:val="20"/>
                    </w:rPr>
                    <w:t xml:space="preserve">услуги (за исключением услуг, предусмотренных в пункте 3.3), государственные закупки по которым осуществляются способом конкурса, </w:t>
                  </w:r>
                  <w:r w:rsidRPr="000114F1">
                    <w:rPr>
                      <w:color w:val="000000"/>
                      <w:sz w:val="20"/>
                      <w:szCs w:val="20"/>
                    </w:rPr>
                    <w:t xml:space="preserve">где заказчиками являются администраторы областных бюджетных программ и их подведомственные организации </w:t>
                  </w:r>
                </w:p>
              </w:tc>
            </w:tr>
            <w:tr w:rsidR="000114F1" w:rsidRPr="000114F1" w14:paraId="17B7FF1C" w14:textId="77777777" w:rsidTr="00652026">
              <w:trPr>
                <w:gridAfter w:val="2"/>
                <w:wAfter w:w="4730" w:type="dxa"/>
              </w:trPr>
              <w:tc>
                <w:tcPr>
                  <w:tcW w:w="2365" w:type="dxa"/>
                </w:tcPr>
                <w:p w14:paraId="0BD5A63E" w14:textId="7F0945E3" w:rsidR="000114F1" w:rsidRPr="000114F1" w:rsidRDefault="000114F1" w:rsidP="00C85E7B">
                  <w:pPr>
                    <w:framePr w:hSpace="180" w:wrap="around" w:vAnchor="text" w:hAnchor="text" w:x="-527" w:y="1"/>
                    <w:jc w:val="both"/>
                    <w:rPr>
                      <w:sz w:val="20"/>
                      <w:szCs w:val="20"/>
                    </w:rPr>
                  </w:pPr>
                  <w:r w:rsidRPr="000114F1">
                    <w:rPr>
                      <w:sz w:val="20"/>
                      <w:szCs w:val="20"/>
                    </w:rPr>
                    <w:t>3.2</w:t>
                  </w:r>
                </w:p>
              </w:tc>
              <w:tc>
                <w:tcPr>
                  <w:tcW w:w="2365" w:type="dxa"/>
                </w:tcPr>
                <w:p w14:paraId="1E574D20" w14:textId="21CB0423" w:rsidR="000114F1" w:rsidRPr="000114F1" w:rsidRDefault="000114F1" w:rsidP="00C85E7B">
                  <w:pPr>
                    <w:framePr w:hSpace="180" w:wrap="around" w:vAnchor="text" w:hAnchor="text" w:x="-527" w:y="1"/>
                    <w:jc w:val="both"/>
                    <w:rPr>
                      <w:sz w:val="20"/>
                      <w:szCs w:val="20"/>
                    </w:rPr>
                  </w:pPr>
                  <w:r w:rsidRPr="000114F1">
                    <w:rPr>
                      <w:sz w:val="20"/>
                      <w:szCs w:val="20"/>
                      <w:lang w:val="kk-KZ"/>
                    </w:rPr>
                    <w:t>у</w:t>
                  </w:r>
                  <w:r w:rsidRPr="000114F1">
                    <w:rPr>
                      <w:sz w:val="20"/>
                      <w:szCs w:val="20"/>
                    </w:rPr>
                    <w:t xml:space="preserve">слуги (за исключением услуг, предусмотренных в пункте 3.3), </w:t>
                  </w:r>
                  <w:r w:rsidRPr="000114F1">
                    <w:rPr>
                      <w:color w:val="000000"/>
                      <w:sz w:val="20"/>
                      <w:szCs w:val="20"/>
                    </w:rPr>
                    <w:t>при превышении суммы</w:t>
                  </w:r>
                  <w:r w:rsidRPr="000114F1">
                    <w:rPr>
                      <w:color w:val="000000"/>
                      <w:sz w:val="20"/>
                      <w:szCs w:val="20"/>
                      <w:lang w:val="kk-KZ"/>
                    </w:rPr>
                    <w:t xml:space="preserve"> </w:t>
                  </w:r>
                  <w:r w:rsidRPr="000114F1">
                    <w:rPr>
                      <w:color w:val="000000"/>
                      <w:sz w:val="20"/>
                      <w:szCs w:val="20"/>
                      <w:lang w:val="kk-KZ"/>
                    </w:rPr>
                    <w:lastRenderedPageBreak/>
                    <w:t>лота</w:t>
                  </w:r>
                  <w:r w:rsidRPr="000114F1">
                    <w:rPr>
                      <w:color w:val="000000"/>
                      <w:sz w:val="20"/>
                      <w:szCs w:val="20"/>
                    </w:rPr>
                    <w:t xml:space="preserve">, выделенной на проведение конкурса </w:t>
                  </w:r>
                  <w:r w:rsidRPr="000114F1">
                    <w:rPr>
                      <w:color w:val="000000"/>
                      <w:sz w:val="20"/>
                      <w:szCs w:val="20"/>
                      <w:lang w:val="kk-KZ"/>
                    </w:rPr>
                    <w:t>сорок</w:t>
                  </w:r>
                  <w:r w:rsidRPr="000114F1">
                    <w:rPr>
                      <w:color w:val="000000"/>
                      <w:sz w:val="20"/>
                      <w:szCs w:val="20"/>
                    </w:rPr>
                    <w:t xml:space="preserve">тысячекратного месячного расчетного показателя, установленного на соответствующий финансовый год законом о республиканском бюджете, </w:t>
                  </w:r>
                  <w:r w:rsidRPr="000114F1">
                    <w:rPr>
                      <w:color w:val="000000" w:themeColor="text1"/>
                      <w:sz w:val="20"/>
                      <w:szCs w:val="20"/>
                    </w:rPr>
                    <w:t>где заказчиками являются администраторы районных (городских) бюджетных программ, администраторы бюджетных программ города</w:t>
                  </w:r>
                  <w:r w:rsidRPr="000114F1">
                    <w:rPr>
                      <w:color w:val="000000" w:themeColor="text1"/>
                      <w:sz w:val="20"/>
                      <w:szCs w:val="20"/>
                      <w:lang w:val="kk-KZ"/>
                    </w:rPr>
                    <w:t xml:space="preserve"> </w:t>
                  </w:r>
                  <w:r w:rsidRPr="000114F1">
                    <w:rPr>
                      <w:color w:val="000000"/>
                      <w:sz w:val="20"/>
                      <w:szCs w:val="20"/>
                    </w:rPr>
                    <w:t>районного значения, села, поселка, сельского округа</w:t>
                  </w:r>
                  <w:r w:rsidRPr="000114F1">
                    <w:rPr>
                      <w:color w:val="000000" w:themeColor="text1"/>
                      <w:sz w:val="20"/>
                      <w:szCs w:val="20"/>
                    </w:rPr>
                    <w:t xml:space="preserve"> и их подведомственные организации</w:t>
                  </w:r>
                </w:p>
              </w:tc>
            </w:tr>
            <w:tr w:rsidR="00652026" w:rsidRPr="000114F1" w14:paraId="083AE912" w14:textId="77777777" w:rsidTr="00652026">
              <w:tc>
                <w:tcPr>
                  <w:tcW w:w="2365" w:type="dxa"/>
                </w:tcPr>
                <w:p w14:paraId="459B6D3C" w14:textId="046A7122" w:rsidR="00652026" w:rsidRPr="000114F1" w:rsidRDefault="00652026" w:rsidP="00C85E7B">
                  <w:pPr>
                    <w:framePr w:hSpace="180" w:wrap="around" w:vAnchor="text" w:hAnchor="text" w:x="-527" w:y="1"/>
                    <w:jc w:val="both"/>
                    <w:rPr>
                      <w:sz w:val="20"/>
                      <w:szCs w:val="20"/>
                    </w:rPr>
                  </w:pPr>
                  <w:r w:rsidRPr="000114F1">
                    <w:rPr>
                      <w:sz w:val="20"/>
                      <w:szCs w:val="20"/>
                    </w:rPr>
                    <w:lastRenderedPageBreak/>
                    <w:t>3.3</w:t>
                  </w:r>
                </w:p>
              </w:tc>
              <w:tc>
                <w:tcPr>
                  <w:tcW w:w="2365" w:type="dxa"/>
                </w:tcPr>
                <w:p w14:paraId="76BA6AA3" w14:textId="0282E498" w:rsidR="00652026" w:rsidRPr="000114F1" w:rsidRDefault="00652026" w:rsidP="00C85E7B">
                  <w:pPr>
                    <w:framePr w:hSpace="180" w:wrap="around" w:vAnchor="text" w:hAnchor="text" w:x="-527" w:y="1"/>
                    <w:jc w:val="both"/>
                    <w:rPr>
                      <w:sz w:val="20"/>
                      <w:szCs w:val="20"/>
                    </w:rPr>
                  </w:pPr>
                  <w:r w:rsidRPr="000114F1">
                    <w:rPr>
                      <w:color w:val="000000" w:themeColor="text1"/>
                      <w:sz w:val="20"/>
                      <w:szCs w:val="20"/>
                      <w:lang w:val="kk-KZ"/>
                    </w:rPr>
                    <w:t>и</w:t>
                  </w:r>
                  <w:r w:rsidRPr="000114F1">
                    <w:rPr>
                      <w:color w:val="000000" w:themeColor="text1"/>
                      <w:sz w:val="20"/>
                      <w:szCs w:val="20"/>
                    </w:rPr>
                    <w:t>нжиниринговые услуги (услуги по техническому надзору и управлению проектами)</w:t>
                  </w:r>
                  <w:r w:rsidRPr="000114F1">
                    <w:rPr>
                      <w:color w:val="000000"/>
                      <w:sz w:val="20"/>
                      <w:szCs w:val="20"/>
                    </w:rPr>
                    <w:t xml:space="preserve">, </w:t>
                  </w:r>
                  <w:r w:rsidRPr="000114F1">
                    <w:rPr>
                      <w:color w:val="000000" w:themeColor="text1"/>
                      <w:sz w:val="20"/>
                      <w:szCs w:val="20"/>
                      <w:lang w:val="kk-KZ"/>
                    </w:rPr>
                    <w:t>по работам, государственные закупки по которым осуществляются в соответствии с пунктами 2.1, 2.2 и 2.4 настоящего Перечня</w:t>
                  </w:r>
                </w:p>
              </w:tc>
              <w:tc>
                <w:tcPr>
                  <w:tcW w:w="2365" w:type="dxa"/>
                </w:tcPr>
                <w:p w14:paraId="388255D1" w14:textId="16368BBC" w:rsidR="00652026" w:rsidRPr="000114F1" w:rsidRDefault="00652026" w:rsidP="00C85E7B">
                  <w:pPr>
                    <w:framePr w:hSpace="180" w:wrap="around" w:vAnchor="text" w:hAnchor="text" w:x="-527" w:y="1"/>
                    <w:jc w:val="both"/>
                    <w:rPr>
                      <w:sz w:val="20"/>
                      <w:szCs w:val="20"/>
                    </w:rPr>
                  </w:pPr>
                </w:p>
              </w:tc>
              <w:tc>
                <w:tcPr>
                  <w:tcW w:w="2365" w:type="dxa"/>
                </w:tcPr>
                <w:p w14:paraId="7B22FC6D" w14:textId="2CF37BA5" w:rsidR="00652026" w:rsidRPr="000114F1" w:rsidRDefault="00652026" w:rsidP="00C85E7B">
                  <w:pPr>
                    <w:framePr w:hSpace="180" w:wrap="around" w:vAnchor="text" w:hAnchor="text" w:x="-527" w:y="1"/>
                    <w:jc w:val="both"/>
                    <w:rPr>
                      <w:b/>
                      <w:bCs/>
                      <w:sz w:val="20"/>
                      <w:szCs w:val="20"/>
                    </w:rPr>
                  </w:pPr>
                </w:p>
              </w:tc>
            </w:tr>
          </w:tbl>
          <w:p w14:paraId="21235E1F" w14:textId="77777777" w:rsidR="00E00923" w:rsidRPr="000114F1" w:rsidRDefault="00E00923" w:rsidP="000928E9">
            <w:pPr>
              <w:jc w:val="both"/>
              <w:rPr>
                <w:sz w:val="20"/>
                <w:szCs w:val="20"/>
              </w:rPr>
            </w:pPr>
            <w:bookmarkStart w:id="7" w:name="_Hlk94014304"/>
            <w:bookmarkEnd w:id="6"/>
          </w:p>
          <w:p w14:paraId="78D985A2" w14:textId="77777777" w:rsidR="000928E9" w:rsidRPr="000114F1" w:rsidRDefault="000928E9" w:rsidP="000928E9">
            <w:pPr>
              <w:jc w:val="both"/>
              <w:rPr>
                <w:sz w:val="20"/>
                <w:szCs w:val="20"/>
              </w:rPr>
            </w:pPr>
            <w:r w:rsidRPr="000114F1">
              <w:rPr>
                <w:sz w:val="20"/>
                <w:szCs w:val="20"/>
              </w:rPr>
              <w:t>Примечание:</w:t>
            </w:r>
          </w:p>
          <w:bookmarkEnd w:id="7"/>
          <w:p w14:paraId="4BE88938" w14:textId="77777777" w:rsidR="000928E9" w:rsidRPr="000114F1" w:rsidRDefault="000928E9" w:rsidP="000928E9">
            <w:pPr>
              <w:ind w:firstLine="709"/>
              <w:jc w:val="both"/>
              <w:rPr>
                <w:color w:val="000000"/>
                <w:sz w:val="20"/>
                <w:szCs w:val="20"/>
              </w:rPr>
            </w:pPr>
            <w:r w:rsidRPr="000114F1">
              <w:rPr>
                <w:sz w:val="20"/>
                <w:szCs w:val="20"/>
                <w:lang w:val="kk-KZ"/>
              </w:rPr>
              <w:t>* О</w:t>
            </w:r>
            <w:r w:rsidRPr="000114F1">
              <w:rPr>
                <w:sz w:val="20"/>
                <w:szCs w:val="20"/>
              </w:rPr>
              <w:t xml:space="preserve">рганизация и проведение государственных закупок товаров, работ, услуг, указанных в </w:t>
            </w:r>
            <w:r w:rsidRPr="000114F1">
              <w:rPr>
                <w:color w:val="000000" w:themeColor="text1"/>
                <w:sz w:val="20"/>
                <w:szCs w:val="20"/>
                <w:lang w:val="kk-KZ"/>
              </w:rPr>
              <w:t xml:space="preserve">настоящем </w:t>
            </w:r>
            <w:r w:rsidRPr="000114F1">
              <w:rPr>
                <w:sz w:val="20"/>
                <w:szCs w:val="20"/>
              </w:rPr>
              <w:t xml:space="preserve">Перечне, осуществляются едиными организаторами государственных закупок для заказчиков, подведомственных соответствующему акимату области, района области, города областного значения, района в городе областного значения, (в том числе областные и районные коммунальные юридические </w:t>
            </w:r>
            <w:r w:rsidRPr="000114F1">
              <w:rPr>
                <w:sz w:val="20"/>
                <w:szCs w:val="20"/>
              </w:rPr>
              <w:lastRenderedPageBreak/>
              <w:t>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r w:rsidRPr="000114F1">
              <w:rPr>
                <w:color w:val="000000"/>
                <w:sz w:val="20"/>
                <w:szCs w:val="20"/>
              </w:rPr>
              <w:t>;</w:t>
            </w:r>
          </w:p>
          <w:p w14:paraId="32E4FC71" w14:textId="77777777" w:rsidR="000928E9" w:rsidRPr="000114F1" w:rsidRDefault="000928E9" w:rsidP="000928E9">
            <w:pPr>
              <w:ind w:firstLine="709"/>
              <w:jc w:val="both"/>
              <w:rPr>
                <w:bCs/>
                <w:color w:val="000000"/>
                <w:sz w:val="20"/>
                <w:szCs w:val="20"/>
              </w:rPr>
            </w:pPr>
            <w:bookmarkStart w:id="8" w:name="_Hlk105488166"/>
            <w:r w:rsidRPr="000114F1">
              <w:rPr>
                <w:bCs/>
                <w:sz w:val="20"/>
                <w:szCs w:val="20"/>
                <w:lang w:val="kk-KZ"/>
              </w:rPr>
              <w:t>О</w:t>
            </w:r>
            <w:r w:rsidRPr="000114F1">
              <w:rPr>
                <w:bCs/>
                <w:sz w:val="20"/>
                <w:szCs w:val="20"/>
              </w:rPr>
              <w:t xml:space="preserve">рганизация и проведение государственных закупок товаров, работ, услуг, указанных в пунктах 1.1, 2.1 и 3.1 </w:t>
            </w:r>
            <w:r w:rsidRPr="000114F1">
              <w:rPr>
                <w:bCs/>
                <w:color w:val="000000" w:themeColor="text1"/>
                <w:sz w:val="20"/>
                <w:szCs w:val="20"/>
                <w:lang w:val="kk-KZ"/>
              </w:rPr>
              <w:t>настоящего</w:t>
            </w:r>
            <w:r w:rsidRPr="000114F1">
              <w:rPr>
                <w:bCs/>
                <w:sz w:val="20"/>
                <w:szCs w:val="20"/>
              </w:rPr>
              <w:t xml:space="preserve"> Перечня, осуществляются едиными организаторами государственных закупок для </w:t>
            </w:r>
            <w:r w:rsidRPr="000114F1">
              <w:rPr>
                <w:bCs/>
                <w:sz w:val="20"/>
                <w:szCs w:val="20"/>
                <w:lang w:val="kk-KZ"/>
              </w:rPr>
              <w:t xml:space="preserve">отделов образования районов области, городов областного значения и их подведомственных организаций и учреждений </w:t>
            </w:r>
            <w:r w:rsidRPr="000114F1">
              <w:rPr>
                <w:bCs/>
                <w:color w:val="000000"/>
                <w:sz w:val="20"/>
                <w:szCs w:val="20"/>
              </w:rPr>
              <w:t>при превышении суммы</w:t>
            </w:r>
            <w:r w:rsidRPr="000114F1">
              <w:rPr>
                <w:bCs/>
                <w:color w:val="000000"/>
                <w:sz w:val="20"/>
                <w:szCs w:val="20"/>
                <w:lang w:val="kk-KZ"/>
              </w:rPr>
              <w:t xml:space="preserve"> лота</w:t>
            </w:r>
            <w:r w:rsidRPr="000114F1">
              <w:rPr>
                <w:bCs/>
                <w:color w:val="000000"/>
                <w:sz w:val="20"/>
                <w:szCs w:val="20"/>
              </w:rPr>
              <w:t xml:space="preserve">, выделенной на проведение конкурса/аукциона </w:t>
            </w:r>
            <w:r w:rsidRPr="000114F1">
              <w:rPr>
                <w:bCs/>
                <w:color w:val="000000"/>
                <w:sz w:val="20"/>
                <w:szCs w:val="20"/>
                <w:lang w:val="kk-KZ"/>
              </w:rPr>
              <w:t>сорок</w:t>
            </w:r>
            <w:r w:rsidRPr="000114F1">
              <w:rPr>
                <w:bCs/>
                <w:color w:val="000000"/>
                <w:sz w:val="20"/>
                <w:szCs w:val="20"/>
              </w:rPr>
              <w:t>тысячекратного месячного расчетного показателя, установленного на соответствующий финансовый год законом о республиканском бюджете;</w:t>
            </w:r>
          </w:p>
          <w:p w14:paraId="15B53F63" w14:textId="77777777" w:rsidR="000928E9" w:rsidRPr="000114F1" w:rsidRDefault="000928E9" w:rsidP="000928E9">
            <w:pPr>
              <w:ind w:firstLine="709"/>
              <w:jc w:val="both"/>
              <w:rPr>
                <w:bCs/>
                <w:sz w:val="20"/>
                <w:szCs w:val="20"/>
              </w:rPr>
            </w:pPr>
            <w:r w:rsidRPr="000114F1">
              <w:rPr>
                <w:bCs/>
                <w:sz w:val="20"/>
                <w:szCs w:val="20"/>
                <w:lang w:val="kk-KZ"/>
              </w:rPr>
              <w:t>Е</w:t>
            </w:r>
            <w:r w:rsidRPr="000114F1">
              <w:rPr>
                <w:bCs/>
                <w:sz w:val="20"/>
                <w:szCs w:val="20"/>
              </w:rPr>
              <w:t xml:space="preserve">диный организатор государственных закупок осуществляет централизованные государственные закупки по заявкам заказчиков на приобретение товаров, работ, услуг, не включенных в </w:t>
            </w:r>
            <w:r w:rsidRPr="000114F1">
              <w:rPr>
                <w:bCs/>
                <w:sz w:val="20"/>
                <w:szCs w:val="20"/>
                <w:lang w:val="kk-KZ"/>
              </w:rPr>
              <w:t>настоящий П</w:t>
            </w:r>
            <w:r w:rsidRPr="000114F1">
              <w:rPr>
                <w:bCs/>
                <w:sz w:val="20"/>
                <w:szCs w:val="20"/>
              </w:rPr>
              <w:t>еречень путем создания совместных с заказчиком конкурсных комиссий (аукционных комиссий), при условии согласия единого организатора государственных</w:t>
            </w:r>
            <w:r w:rsidRPr="000114F1">
              <w:rPr>
                <w:sz w:val="20"/>
                <w:szCs w:val="20"/>
              </w:rPr>
              <w:t xml:space="preserve"> </w:t>
            </w:r>
            <w:r w:rsidRPr="000114F1">
              <w:rPr>
                <w:bCs/>
                <w:sz w:val="20"/>
                <w:szCs w:val="20"/>
              </w:rPr>
              <w:t>закупок с проведением таких государственных закупок;</w:t>
            </w:r>
            <w:bookmarkStart w:id="9" w:name="_Hlk105488509"/>
            <w:bookmarkStart w:id="10" w:name="_Hlk104311801"/>
            <w:bookmarkEnd w:id="8"/>
          </w:p>
          <w:p w14:paraId="6C26373F" w14:textId="1ABD444F" w:rsidR="00447A38" w:rsidRPr="000114F1" w:rsidRDefault="000928E9" w:rsidP="00C85E7B">
            <w:pPr>
              <w:pStyle w:val="a9"/>
              <w:spacing w:before="0" w:beforeAutospacing="0" w:after="0" w:afterAutospacing="0"/>
              <w:ind w:firstLine="709"/>
              <w:jc w:val="both"/>
              <w:rPr>
                <w:b/>
                <w:bCs/>
                <w:sz w:val="20"/>
                <w:szCs w:val="20"/>
              </w:rPr>
            </w:pPr>
            <w:r w:rsidRPr="000114F1">
              <w:rPr>
                <w:bCs/>
                <w:color w:val="000000" w:themeColor="text1"/>
                <w:sz w:val="20"/>
                <w:szCs w:val="20"/>
                <w:lang w:val="kk-KZ"/>
              </w:rPr>
              <w:t>О</w:t>
            </w:r>
            <w:r w:rsidRPr="000114F1">
              <w:rPr>
                <w:bCs/>
                <w:color w:val="000000" w:themeColor="text1"/>
                <w:sz w:val="20"/>
                <w:szCs w:val="20"/>
              </w:rPr>
              <w:t>рганизация и проведение государственных закупок по</w:t>
            </w:r>
            <w:r w:rsidRPr="000114F1">
              <w:rPr>
                <w:bCs/>
                <w:color w:val="000000" w:themeColor="text1"/>
                <w:sz w:val="20"/>
                <w:szCs w:val="20"/>
                <w:lang w:val="kk-KZ"/>
              </w:rPr>
              <w:t xml:space="preserve"> настоящему</w:t>
            </w:r>
            <w:r w:rsidRPr="000114F1">
              <w:rPr>
                <w:b/>
                <w:bCs/>
                <w:color w:val="000000" w:themeColor="text1"/>
                <w:sz w:val="20"/>
                <w:szCs w:val="20"/>
              </w:rPr>
              <w:t xml:space="preserve"> </w:t>
            </w:r>
            <w:r w:rsidRPr="000114F1">
              <w:rPr>
                <w:bCs/>
                <w:color w:val="000000" w:themeColor="text1"/>
                <w:sz w:val="20"/>
                <w:szCs w:val="20"/>
                <w:lang w:val="kk-KZ"/>
              </w:rPr>
              <w:t>П</w:t>
            </w:r>
            <w:r w:rsidRPr="000114F1">
              <w:rPr>
                <w:bCs/>
                <w:color w:val="000000" w:themeColor="text1"/>
                <w:sz w:val="20"/>
                <w:szCs w:val="20"/>
              </w:rPr>
              <w:t>еречню распространяется на государственные закупки товаров, работ и услуг, проводимые посредством электронных государственных закупок, за исключением государственных закупок</w:t>
            </w:r>
            <w:r w:rsidRPr="000114F1">
              <w:rPr>
                <w:bCs/>
                <w:color w:val="000000" w:themeColor="text1"/>
                <w:sz w:val="20"/>
                <w:szCs w:val="20"/>
                <w:lang w:val="kk-KZ"/>
              </w:rPr>
              <w:t xml:space="preserve"> услуг</w:t>
            </w:r>
            <w:r w:rsidRPr="000114F1">
              <w:rPr>
                <w:bCs/>
                <w:color w:val="000000" w:themeColor="text1"/>
                <w:sz w:val="20"/>
                <w:szCs w:val="20"/>
              </w:rPr>
              <w:t>, предусмотренных государственным социальным заказом</w:t>
            </w:r>
            <w:r w:rsidRPr="000114F1">
              <w:rPr>
                <w:bCs/>
                <w:color w:val="000000" w:themeColor="text1"/>
                <w:sz w:val="20"/>
                <w:szCs w:val="20"/>
                <w:lang w:val="kk-KZ"/>
              </w:rPr>
              <w:t xml:space="preserve"> и закупок </w:t>
            </w:r>
            <w:r w:rsidRPr="000114F1">
              <w:rPr>
                <w:bCs/>
                <w:color w:val="000000" w:themeColor="text1"/>
                <w:sz w:val="20"/>
                <w:szCs w:val="20"/>
              </w:rPr>
              <w:t>жилища, принадлежащего на праве частной собственности физическому лицу,</w:t>
            </w:r>
            <w:r w:rsidRPr="000114F1">
              <w:rPr>
                <w:bCs/>
                <w:color w:val="000000" w:themeColor="text1"/>
                <w:sz w:val="20"/>
                <w:szCs w:val="20"/>
                <w:lang w:val="kk-KZ"/>
              </w:rPr>
              <w:t xml:space="preserve"> </w:t>
            </w:r>
            <w:r w:rsidRPr="000114F1">
              <w:rPr>
                <w:bCs/>
                <w:color w:val="000000" w:themeColor="text1"/>
                <w:sz w:val="20"/>
                <w:szCs w:val="20"/>
              </w:rPr>
              <w:t>не являющемуся субъектом предпринимательской деятельности</w:t>
            </w:r>
            <w:r w:rsidR="0058377B" w:rsidRPr="000114F1">
              <w:rPr>
                <w:bCs/>
                <w:color w:val="000000" w:themeColor="text1"/>
                <w:sz w:val="20"/>
                <w:szCs w:val="20"/>
                <w:lang w:val="ru-RU"/>
              </w:rPr>
              <w:t xml:space="preserve">, </w:t>
            </w:r>
            <w:r w:rsidR="00C42802" w:rsidRPr="000114F1">
              <w:rPr>
                <w:b/>
                <w:sz w:val="20"/>
                <w:szCs w:val="20"/>
                <w:lang w:val="ru-RU"/>
              </w:rPr>
              <w:t xml:space="preserve"> государственных закупок способ</w:t>
            </w:r>
            <w:r w:rsidR="00C85E7B">
              <w:rPr>
                <w:b/>
                <w:sz w:val="20"/>
                <w:szCs w:val="20"/>
                <w:lang w:val="ru-RU"/>
              </w:rPr>
              <w:t>а</w:t>
            </w:r>
            <w:r w:rsidR="00C42802" w:rsidRPr="000114F1">
              <w:rPr>
                <w:b/>
                <w:sz w:val="20"/>
                <w:szCs w:val="20"/>
                <w:lang w:val="ru-RU"/>
              </w:rPr>
              <w:t>м</w:t>
            </w:r>
            <w:r w:rsidR="00C85E7B">
              <w:rPr>
                <w:b/>
                <w:sz w:val="20"/>
                <w:szCs w:val="20"/>
                <w:lang w:val="ru-RU"/>
              </w:rPr>
              <w:t>и</w:t>
            </w:r>
            <w:r w:rsidR="00C42802" w:rsidRPr="000114F1">
              <w:rPr>
                <w:sz w:val="20"/>
                <w:szCs w:val="20"/>
                <w:lang w:val="ru-RU"/>
              </w:rPr>
              <w:t xml:space="preserve"> </w:t>
            </w:r>
            <w:r w:rsidR="00C42802" w:rsidRPr="000114F1">
              <w:rPr>
                <w:b/>
                <w:sz w:val="20"/>
                <w:szCs w:val="20"/>
                <w:lang w:val="ru-RU"/>
              </w:rPr>
              <w:t>конкурса с использованием рамочных соглашений и</w:t>
            </w:r>
            <w:r w:rsidR="00C85E7B">
              <w:rPr>
                <w:b/>
                <w:sz w:val="20"/>
                <w:szCs w:val="20"/>
                <w:lang w:val="ru-RU"/>
              </w:rPr>
              <w:t xml:space="preserve"> конкурса</w:t>
            </w:r>
            <w:r w:rsidR="00C42802" w:rsidRPr="000114F1">
              <w:rPr>
                <w:b/>
                <w:sz w:val="20"/>
                <w:szCs w:val="20"/>
                <w:lang w:val="ru-RU"/>
              </w:rPr>
              <w:t xml:space="preserve"> с использованием расчета стоимости жизненного цикла приобретаемых товаров, работ, услуг</w:t>
            </w:r>
            <w:r w:rsidR="00C42802" w:rsidRPr="000114F1">
              <w:rPr>
                <w:color w:val="000000"/>
                <w:sz w:val="20"/>
                <w:szCs w:val="20"/>
                <w:lang w:val="ru-RU"/>
              </w:rPr>
              <w:t>.</w:t>
            </w:r>
            <w:bookmarkEnd w:id="9"/>
            <w:bookmarkEnd w:id="10"/>
          </w:p>
        </w:tc>
        <w:tc>
          <w:tcPr>
            <w:tcW w:w="3153" w:type="dxa"/>
          </w:tcPr>
          <w:p w14:paraId="4B8FD654" w14:textId="77777777" w:rsidR="009B1449" w:rsidRPr="009B1449" w:rsidRDefault="009B1449" w:rsidP="009B1449">
            <w:pPr>
              <w:pStyle w:val="1"/>
              <w:spacing w:before="0" w:after="0"/>
              <w:ind w:firstLine="317"/>
              <w:jc w:val="both"/>
              <w:rPr>
                <w:rFonts w:ascii="Times New Roman" w:hAnsi="Times New Roman"/>
                <w:b w:val="0"/>
                <w:sz w:val="20"/>
                <w:szCs w:val="20"/>
                <w:lang w:val="ru-RU"/>
              </w:rPr>
            </w:pPr>
            <w:r w:rsidRPr="009B1449">
              <w:rPr>
                <w:rFonts w:ascii="Times New Roman" w:hAnsi="Times New Roman"/>
                <w:b w:val="0"/>
                <w:sz w:val="20"/>
                <w:szCs w:val="20"/>
                <w:lang w:val="ru-RU"/>
              </w:rPr>
              <w:lastRenderedPageBreak/>
              <w:t xml:space="preserve">Государственные закупки способом конкурса с использованием рамочных соглашений и с использованием расчета стоимости жизненного цикла осуществляются в соответствии Перечнями, утвержденными приказами МФ от 17 января 2022 года № 44 «Об утверждении перечня товаров, работ, услуг, по которым государственные закупки осуществляются способом конкурса с использованием рамочного соглашения» и от 28 ноября 2022 года № 1203 «Об </w:t>
            </w:r>
            <w:r w:rsidRPr="009B1449">
              <w:rPr>
                <w:rFonts w:ascii="Times New Roman" w:hAnsi="Times New Roman"/>
                <w:b w:val="0"/>
                <w:sz w:val="20"/>
                <w:szCs w:val="20"/>
                <w:lang w:val="ru-RU"/>
              </w:rPr>
              <w:lastRenderedPageBreak/>
              <w:t>утверждении перечня товаров, работ, услуг, по которым государственные закупки осуществляются способом конкурса с использованием расчета стоимости жизненного цикла приобретаемых товаров, работ, услуг».</w:t>
            </w:r>
          </w:p>
          <w:p w14:paraId="681E2596" w14:textId="77777777" w:rsidR="009B1449" w:rsidRDefault="009B1449" w:rsidP="009B1449">
            <w:pPr>
              <w:pStyle w:val="1"/>
              <w:spacing w:before="0" w:after="0"/>
              <w:ind w:firstLine="317"/>
              <w:jc w:val="both"/>
              <w:rPr>
                <w:rFonts w:ascii="Times New Roman" w:hAnsi="Times New Roman"/>
                <w:b w:val="0"/>
                <w:sz w:val="20"/>
                <w:szCs w:val="20"/>
                <w:lang w:val="ru-RU"/>
              </w:rPr>
            </w:pPr>
            <w:r w:rsidRPr="009B1449">
              <w:rPr>
                <w:rFonts w:ascii="Times New Roman" w:hAnsi="Times New Roman"/>
                <w:b w:val="0"/>
                <w:sz w:val="20"/>
                <w:szCs w:val="20"/>
                <w:lang w:val="ru-RU"/>
              </w:rPr>
              <w:t>При этом, учитывая особенности и специфику вышеуказанных способов и приобретаемых ими товаров, работ, услуг, целесообразно положения настоящего Перечня не распространять на указанные способы закупок.</w:t>
            </w:r>
          </w:p>
          <w:p w14:paraId="53F6920C" w14:textId="77777777" w:rsidR="00ED7A7C" w:rsidRPr="009B1449" w:rsidRDefault="00ED7A7C" w:rsidP="00C20481">
            <w:pPr>
              <w:ind w:firstLine="460"/>
              <w:jc w:val="both"/>
              <w:rPr>
                <w:color w:val="000000"/>
                <w:sz w:val="20"/>
                <w:szCs w:val="20"/>
              </w:rPr>
            </w:pPr>
          </w:p>
          <w:p w14:paraId="354DBF2F" w14:textId="77777777" w:rsidR="00ED7A7C" w:rsidRPr="000114F1" w:rsidRDefault="00ED7A7C" w:rsidP="00C20481">
            <w:pPr>
              <w:ind w:firstLine="460"/>
              <w:jc w:val="both"/>
              <w:rPr>
                <w:color w:val="000000"/>
                <w:sz w:val="20"/>
                <w:szCs w:val="20"/>
                <w:lang w:val="kk-KZ"/>
              </w:rPr>
            </w:pPr>
          </w:p>
          <w:p w14:paraId="02AC4C57" w14:textId="77777777" w:rsidR="00ED7A7C" w:rsidRPr="000114F1" w:rsidRDefault="00ED7A7C" w:rsidP="00C20481">
            <w:pPr>
              <w:ind w:firstLine="460"/>
              <w:jc w:val="both"/>
              <w:rPr>
                <w:color w:val="000000"/>
                <w:sz w:val="20"/>
                <w:szCs w:val="20"/>
                <w:lang w:val="kk-KZ"/>
              </w:rPr>
            </w:pPr>
          </w:p>
          <w:p w14:paraId="26F9460D" w14:textId="77777777" w:rsidR="00ED7A7C" w:rsidRPr="000114F1" w:rsidRDefault="00ED7A7C" w:rsidP="00C20481">
            <w:pPr>
              <w:ind w:firstLine="460"/>
              <w:jc w:val="both"/>
              <w:rPr>
                <w:color w:val="000000"/>
                <w:sz w:val="20"/>
                <w:szCs w:val="20"/>
                <w:lang w:val="kk-KZ"/>
              </w:rPr>
            </w:pPr>
          </w:p>
          <w:p w14:paraId="0FF58555" w14:textId="77777777" w:rsidR="00ED7A7C" w:rsidRPr="000114F1" w:rsidRDefault="00ED7A7C" w:rsidP="00C20481">
            <w:pPr>
              <w:ind w:firstLine="460"/>
              <w:jc w:val="both"/>
              <w:rPr>
                <w:color w:val="000000"/>
                <w:sz w:val="20"/>
                <w:szCs w:val="20"/>
                <w:lang w:val="kk-KZ"/>
              </w:rPr>
            </w:pPr>
          </w:p>
          <w:p w14:paraId="5908D43C" w14:textId="77777777" w:rsidR="00ED7A7C" w:rsidRPr="000114F1" w:rsidRDefault="00ED7A7C" w:rsidP="00C20481">
            <w:pPr>
              <w:ind w:firstLine="460"/>
              <w:jc w:val="both"/>
              <w:rPr>
                <w:color w:val="000000"/>
                <w:sz w:val="20"/>
                <w:szCs w:val="20"/>
                <w:lang w:val="kk-KZ"/>
              </w:rPr>
            </w:pPr>
          </w:p>
          <w:p w14:paraId="42C2F124" w14:textId="77777777" w:rsidR="00ED7A7C" w:rsidRPr="000114F1" w:rsidRDefault="00ED7A7C" w:rsidP="00C20481">
            <w:pPr>
              <w:ind w:firstLine="460"/>
              <w:jc w:val="both"/>
              <w:rPr>
                <w:color w:val="000000"/>
                <w:sz w:val="20"/>
                <w:szCs w:val="20"/>
                <w:lang w:val="kk-KZ"/>
              </w:rPr>
            </w:pPr>
          </w:p>
          <w:p w14:paraId="4BA9C8C5" w14:textId="77777777" w:rsidR="00ED7A7C" w:rsidRPr="000114F1" w:rsidRDefault="00ED7A7C" w:rsidP="00C20481">
            <w:pPr>
              <w:ind w:firstLine="460"/>
              <w:jc w:val="both"/>
              <w:rPr>
                <w:color w:val="000000"/>
                <w:sz w:val="20"/>
                <w:szCs w:val="20"/>
                <w:lang w:val="kk-KZ"/>
              </w:rPr>
            </w:pPr>
          </w:p>
          <w:p w14:paraId="4B880D79" w14:textId="77777777" w:rsidR="00ED7A7C" w:rsidRPr="000114F1" w:rsidRDefault="00ED7A7C" w:rsidP="00C20481">
            <w:pPr>
              <w:ind w:firstLine="460"/>
              <w:jc w:val="both"/>
              <w:rPr>
                <w:color w:val="000000"/>
                <w:sz w:val="20"/>
                <w:szCs w:val="20"/>
                <w:lang w:val="kk-KZ"/>
              </w:rPr>
            </w:pPr>
          </w:p>
          <w:p w14:paraId="3D79C7FA" w14:textId="77777777" w:rsidR="00ED7A7C" w:rsidRPr="000114F1" w:rsidRDefault="00ED7A7C" w:rsidP="00C20481">
            <w:pPr>
              <w:ind w:firstLine="460"/>
              <w:jc w:val="both"/>
              <w:rPr>
                <w:color w:val="000000"/>
                <w:sz w:val="20"/>
                <w:szCs w:val="20"/>
                <w:lang w:val="kk-KZ"/>
              </w:rPr>
            </w:pPr>
          </w:p>
          <w:p w14:paraId="03F9A6AE" w14:textId="77777777" w:rsidR="00ED7A7C" w:rsidRPr="000114F1" w:rsidRDefault="00ED7A7C" w:rsidP="00C20481">
            <w:pPr>
              <w:ind w:firstLine="460"/>
              <w:jc w:val="both"/>
              <w:rPr>
                <w:color w:val="000000"/>
                <w:sz w:val="20"/>
                <w:szCs w:val="20"/>
                <w:lang w:val="kk-KZ"/>
              </w:rPr>
            </w:pPr>
          </w:p>
          <w:p w14:paraId="1B7C010F" w14:textId="77777777" w:rsidR="00ED7A7C" w:rsidRPr="000114F1" w:rsidRDefault="00ED7A7C" w:rsidP="00C20481">
            <w:pPr>
              <w:ind w:firstLine="460"/>
              <w:jc w:val="both"/>
              <w:rPr>
                <w:color w:val="000000"/>
                <w:sz w:val="20"/>
                <w:szCs w:val="20"/>
                <w:lang w:val="kk-KZ"/>
              </w:rPr>
            </w:pPr>
          </w:p>
          <w:p w14:paraId="7F41577D" w14:textId="77777777" w:rsidR="00ED7A7C" w:rsidRPr="000114F1" w:rsidRDefault="00ED7A7C" w:rsidP="00C20481">
            <w:pPr>
              <w:ind w:firstLine="460"/>
              <w:jc w:val="both"/>
              <w:rPr>
                <w:color w:val="000000"/>
                <w:sz w:val="20"/>
                <w:szCs w:val="20"/>
                <w:lang w:val="kk-KZ"/>
              </w:rPr>
            </w:pPr>
          </w:p>
          <w:p w14:paraId="08C65BB6" w14:textId="77777777" w:rsidR="00ED7A7C" w:rsidRPr="000114F1" w:rsidRDefault="00ED7A7C" w:rsidP="00C20481">
            <w:pPr>
              <w:ind w:firstLine="460"/>
              <w:jc w:val="both"/>
              <w:rPr>
                <w:color w:val="000000"/>
                <w:sz w:val="20"/>
                <w:szCs w:val="20"/>
                <w:lang w:val="kk-KZ"/>
              </w:rPr>
            </w:pPr>
          </w:p>
          <w:p w14:paraId="3CB90DFD" w14:textId="77777777" w:rsidR="00ED7A7C" w:rsidRPr="000114F1" w:rsidRDefault="00ED7A7C" w:rsidP="00C20481">
            <w:pPr>
              <w:ind w:firstLine="460"/>
              <w:jc w:val="both"/>
              <w:rPr>
                <w:color w:val="000000"/>
                <w:sz w:val="20"/>
                <w:szCs w:val="20"/>
                <w:lang w:val="kk-KZ"/>
              </w:rPr>
            </w:pPr>
          </w:p>
          <w:p w14:paraId="225A7795" w14:textId="77777777" w:rsidR="00ED7A7C" w:rsidRPr="000114F1" w:rsidRDefault="00ED7A7C" w:rsidP="00C20481">
            <w:pPr>
              <w:ind w:firstLine="460"/>
              <w:jc w:val="both"/>
              <w:rPr>
                <w:color w:val="000000"/>
                <w:sz w:val="20"/>
                <w:szCs w:val="20"/>
                <w:lang w:val="kk-KZ"/>
              </w:rPr>
            </w:pPr>
          </w:p>
          <w:p w14:paraId="03AA4C59" w14:textId="77777777" w:rsidR="00ED7A7C" w:rsidRPr="000114F1" w:rsidRDefault="00ED7A7C" w:rsidP="00C20481">
            <w:pPr>
              <w:ind w:firstLine="460"/>
              <w:jc w:val="both"/>
              <w:rPr>
                <w:color w:val="000000"/>
                <w:sz w:val="20"/>
                <w:szCs w:val="20"/>
                <w:lang w:val="kk-KZ"/>
              </w:rPr>
            </w:pPr>
          </w:p>
          <w:p w14:paraId="373FB52B" w14:textId="77777777" w:rsidR="00ED7A7C" w:rsidRPr="000114F1" w:rsidRDefault="00ED7A7C" w:rsidP="00C20481">
            <w:pPr>
              <w:ind w:firstLine="460"/>
              <w:jc w:val="both"/>
              <w:rPr>
                <w:color w:val="000000"/>
                <w:sz w:val="20"/>
                <w:szCs w:val="20"/>
                <w:lang w:val="kk-KZ"/>
              </w:rPr>
            </w:pPr>
          </w:p>
          <w:p w14:paraId="22160D5D" w14:textId="77777777" w:rsidR="00ED7A7C" w:rsidRPr="000114F1" w:rsidRDefault="00ED7A7C" w:rsidP="00C20481">
            <w:pPr>
              <w:ind w:firstLine="460"/>
              <w:jc w:val="both"/>
              <w:rPr>
                <w:color w:val="000000"/>
                <w:sz w:val="20"/>
                <w:szCs w:val="20"/>
                <w:lang w:val="kk-KZ"/>
              </w:rPr>
            </w:pPr>
          </w:p>
          <w:p w14:paraId="430B5AFD" w14:textId="77777777" w:rsidR="00ED7A7C" w:rsidRPr="000114F1" w:rsidRDefault="00ED7A7C" w:rsidP="00C20481">
            <w:pPr>
              <w:ind w:firstLine="460"/>
              <w:jc w:val="both"/>
              <w:rPr>
                <w:color w:val="000000"/>
                <w:sz w:val="20"/>
                <w:szCs w:val="20"/>
                <w:lang w:val="kk-KZ"/>
              </w:rPr>
            </w:pPr>
          </w:p>
          <w:p w14:paraId="25AE6A36" w14:textId="77777777" w:rsidR="00ED7A7C" w:rsidRPr="000114F1" w:rsidRDefault="00ED7A7C" w:rsidP="00C20481">
            <w:pPr>
              <w:ind w:firstLine="460"/>
              <w:jc w:val="both"/>
              <w:rPr>
                <w:color w:val="000000"/>
                <w:sz w:val="20"/>
                <w:szCs w:val="20"/>
                <w:lang w:val="kk-KZ"/>
              </w:rPr>
            </w:pPr>
          </w:p>
          <w:p w14:paraId="2F2D6C57" w14:textId="77777777" w:rsidR="00ED7A7C" w:rsidRPr="000114F1" w:rsidRDefault="00ED7A7C" w:rsidP="00C20481">
            <w:pPr>
              <w:ind w:firstLine="460"/>
              <w:jc w:val="both"/>
              <w:rPr>
                <w:color w:val="000000"/>
                <w:sz w:val="20"/>
                <w:szCs w:val="20"/>
                <w:lang w:val="kk-KZ"/>
              </w:rPr>
            </w:pPr>
          </w:p>
          <w:p w14:paraId="7CA20D75" w14:textId="77777777" w:rsidR="00ED7A7C" w:rsidRPr="000114F1" w:rsidRDefault="00ED7A7C" w:rsidP="00C20481">
            <w:pPr>
              <w:ind w:firstLine="460"/>
              <w:jc w:val="both"/>
              <w:rPr>
                <w:color w:val="000000"/>
                <w:sz w:val="20"/>
                <w:szCs w:val="20"/>
                <w:lang w:val="kk-KZ"/>
              </w:rPr>
            </w:pPr>
          </w:p>
          <w:p w14:paraId="6FEB491F" w14:textId="77777777" w:rsidR="00ED7A7C" w:rsidRPr="000114F1" w:rsidRDefault="00ED7A7C" w:rsidP="00C20481">
            <w:pPr>
              <w:ind w:firstLine="460"/>
              <w:jc w:val="both"/>
              <w:rPr>
                <w:color w:val="000000"/>
                <w:sz w:val="20"/>
                <w:szCs w:val="20"/>
                <w:lang w:val="kk-KZ"/>
              </w:rPr>
            </w:pPr>
          </w:p>
          <w:p w14:paraId="306121C6" w14:textId="77777777" w:rsidR="00ED7A7C" w:rsidRPr="000114F1" w:rsidRDefault="00ED7A7C" w:rsidP="00C20481">
            <w:pPr>
              <w:ind w:firstLine="460"/>
              <w:jc w:val="both"/>
              <w:rPr>
                <w:color w:val="000000"/>
                <w:sz w:val="20"/>
                <w:szCs w:val="20"/>
                <w:lang w:val="kk-KZ"/>
              </w:rPr>
            </w:pPr>
          </w:p>
          <w:p w14:paraId="195977FB" w14:textId="77777777" w:rsidR="00ED7A7C" w:rsidRPr="000114F1" w:rsidRDefault="00ED7A7C" w:rsidP="00C20481">
            <w:pPr>
              <w:ind w:firstLine="460"/>
              <w:jc w:val="both"/>
              <w:rPr>
                <w:color w:val="000000"/>
                <w:sz w:val="20"/>
                <w:szCs w:val="20"/>
                <w:lang w:val="kk-KZ"/>
              </w:rPr>
            </w:pPr>
          </w:p>
          <w:p w14:paraId="185CA3DD" w14:textId="77777777" w:rsidR="00ED7A7C" w:rsidRPr="000114F1" w:rsidRDefault="00ED7A7C" w:rsidP="00C20481">
            <w:pPr>
              <w:ind w:firstLine="460"/>
              <w:jc w:val="both"/>
              <w:rPr>
                <w:color w:val="000000"/>
                <w:sz w:val="20"/>
                <w:szCs w:val="20"/>
                <w:lang w:val="kk-KZ"/>
              </w:rPr>
            </w:pPr>
          </w:p>
          <w:p w14:paraId="35071A4C" w14:textId="77777777" w:rsidR="00ED7A7C" w:rsidRPr="000114F1" w:rsidRDefault="00ED7A7C" w:rsidP="00C20481">
            <w:pPr>
              <w:ind w:firstLine="460"/>
              <w:jc w:val="both"/>
              <w:rPr>
                <w:color w:val="000000"/>
                <w:sz w:val="20"/>
                <w:szCs w:val="20"/>
                <w:lang w:val="kk-KZ"/>
              </w:rPr>
            </w:pPr>
          </w:p>
          <w:p w14:paraId="6C88943F" w14:textId="77777777" w:rsidR="00ED7A7C" w:rsidRPr="000114F1" w:rsidRDefault="00ED7A7C" w:rsidP="00C20481">
            <w:pPr>
              <w:ind w:firstLine="460"/>
              <w:jc w:val="both"/>
              <w:rPr>
                <w:color w:val="000000"/>
                <w:sz w:val="20"/>
                <w:szCs w:val="20"/>
                <w:lang w:val="kk-KZ"/>
              </w:rPr>
            </w:pPr>
          </w:p>
          <w:p w14:paraId="4EAC2F65" w14:textId="77777777" w:rsidR="00ED7A7C" w:rsidRPr="000114F1" w:rsidRDefault="00ED7A7C" w:rsidP="00C20481">
            <w:pPr>
              <w:ind w:firstLine="460"/>
              <w:jc w:val="both"/>
              <w:rPr>
                <w:color w:val="000000"/>
                <w:sz w:val="20"/>
                <w:szCs w:val="20"/>
                <w:lang w:val="kk-KZ"/>
              </w:rPr>
            </w:pPr>
          </w:p>
          <w:p w14:paraId="3EA30EEE" w14:textId="77777777" w:rsidR="00ED7A7C" w:rsidRPr="000114F1" w:rsidRDefault="00ED7A7C" w:rsidP="00C20481">
            <w:pPr>
              <w:ind w:firstLine="460"/>
              <w:jc w:val="both"/>
              <w:rPr>
                <w:color w:val="000000"/>
                <w:sz w:val="20"/>
                <w:szCs w:val="20"/>
                <w:lang w:val="kk-KZ"/>
              </w:rPr>
            </w:pPr>
          </w:p>
          <w:p w14:paraId="1080A71E" w14:textId="77777777" w:rsidR="00ED7A7C" w:rsidRPr="000114F1" w:rsidRDefault="00ED7A7C" w:rsidP="00C20481">
            <w:pPr>
              <w:ind w:firstLine="460"/>
              <w:jc w:val="both"/>
              <w:rPr>
                <w:color w:val="000000"/>
                <w:sz w:val="20"/>
                <w:szCs w:val="20"/>
                <w:lang w:val="kk-KZ"/>
              </w:rPr>
            </w:pPr>
          </w:p>
          <w:p w14:paraId="3297D788" w14:textId="77777777" w:rsidR="00ED7A7C" w:rsidRPr="000114F1" w:rsidRDefault="00ED7A7C" w:rsidP="00C20481">
            <w:pPr>
              <w:ind w:firstLine="460"/>
              <w:jc w:val="both"/>
              <w:rPr>
                <w:color w:val="000000"/>
                <w:sz w:val="20"/>
                <w:szCs w:val="20"/>
                <w:lang w:val="kk-KZ"/>
              </w:rPr>
            </w:pPr>
          </w:p>
          <w:p w14:paraId="063447A3" w14:textId="77777777" w:rsidR="00ED7A7C" w:rsidRPr="000114F1" w:rsidRDefault="00ED7A7C" w:rsidP="00C20481">
            <w:pPr>
              <w:ind w:firstLine="460"/>
              <w:jc w:val="both"/>
              <w:rPr>
                <w:color w:val="000000"/>
                <w:sz w:val="20"/>
                <w:szCs w:val="20"/>
                <w:lang w:val="kk-KZ"/>
              </w:rPr>
            </w:pPr>
          </w:p>
          <w:p w14:paraId="1EACF9C8" w14:textId="77777777" w:rsidR="00ED7A7C" w:rsidRPr="000114F1" w:rsidRDefault="00ED7A7C" w:rsidP="00C20481">
            <w:pPr>
              <w:ind w:firstLine="460"/>
              <w:jc w:val="both"/>
              <w:rPr>
                <w:color w:val="000000"/>
                <w:sz w:val="20"/>
                <w:szCs w:val="20"/>
                <w:lang w:val="kk-KZ"/>
              </w:rPr>
            </w:pPr>
          </w:p>
          <w:p w14:paraId="6CF71EA8" w14:textId="77777777" w:rsidR="00ED7A7C" w:rsidRPr="000114F1" w:rsidRDefault="00ED7A7C" w:rsidP="00C20481">
            <w:pPr>
              <w:ind w:firstLine="460"/>
              <w:jc w:val="both"/>
              <w:rPr>
                <w:color w:val="000000"/>
                <w:sz w:val="20"/>
                <w:szCs w:val="20"/>
                <w:lang w:val="kk-KZ"/>
              </w:rPr>
            </w:pPr>
          </w:p>
          <w:p w14:paraId="5F600B4A" w14:textId="77777777" w:rsidR="00ED7A7C" w:rsidRPr="000114F1" w:rsidRDefault="00ED7A7C" w:rsidP="00C20481">
            <w:pPr>
              <w:ind w:firstLine="460"/>
              <w:jc w:val="both"/>
              <w:rPr>
                <w:color w:val="000000"/>
                <w:sz w:val="20"/>
                <w:szCs w:val="20"/>
                <w:lang w:val="kk-KZ"/>
              </w:rPr>
            </w:pPr>
          </w:p>
          <w:p w14:paraId="029E0442" w14:textId="77777777" w:rsidR="00ED7A7C" w:rsidRPr="000114F1" w:rsidRDefault="00ED7A7C" w:rsidP="00C20481">
            <w:pPr>
              <w:ind w:firstLine="460"/>
              <w:jc w:val="both"/>
              <w:rPr>
                <w:color w:val="000000"/>
                <w:sz w:val="20"/>
                <w:szCs w:val="20"/>
                <w:lang w:val="kk-KZ"/>
              </w:rPr>
            </w:pPr>
          </w:p>
          <w:p w14:paraId="0315FA73" w14:textId="77777777" w:rsidR="00ED7A7C" w:rsidRPr="000114F1" w:rsidRDefault="00ED7A7C" w:rsidP="00C20481">
            <w:pPr>
              <w:ind w:firstLine="460"/>
              <w:jc w:val="both"/>
              <w:rPr>
                <w:color w:val="000000"/>
                <w:sz w:val="20"/>
                <w:szCs w:val="20"/>
                <w:lang w:val="kk-KZ"/>
              </w:rPr>
            </w:pPr>
          </w:p>
          <w:p w14:paraId="7D35B02B" w14:textId="77777777" w:rsidR="00ED7A7C" w:rsidRPr="000114F1" w:rsidRDefault="00ED7A7C" w:rsidP="00C20481">
            <w:pPr>
              <w:ind w:firstLine="460"/>
              <w:jc w:val="both"/>
              <w:rPr>
                <w:color w:val="000000"/>
                <w:sz w:val="20"/>
                <w:szCs w:val="20"/>
                <w:lang w:val="kk-KZ"/>
              </w:rPr>
            </w:pPr>
          </w:p>
          <w:p w14:paraId="0FB460C6" w14:textId="77777777" w:rsidR="00ED7A7C" w:rsidRPr="000114F1" w:rsidRDefault="00ED7A7C" w:rsidP="00C20481">
            <w:pPr>
              <w:ind w:firstLine="460"/>
              <w:jc w:val="both"/>
              <w:rPr>
                <w:color w:val="000000"/>
                <w:sz w:val="20"/>
                <w:szCs w:val="20"/>
                <w:lang w:val="kk-KZ"/>
              </w:rPr>
            </w:pPr>
          </w:p>
          <w:p w14:paraId="15F14135" w14:textId="77777777" w:rsidR="00ED7A7C" w:rsidRPr="000114F1" w:rsidRDefault="00ED7A7C" w:rsidP="00C20481">
            <w:pPr>
              <w:ind w:firstLine="460"/>
              <w:jc w:val="both"/>
              <w:rPr>
                <w:color w:val="000000"/>
                <w:sz w:val="20"/>
                <w:szCs w:val="20"/>
                <w:lang w:val="kk-KZ"/>
              </w:rPr>
            </w:pPr>
          </w:p>
          <w:p w14:paraId="635F4759" w14:textId="77777777" w:rsidR="00ED7A7C" w:rsidRPr="000114F1" w:rsidRDefault="00ED7A7C" w:rsidP="00C20481">
            <w:pPr>
              <w:ind w:firstLine="460"/>
              <w:jc w:val="both"/>
              <w:rPr>
                <w:color w:val="000000"/>
                <w:sz w:val="20"/>
                <w:szCs w:val="20"/>
                <w:lang w:val="kk-KZ"/>
              </w:rPr>
            </w:pPr>
          </w:p>
          <w:p w14:paraId="59410AE8" w14:textId="77777777" w:rsidR="00ED7A7C" w:rsidRPr="000114F1" w:rsidRDefault="00ED7A7C" w:rsidP="00C20481">
            <w:pPr>
              <w:ind w:firstLine="460"/>
              <w:jc w:val="both"/>
              <w:rPr>
                <w:color w:val="000000"/>
                <w:sz w:val="20"/>
                <w:szCs w:val="20"/>
                <w:lang w:val="kk-KZ"/>
              </w:rPr>
            </w:pPr>
          </w:p>
          <w:p w14:paraId="2F4C3D80" w14:textId="77777777" w:rsidR="00ED7A7C" w:rsidRPr="000114F1" w:rsidRDefault="00ED7A7C" w:rsidP="00C20481">
            <w:pPr>
              <w:ind w:firstLine="460"/>
              <w:jc w:val="both"/>
              <w:rPr>
                <w:color w:val="000000"/>
                <w:sz w:val="20"/>
                <w:szCs w:val="20"/>
                <w:lang w:val="kk-KZ"/>
              </w:rPr>
            </w:pPr>
          </w:p>
          <w:p w14:paraId="1AE01B76" w14:textId="77777777" w:rsidR="00ED7A7C" w:rsidRPr="000114F1" w:rsidRDefault="00ED7A7C" w:rsidP="00C20481">
            <w:pPr>
              <w:ind w:firstLine="460"/>
              <w:jc w:val="both"/>
              <w:rPr>
                <w:color w:val="000000"/>
                <w:sz w:val="20"/>
                <w:szCs w:val="20"/>
                <w:lang w:val="kk-KZ"/>
              </w:rPr>
            </w:pPr>
          </w:p>
          <w:p w14:paraId="228A4E0B" w14:textId="77777777" w:rsidR="00ED7A7C" w:rsidRPr="000114F1" w:rsidRDefault="00ED7A7C" w:rsidP="00C20481">
            <w:pPr>
              <w:ind w:firstLine="460"/>
              <w:jc w:val="both"/>
              <w:rPr>
                <w:color w:val="000000"/>
                <w:sz w:val="20"/>
                <w:szCs w:val="20"/>
                <w:lang w:val="kk-KZ"/>
              </w:rPr>
            </w:pPr>
          </w:p>
          <w:p w14:paraId="2EE0BD1C" w14:textId="77777777" w:rsidR="00ED7A7C" w:rsidRPr="000114F1" w:rsidRDefault="00ED7A7C" w:rsidP="00C20481">
            <w:pPr>
              <w:ind w:firstLine="460"/>
              <w:jc w:val="both"/>
              <w:rPr>
                <w:color w:val="000000"/>
                <w:sz w:val="20"/>
                <w:szCs w:val="20"/>
                <w:lang w:val="kk-KZ"/>
              </w:rPr>
            </w:pPr>
          </w:p>
          <w:p w14:paraId="7EC3AF17" w14:textId="77777777" w:rsidR="00ED7A7C" w:rsidRPr="000114F1" w:rsidRDefault="00ED7A7C" w:rsidP="00C20481">
            <w:pPr>
              <w:ind w:firstLine="460"/>
              <w:jc w:val="both"/>
              <w:rPr>
                <w:color w:val="000000"/>
                <w:sz w:val="20"/>
                <w:szCs w:val="20"/>
                <w:lang w:val="kk-KZ"/>
              </w:rPr>
            </w:pPr>
          </w:p>
          <w:p w14:paraId="3420EFFB" w14:textId="77777777" w:rsidR="00ED7A7C" w:rsidRPr="000114F1" w:rsidRDefault="00ED7A7C" w:rsidP="00C20481">
            <w:pPr>
              <w:ind w:firstLine="460"/>
              <w:jc w:val="both"/>
              <w:rPr>
                <w:color w:val="000000"/>
                <w:sz w:val="20"/>
                <w:szCs w:val="20"/>
                <w:lang w:val="kk-KZ"/>
              </w:rPr>
            </w:pPr>
          </w:p>
          <w:p w14:paraId="6EA335F0" w14:textId="77777777" w:rsidR="00ED7A7C" w:rsidRPr="000114F1" w:rsidRDefault="00ED7A7C" w:rsidP="00C20481">
            <w:pPr>
              <w:ind w:firstLine="460"/>
              <w:jc w:val="both"/>
              <w:rPr>
                <w:color w:val="000000"/>
                <w:sz w:val="20"/>
                <w:szCs w:val="20"/>
                <w:lang w:val="kk-KZ"/>
              </w:rPr>
            </w:pPr>
          </w:p>
          <w:p w14:paraId="06593C84" w14:textId="77777777" w:rsidR="00ED7A7C" w:rsidRPr="000114F1" w:rsidRDefault="00ED7A7C" w:rsidP="00C20481">
            <w:pPr>
              <w:ind w:firstLine="460"/>
              <w:jc w:val="both"/>
              <w:rPr>
                <w:color w:val="000000"/>
                <w:sz w:val="20"/>
                <w:szCs w:val="20"/>
                <w:lang w:val="kk-KZ"/>
              </w:rPr>
            </w:pPr>
          </w:p>
          <w:p w14:paraId="28733F0A" w14:textId="77777777" w:rsidR="00ED7A7C" w:rsidRPr="000114F1" w:rsidRDefault="00ED7A7C" w:rsidP="00C20481">
            <w:pPr>
              <w:ind w:firstLine="460"/>
              <w:jc w:val="both"/>
              <w:rPr>
                <w:color w:val="000000"/>
                <w:sz w:val="20"/>
                <w:szCs w:val="20"/>
                <w:lang w:val="kk-KZ"/>
              </w:rPr>
            </w:pPr>
          </w:p>
          <w:p w14:paraId="6846271D" w14:textId="77777777" w:rsidR="00ED7A7C" w:rsidRPr="000114F1" w:rsidRDefault="00ED7A7C" w:rsidP="00C20481">
            <w:pPr>
              <w:ind w:firstLine="460"/>
              <w:jc w:val="both"/>
              <w:rPr>
                <w:color w:val="000000"/>
                <w:sz w:val="20"/>
                <w:szCs w:val="20"/>
                <w:lang w:val="kk-KZ"/>
              </w:rPr>
            </w:pPr>
          </w:p>
          <w:p w14:paraId="6657847C" w14:textId="77777777" w:rsidR="00ED7A7C" w:rsidRPr="000114F1" w:rsidRDefault="00ED7A7C" w:rsidP="00C20481">
            <w:pPr>
              <w:ind w:firstLine="460"/>
              <w:jc w:val="both"/>
              <w:rPr>
                <w:color w:val="000000"/>
                <w:sz w:val="20"/>
                <w:szCs w:val="20"/>
                <w:lang w:val="kk-KZ"/>
              </w:rPr>
            </w:pPr>
          </w:p>
          <w:p w14:paraId="46827A0A" w14:textId="77777777" w:rsidR="00ED7A7C" w:rsidRPr="000114F1" w:rsidRDefault="00ED7A7C" w:rsidP="00C20481">
            <w:pPr>
              <w:ind w:firstLine="460"/>
              <w:jc w:val="both"/>
              <w:rPr>
                <w:color w:val="000000"/>
                <w:sz w:val="20"/>
                <w:szCs w:val="20"/>
                <w:lang w:val="kk-KZ"/>
              </w:rPr>
            </w:pPr>
          </w:p>
          <w:p w14:paraId="1690A82E" w14:textId="77777777" w:rsidR="00ED7A7C" w:rsidRPr="000114F1" w:rsidRDefault="00ED7A7C" w:rsidP="00C20481">
            <w:pPr>
              <w:ind w:firstLine="460"/>
              <w:jc w:val="both"/>
              <w:rPr>
                <w:color w:val="000000"/>
                <w:sz w:val="20"/>
                <w:szCs w:val="20"/>
                <w:lang w:val="kk-KZ"/>
              </w:rPr>
            </w:pPr>
          </w:p>
          <w:p w14:paraId="46909852" w14:textId="77777777" w:rsidR="00ED7A7C" w:rsidRPr="000114F1" w:rsidRDefault="00ED7A7C" w:rsidP="00C20481">
            <w:pPr>
              <w:ind w:firstLine="460"/>
              <w:jc w:val="both"/>
              <w:rPr>
                <w:color w:val="000000"/>
                <w:sz w:val="20"/>
                <w:szCs w:val="20"/>
                <w:lang w:val="kk-KZ"/>
              </w:rPr>
            </w:pPr>
          </w:p>
          <w:p w14:paraId="343050B1" w14:textId="77777777" w:rsidR="00ED7A7C" w:rsidRPr="000114F1" w:rsidRDefault="00ED7A7C" w:rsidP="00C20481">
            <w:pPr>
              <w:ind w:firstLine="460"/>
              <w:jc w:val="both"/>
              <w:rPr>
                <w:color w:val="000000"/>
                <w:sz w:val="20"/>
                <w:szCs w:val="20"/>
                <w:lang w:val="kk-KZ"/>
              </w:rPr>
            </w:pPr>
          </w:p>
          <w:p w14:paraId="3C94540B" w14:textId="77777777" w:rsidR="00ED7A7C" w:rsidRPr="000114F1" w:rsidRDefault="00ED7A7C" w:rsidP="00C20481">
            <w:pPr>
              <w:ind w:firstLine="460"/>
              <w:jc w:val="both"/>
              <w:rPr>
                <w:color w:val="000000"/>
                <w:sz w:val="20"/>
                <w:szCs w:val="20"/>
                <w:lang w:val="kk-KZ"/>
              </w:rPr>
            </w:pPr>
          </w:p>
          <w:p w14:paraId="2168F740" w14:textId="77777777" w:rsidR="00ED7A7C" w:rsidRPr="000114F1" w:rsidRDefault="00ED7A7C" w:rsidP="00C20481">
            <w:pPr>
              <w:ind w:firstLine="460"/>
              <w:jc w:val="both"/>
              <w:rPr>
                <w:color w:val="000000"/>
                <w:sz w:val="20"/>
                <w:szCs w:val="20"/>
                <w:lang w:val="kk-KZ"/>
              </w:rPr>
            </w:pPr>
          </w:p>
          <w:p w14:paraId="52E21024" w14:textId="77777777" w:rsidR="00ED7A7C" w:rsidRPr="000114F1" w:rsidRDefault="00ED7A7C" w:rsidP="00C20481">
            <w:pPr>
              <w:ind w:firstLine="460"/>
              <w:jc w:val="both"/>
              <w:rPr>
                <w:color w:val="000000"/>
                <w:sz w:val="20"/>
                <w:szCs w:val="20"/>
                <w:lang w:val="kk-KZ"/>
              </w:rPr>
            </w:pPr>
          </w:p>
          <w:p w14:paraId="45921044" w14:textId="77777777" w:rsidR="00ED7A7C" w:rsidRPr="000114F1" w:rsidRDefault="00ED7A7C" w:rsidP="00C20481">
            <w:pPr>
              <w:ind w:firstLine="460"/>
              <w:jc w:val="both"/>
              <w:rPr>
                <w:color w:val="000000"/>
                <w:sz w:val="20"/>
                <w:szCs w:val="20"/>
                <w:lang w:val="kk-KZ"/>
              </w:rPr>
            </w:pPr>
          </w:p>
          <w:p w14:paraId="0F86DCB8" w14:textId="77777777" w:rsidR="00ED7A7C" w:rsidRPr="000114F1" w:rsidRDefault="00ED7A7C" w:rsidP="00C20481">
            <w:pPr>
              <w:ind w:firstLine="460"/>
              <w:jc w:val="both"/>
              <w:rPr>
                <w:color w:val="000000"/>
                <w:sz w:val="20"/>
                <w:szCs w:val="20"/>
                <w:lang w:val="kk-KZ"/>
              </w:rPr>
            </w:pPr>
          </w:p>
          <w:p w14:paraId="43CE346B" w14:textId="77777777" w:rsidR="00ED7A7C" w:rsidRPr="000114F1" w:rsidRDefault="00ED7A7C" w:rsidP="00C20481">
            <w:pPr>
              <w:ind w:firstLine="460"/>
              <w:jc w:val="both"/>
              <w:rPr>
                <w:color w:val="000000"/>
                <w:sz w:val="20"/>
                <w:szCs w:val="20"/>
                <w:lang w:val="kk-KZ"/>
              </w:rPr>
            </w:pPr>
          </w:p>
          <w:p w14:paraId="58BDC1D7" w14:textId="77777777" w:rsidR="00ED7A7C" w:rsidRPr="000114F1" w:rsidRDefault="00ED7A7C" w:rsidP="00C20481">
            <w:pPr>
              <w:ind w:firstLine="460"/>
              <w:jc w:val="both"/>
              <w:rPr>
                <w:color w:val="000000"/>
                <w:sz w:val="20"/>
                <w:szCs w:val="20"/>
                <w:lang w:val="kk-KZ"/>
              </w:rPr>
            </w:pPr>
          </w:p>
          <w:p w14:paraId="02C22E33" w14:textId="77777777" w:rsidR="00ED7A7C" w:rsidRPr="000114F1" w:rsidRDefault="00ED7A7C" w:rsidP="00C20481">
            <w:pPr>
              <w:ind w:firstLine="460"/>
              <w:jc w:val="both"/>
              <w:rPr>
                <w:color w:val="000000"/>
                <w:sz w:val="20"/>
                <w:szCs w:val="20"/>
                <w:lang w:val="kk-KZ"/>
              </w:rPr>
            </w:pPr>
          </w:p>
          <w:p w14:paraId="6E730CE0" w14:textId="77777777" w:rsidR="00ED7A7C" w:rsidRPr="000114F1" w:rsidRDefault="00ED7A7C" w:rsidP="00C20481">
            <w:pPr>
              <w:ind w:firstLine="460"/>
              <w:jc w:val="both"/>
              <w:rPr>
                <w:color w:val="000000"/>
                <w:sz w:val="20"/>
                <w:szCs w:val="20"/>
                <w:lang w:val="kk-KZ"/>
              </w:rPr>
            </w:pPr>
          </w:p>
          <w:p w14:paraId="4EC1EFFA" w14:textId="77777777" w:rsidR="00ED7A7C" w:rsidRPr="000114F1" w:rsidRDefault="00ED7A7C" w:rsidP="00C20481">
            <w:pPr>
              <w:ind w:firstLine="460"/>
              <w:jc w:val="both"/>
              <w:rPr>
                <w:color w:val="000000"/>
                <w:sz w:val="20"/>
                <w:szCs w:val="20"/>
                <w:lang w:val="kk-KZ"/>
              </w:rPr>
            </w:pPr>
          </w:p>
          <w:p w14:paraId="01202B4E" w14:textId="77777777" w:rsidR="00ED7A7C" w:rsidRPr="000114F1" w:rsidRDefault="00ED7A7C" w:rsidP="00C20481">
            <w:pPr>
              <w:ind w:firstLine="460"/>
              <w:jc w:val="both"/>
              <w:rPr>
                <w:color w:val="000000"/>
                <w:sz w:val="20"/>
                <w:szCs w:val="20"/>
                <w:lang w:val="kk-KZ"/>
              </w:rPr>
            </w:pPr>
          </w:p>
          <w:p w14:paraId="4A2A0EE0" w14:textId="77777777" w:rsidR="00ED7A7C" w:rsidRPr="000114F1" w:rsidRDefault="00ED7A7C" w:rsidP="00C20481">
            <w:pPr>
              <w:ind w:firstLine="460"/>
              <w:jc w:val="both"/>
              <w:rPr>
                <w:color w:val="000000"/>
                <w:sz w:val="20"/>
                <w:szCs w:val="20"/>
                <w:lang w:val="kk-KZ"/>
              </w:rPr>
            </w:pPr>
          </w:p>
          <w:p w14:paraId="4A89826A" w14:textId="77777777" w:rsidR="00ED7A7C" w:rsidRPr="000114F1" w:rsidRDefault="00ED7A7C" w:rsidP="00C20481">
            <w:pPr>
              <w:ind w:firstLine="460"/>
              <w:jc w:val="both"/>
              <w:rPr>
                <w:color w:val="000000"/>
                <w:sz w:val="20"/>
                <w:szCs w:val="20"/>
                <w:lang w:val="kk-KZ"/>
              </w:rPr>
            </w:pPr>
          </w:p>
          <w:p w14:paraId="185CF60D" w14:textId="77777777" w:rsidR="00ED7A7C" w:rsidRPr="000114F1" w:rsidRDefault="00ED7A7C" w:rsidP="00C20481">
            <w:pPr>
              <w:ind w:firstLine="460"/>
              <w:jc w:val="both"/>
              <w:rPr>
                <w:color w:val="000000"/>
                <w:sz w:val="20"/>
                <w:szCs w:val="20"/>
                <w:lang w:val="kk-KZ"/>
              </w:rPr>
            </w:pPr>
          </w:p>
          <w:p w14:paraId="41580685" w14:textId="77777777" w:rsidR="00ED7A7C" w:rsidRPr="000114F1" w:rsidRDefault="00ED7A7C" w:rsidP="00C20481">
            <w:pPr>
              <w:ind w:firstLine="460"/>
              <w:jc w:val="both"/>
              <w:rPr>
                <w:color w:val="000000"/>
                <w:sz w:val="20"/>
                <w:szCs w:val="20"/>
                <w:lang w:val="kk-KZ"/>
              </w:rPr>
            </w:pPr>
          </w:p>
          <w:p w14:paraId="68FF0630" w14:textId="77777777" w:rsidR="00ED7A7C" w:rsidRPr="000114F1" w:rsidRDefault="00ED7A7C" w:rsidP="00C20481">
            <w:pPr>
              <w:ind w:firstLine="460"/>
              <w:jc w:val="both"/>
              <w:rPr>
                <w:color w:val="000000"/>
                <w:sz w:val="20"/>
                <w:szCs w:val="20"/>
                <w:lang w:val="kk-KZ"/>
              </w:rPr>
            </w:pPr>
          </w:p>
          <w:p w14:paraId="1A9D5288" w14:textId="77777777" w:rsidR="00ED7A7C" w:rsidRPr="000114F1" w:rsidRDefault="00ED7A7C" w:rsidP="00C20481">
            <w:pPr>
              <w:ind w:firstLine="460"/>
              <w:jc w:val="both"/>
              <w:rPr>
                <w:color w:val="000000"/>
                <w:sz w:val="20"/>
                <w:szCs w:val="20"/>
                <w:lang w:val="kk-KZ"/>
              </w:rPr>
            </w:pPr>
          </w:p>
          <w:p w14:paraId="2073DEE2" w14:textId="77777777" w:rsidR="00ED7A7C" w:rsidRPr="000114F1" w:rsidRDefault="00ED7A7C" w:rsidP="00C20481">
            <w:pPr>
              <w:ind w:firstLine="460"/>
              <w:jc w:val="both"/>
              <w:rPr>
                <w:color w:val="000000"/>
                <w:sz w:val="20"/>
                <w:szCs w:val="20"/>
                <w:lang w:val="kk-KZ"/>
              </w:rPr>
            </w:pPr>
          </w:p>
          <w:p w14:paraId="183A55C7" w14:textId="77777777" w:rsidR="00ED7A7C" w:rsidRPr="000114F1" w:rsidRDefault="00ED7A7C" w:rsidP="00C20481">
            <w:pPr>
              <w:ind w:firstLine="460"/>
              <w:jc w:val="both"/>
              <w:rPr>
                <w:color w:val="000000"/>
                <w:sz w:val="20"/>
                <w:szCs w:val="20"/>
                <w:lang w:val="kk-KZ"/>
              </w:rPr>
            </w:pPr>
          </w:p>
          <w:p w14:paraId="10F96653" w14:textId="77777777" w:rsidR="00ED7A7C" w:rsidRPr="000114F1" w:rsidRDefault="00ED7A7C" w:rsidP="00C20481">
            <w:pPr>
              <w:ind w:firstLine="460"/>
              <w:jc w:val="both"/>
              <w:rPr>
                <w:color w:val="000000"/>
                <w:sz w:val="20"/>
                <w:szCs w:val="20"/>
                <w:lang w:val="kk-KZ"/>
              </w:rPr>
            </w:pPr>
          </w:p>
          <w:p w14:paraId="4AD72604" w14:textId="77777777" w:rsidR="00ED7A7C" w:rsidRPr="000114F1" w:rsidRDefault="00ED7A7C" w:rsidP="00C20481">
            <w:pPr>
              <w:ind w:firstLine="460"/>
              <w:jc w:val="both"/>
              <w:rPr>
                <w:color w:val="000000"/>
                <w:sz w:val="20"/>
                <w:szCs w:val="20"/>
                <w:lang w:val="kk-KZ"/>
              </w:rPr>
            </w:pPr>
          </w:p>
          <w:p w14:paraId="3ADA3335" w14:textId="77777777" w:rsidR="00ED7A7C" w:rsidRPr="000114F1" w:rsidRDefault="00ED7A7C" w:rsidP="00C20481">
            <w:pPr>
              <w:ind w:firstLine="460"/>
              <w:jc w:val="both"/>
              <w:rPr>
                <w:color w:val="000000"/>
                <w:sz w:val="20"/>
                <w:szCs w:val="20"/>
                <w:lang w:val="kk-KZ"/>
              </w:rPr>
            </w:pPr>
          </w:p>
          <w:p w14:paraId="5FEB443B" w14:textId="77777777" w:rsidR="00ED7A7C" w:rsidRPr="000114F1" w:rsidRDefault="00ED7A7C" w:rsidP="00C20481">
            <w:pPr>
              <w:ind w:firstLine="460"/>
              <w:jc w:val="both"/>
              <w:rPr>
                <w:color w:val="000000"/>
                <w:sz w:val="20"/>
                <w:szCs w:val="20"/>
                <w:lang w:val="kk-KZ"/>
              </w:rPr>
            </w:pPr>
          </w:p>
          <w:p w14:paraId="5FA56C50" w14:textId="77777777" w:rsidR="00ED7A7C" w:rsidRPr="000114F1" w:rsidRDefault="00ED7A7C" w:rsidP="00C20481">
            <w:pPr>
              <w:ind w:firstLine="460"/>
              <w:jc w:val="both"/>
              <w:rPr>
                <w:color w:val="000000"/>
                <w:sz w:val="20"/>
                <w:szCs w:val="20"/>
                <w:lang w:val="kk-KZ"/>
              </w:rPr>
            </w:pPr>
          </w:p>
          <w:p w14:paraId="683933F1" w14:textId="77777777" w:rsidR="00ED7A7C" w:rsidRPr="000114F1" w:rsidRDefault="00ED7A7C" w:rsidP="00C20481">
            <w:pPr>
              <w:ind w:firstLine="460"/>
              <w:jc w:val="both"/>
              <w:rPr>
                <w:color w:val="000000"/>
                <w:sz w:val="20"/>
                <w:szCs w:val="20"/>
                <w:lang w:val="kk-KZ"/>
              </w:rPr>
            </w:pPr>
          </w:p>
          <w:p w14:paraId="758AA08E" w14:textId="77777777" w:rsidR="00ED7A7C" w:rsidRPr="000114F1" w:rsidRDefault="00ED7A7C" w:rsidP="00C20481">
            <w:pPr>
              <w:ind w:firstLine="460"/>
              <w:jc w:val="both"/>
              <w:rPr>
                <w:color w:val="000000"/>
                <w:sz w:val="20"/>
                <w:szCs w:val="20"/>
                <w:lang w:val="kk-KZ"/>
              </w:rPr>
            </w:pPr>
          </w:p>
          <w:p w14:paraId="623E5907" w14:textId="77777777" w:rsidR="00ED7A7C" w:rsidRPr="000114F1" w:rsidRDefault="00ED7A7C" w:rsidP="00C20481">
            <w:pPr>
              <w:ind w:firstLine="460"/>
              <w:jc w:val="both"/>
              <w:rPr>
                <w:color w:val="000000"/>
                <w:sz w:val="20"/>
                <w:szCs w:val="20"/>
                <w:lang w:val="kk-KZ"/>
              </w:rPr>
            </w:pPr>
          </w:p>
          <w:p w14:paraId="0CEA3BAF" w14:textId="77777777" w:rsidR="00ED7A7C" w:rsidRPr="000114F1" w:rsidRDefault="00ED7A7C" w:rsidP="00C20481">
            <w:pPr>
              <w:ind w:firstLine="460"/>
              <w:jc w:val="both"/>
              <w:rPr>
                <w:color w:val="000000"/>
                <w:sz w:val="20"/>
                <w:szCs w:val="20"/>
                <w:lang w:val="kk-KZ"/>
              </w:rPr>
            </w:pPr>
          </w:p>
          <w:p w14:paraId="11006FC2" w14:textId="77777777" w:rsidR="00ED7A7C" w:rsidRPr="000114F1" w:rsidRDefault="00ED7A7C" w:rsidP="00C20481">
            <w:pPr>
              <w:ind w:firstLine="460"/>
              <w:jc w:val="both"/>
              <w:rPr>
                <w:color w:val="000000"/>
                <w:sz w:val="20"/>
                <w:szCs w:val="20"/>
                <w:lang w:val="kk-KZ"/>
              </w:rPr>
            </w:pPr>
          </w:p>
          <w:p w14:paraId="58CC2E61" w14:textId="77777777" w:rsidR="00ED7A7C" w:rsidRPr="000114F1" w:rsidRDefault="00ED7A7C" w:rsidP="00C20481">
            <w:pPr>
              <w:ind w:firstLine="460"/>
              <w:jc w:val="both"/>
              <w:rPr>
                <w:color w:val="000000"/>
                <w:sz w:val="20"/>
                <w:szCs w:val="20"/>
                <w:lang w:val="kk-KZ"/>
              </w:rPr>
            </w:pPr>
          </w:p>
          <w:p w14:paraId="2C1C3554" w14:textId="77777777" w:rsidR="00ED7A7C" w:rsidRPr="000114F1" w:rsidRDefault="00ED7A7C" w:rsidP="00C20481">
            <w:pPr>
              <w:ind w:firstLine="460"/>
              <w:jc w:val="both"/>
              <w:rPr>
                <w:color w:val="000000"/>
                <w:sz w:val="20"/>
                <w:szCs w:val="20"/>
                <w:lang w:val="kk-KZ"/>
              </w:rPr>
            </w:pPr>
          </w:p>
          <w:p w14:paraId="5136952E" w14:textId="77777777" w:rsidR="00ED7A7C" w:rsidRPr="000114F1" w:rsidRDefault="00ED7A7C" w:rsidP="00C20481">
            <w:pPr>
              <w:ind w:firstLine="460"/>
              <w:jc w:val="both"/>
              <w:rPr>
                <w:color w:val="000000"/>
                <w:sz w:val="20"/>
                <w:szCs w:val="20"/>
                <w:lang w:val="kk-KZ"/>
              </w:rPr>
            </w:pPr>
          </w:p>
          <w:p w14:paraId="3605F25C" w14:textId="77777777" w:rsidR="00ED7A7C" w:rsidRPr="000114F1" w:rsidRDefault="00ED7A7C" w:rsidP="00C20481">
            <w:pPr>
              <w:ind w:firstLine="460"/>
              <w:jc w:val="both"/>
              <w:rPr>
                <w:color w:val="000000"/>
                <w:sz w:val="20"/>
                <w:szCs w:val="20"/>
                <w:lang w:val="kk-KZ"/>
              </w:rPr>
            </w:pPr>
          </w:p>
          <w:p w14:paraId="1D2F7570" w14:textId="77777777" w:rsidR="00ED7A7C" w:rsidRPr="000114F1" w:rsidRDefault="00ED7A7C" w:rsidP="00C20481">
            <w:pPr>
              <w:ind w:firstLine="460"/>
              <w:jc w:val="both"/>
              <w:rPr>
                <w:color w:val="000000"/>
                <w:sz w:val="20"/>
                <w:szCs w:val="20"/>
                <w:lang w:val="kk-KZ"/>
              </w:rPr>
            </w:pPr>
          </w:p>
          <w:p w14:paraId="40B8FE23" w14:textId="77777777" w:rsidR="00ED7A7C" w:rsidRPr="000114F1" w:rsidRDefault="00ED7A7C" w:rsidP="00C20481">
            <w:pPr>
              <w:ind w:firstLine="460"/>
              <w:jc w:val="both"/>
              <w:rPr>
                <w:color w:val="000000"/>
                <w:sz w:val="20"/>
                <w:szCs w:val="20"/>
                <w:lang w:val="kk-KZ"/>
              </w:rPr>
            </w:pPr>
          </w:p>
          <w:p w14:paraId="13FA6440" w14:textId="77777777" w:rsidR="00ED7A7C" w:rsidRPr="000114F1" w:rsidRDefault="00ED7A7C" w:rsidP="00C20481">
            <w:pPr>
              <w:ind w:firstLine="460"/>
              <w:jc w:val="both"/>
              <w:rPr>
                <w:color w:val="000000"/>
                <w:sz w:val="20"/>
                <w:szCs w:val="20"/>
                <w:lang w:val="kk-KZ"/>
              </w:rPr>
            </w:pPr>
          </w:p>
          <w:p w14:paraId="07E4B56F" w14:textId="77777777" w:rsidR="00ED7A7C" w:rsidRPr="000114F1" w:rsidRDefault="00ED7A7C" w:rsidP="00C20481">
            <w:pPr>
              <w:ind w:firstLine="460"/>
              <w:jc w:val="both"/>
              <w:rPr>
                <w:color w:val="000000"/>
                <w:sz w:val="20"/>
                <w:szCs w:val="20"/>
                <w:lang w:val="kk-KZ"/>
              </w:rPr>
            </w:pPr>
          </w:p>
          <w:p w14:paraId="6C11100E" w14:textId="77777777" w:rsidR="00ED7A7C" w:rsidRPr="000114F1" w:rsidRDefault="00ED7A7C" w:rsidP="00C20481">
            <w:pPr>
              <w:ind w:firstLine="460"/>
              <w:jc w:val="both"/>
              <w:rPr>
                <w:color w:val="000000"/>
                <w:sz w:val="20"/>
                <w:szCs w:val="20"/>
                <w:lang w:val="kk-KZ"/>
              </w:rPr>
            </w:pPr>
          </w:p>
          <w:p w14:paraId="65A1D3C8" w14:textId="77777777" w:rsidR="00ED7A7C" w:rsidRPr="000114F1" w:rsidRDefault="00ED7A7C" w:rsidP="00C20481">
            <w:pPr>
              <w:ind w:firstLine="460"/>
              <w:jc w:val="both"/>
              <w:rPr>
                <w:color w:val="000000"/>
                <w:sz w:val="20"/>
                <w:szCs w:val="20"/>
                <w:lang w:val="kk-KZ"/>
              </w:rPr>
            </w:pPr>
          </w:p>
          <w:p w14:paraId="0C4692AD" w14:textId="77777777" w:rsidR="00ED7A7C" w:rsidRPr="000114F1" w:rsidRDefault="00ED7A7C" w:rsidP="00C20481">
            <w:pPr>
              <w:ind w:firstLine="460"/>
              <w:jc w:val="both"/>
              <w:rPr>
                <w:color w:val="000000"/>
                <w:sz w:val="20"/>
                <w:szCs w:val="20"/>
                <w:lang w:val="kk-KZ"/>
              </w:rPr>
            </w:pPr>
          </w:p>
          <w:p w14:paraId="0A75A35C" w14:textId="77777777" w:rsidR="00ED7A7C" w:rsidRPr="000114F1" w:rsidRDefault="00ED7A7C" w:rsidP="00C20481">
            <w:pPr>
              <w:ind w:firstLine="460"/>
              <w:jc w:val="both"/>
              <w:rPr>
                <w:color w:val="000000"/>
                <w:sz w:val="20"/>
                <w:szCs w:val="20"/>
                <w:lang w:val="kk-KZ"/>
              </w:rPr>
            </w:pPr>
          </w:p>
          <w:p w14:paraId="5E08AFDA" w14:textId="77777777" w:rsidR="00ED7A7C" w:rsidRPr="000114F1" w:rsidRDefault="00ED7A7C" w:rsidP="00C20481">
            <w:pPr>
              <w:ind w:firstLine="460"/>
              <w:jc w:val="both"/>
              <w:rPr>
                <w:color w:val="000000"/>
                <w:sz w:val="20"/>
                <w:szCs w:val="20"/>
                <w:lang w:val="kk-KZ"/>
              </w:rPr>
            </w:pPr>
          </w:p>
          <w:p w14:paraId="0E4F1737" w14:textId="77777777" w:rsidR="00ED7A7C" w:rsidRPr="000114F1" w:rsidRDefault="00ED7A7C" w:rsidP="00C20481">
            <w:pPr>
              <w:ind w:firstLine="460"/>
              <w:jc w:val="both"/>
              <w:rPr>
                <w:color w:val="000000"/>
                <w:sz w:val="20"/>
                <w:szCs w:val="20"/>
                <w:lang w:val="kk-KZ"/>
              </w:rPr>
            </w:pPr>
          </w:p>
          <w:p w14:paraId="0B3A445E" w14:textId="77777777" w:rsidR="00ED7A7C" w:rsidRPr="000114F1" w:rsidRDefault="00ED7A7C" w:rsidP="00C20481">
            <w:pPr>
              <w:ind w:firstLine="460"/>
              <w:jc w:val="both"/>
              <w:rPr>
                <w:color w:val="000000"/>
                <w:sz w:val="20"/>
                <w:szCs w:val="20"/>
                <w:lang w:val="kk-KZ"/>
              </w:rPr>
            </w:pPr>
          </w:p>
          <w:p w14:paraId="555D8424" w14:textId="77777777" w:rsidR="00ED7A7C" w:rsidRPr="000114F1" w:rsidRDefault="00ED7A7C" w:rsidP="00C20481">
            <w:pPr>
              <w:ind w:firstLine="460"/>
              <w:jc w:val="both"/>
              <w:rPr>
                <w:color w:val="000000"/>
                <w:sz w:val="20"/>
                <w:szCs w:val="20"/>
                <w:lang w:val="kk-KZ"/>
              </w:rPr>
            </w:pPr>
          </w:p>
          <w:p w14:paraId="7FA3498B" w14:textId="77777777" w:rsidR="00ED7A7C" w:rsidRPr="000114F1" w:rsidRDefault="00ED7A7C" w:rsidP="00C20481">
            <w:pPr>
              <w:ind w:firstLine="460"/>
              <w:jc w:val="both"/>
              <w:rPr>
                <w:color w:val="000000"/>
                <w:sz w:val="20"/>
                <w:szCs w:val="20"/>
                <w:lang w:val="kk-KZ"/>
              </w:rPr>
            </w:pPr>
          </w:p>
          <w:p w14:paraId="36494BFD" w14:textId="77777777" w:rsidR="00ED7A7C" w:rsidRPr="000114F1" w:rsidRDefault="00ED7A7C" w:rsidP="00C20481">
            <w:pPr>
              <w:ind w:firstLine="460"/>
              <w:jc w:val="both"/>
              <w:rPr>
                <w:color w:val="000000"/>
                <w:sz w:val="20"/>
                <w:szCs w:val="20"/>
                <w:lang w:val="kk-KZ"/>
              </w:rPr>
            </w:pPr>
          </w:p>
          <w:p w14:paraId="34F4F15E" w14:textId="77777777" w:rsidR="00ED7A7C" w:rsidRPr="000114F1" w:rsidRDefault="00ED7A7C" w:rsidP="00C20481">
            <w:pPr>
              <w:ind w:firstLine="460"/>
              <w:jc w:val="both"/>
              <w:rPr>
                <w:color w:val="000000"/>
                <w:sz w:val="20"/>
                <w:szCs w:val="20"/>
                <w:lang w:val="kk-KZ"/>
              </w:rPr>
            </w:pPr>
          </w:p>
          <w:p w14:paraId="33DC6F6D" w14:textId="77777777" w:rsidR="00ED7A7C" w:rsidRPr="000114F1" w:rsidRDefault="00ED7A7C" w:rsidP="00C20481">
            <w:pPr>
              <w:ind w:firstLine="460"/>
              <w:jc w:val="both"/>
              <w:rPr>
                <w:color w:val="000000"/>
                <w:sz w:val="20"/>
                <w:szCs w:val="20"/>
                <w:lang w:val="kk-KZ"/>
              </w:rPr>
            </w:pPr>
          </w:p>
          <w:p w14:paraId="2AAB7EFE" w14:textId="77777777" w:rsidR="00ED7A7C" w:rsidRPr="000114F1" w:rsidRDefault="00ED7A7C" w:rsidP="00C20481">
            <w:pPr>
              <w:ind w:firstLine="460"/>
              <w:jc w:val="both"/>
              <w:rPr>
                <w:color w:val="000000"/>
                <w:sz w:val="20"/>
                <w:szCs w:val="20"/>
                <w:lang w:val="kk-KZ"/>
              </w:rPr>
            </w:pPr>
          </w:p>
          <w:p w14:paraId="10339A50" w14:textId="77777777" w:rsidR="00ED7A7C" w:rsidRPr="000114F1" w:rsidRDefault="00ED7A7C" w:rsidP="00C20481">
            <w:pPr>
              <w:ind w:firstLine="460"/>
              <w:jc w:val="both"/>
              <w:rPr>
                <w:color w:val="000000"/>
                <w:sz w:val="20"/>
                <w:szCs w:val="20"/>
                <w:lang w:val="kk-KZ"/>
              </w:rPr>
            </w:pPr>
          </w:p>
          <w:p w14:paraId="26B39FD8" w14:textId="77777777" w:rsidR="00ED7A7C" w:rsidRPr="000114F1" w:rsidRDefault="00ED7A7C" w:rsidP="00C20481">
            <w:pPr>
              <w:ind w:firstLine="460"/>
              <w:jc w:val="both"/>
              <w:rPr>
                <w:color w:val="000000"/>
                <w:sz w:val="20"/>
                <w:szCs w:val="20"/>
                <w:lang w:val="kk-KZ"/>
              </w:rPr>
            </w:pPr>
          </w:p>
          <w:p w14:paraId="5407DE76" w14:textId="77777777" w:rsidR="00ED7A7C" w:rsidRPr="000114F1" w:rsidRDefault="00ED7A7C" w:rsidP="00C20481">
            <w:pPr>
              <w:ind w:firstLine="460"/>
              <w:jc w:val="both"/>
              <w:rPr>
                <w:color w:val="000000"/>
                <w:sz w:val="20"/>
                <w:szCs w:val="20"/>
                <w:lang w:val="kk-KZ"/>
              </w:rPr>
            </w:pPr>
          </w:p>
          <w:p w14:paraId="4CEE2929" w14:textId="77777777" w:rsidR="00ED7A7C" w:rsidRPr="000114F1" w:rsidRDefault="00ED7A7C" w:rsidP="00C20481">
            <w:pPr>
              <w:ind w:firstLine="460"/>
              <w:jc w:val="both"/>
              <w:rPr>
                <w:color w:val="000000"/>
                <w:sz w:val="20"/>
                <w:szCs w:val="20"/>
                <w:lang w:val="kk-KZ"/>
              </w:rPr>
            </w:pPr>
          </w:p>
          <w:p w14:paraId="67ADF0FE" w14:textId="77777777" w:rsidR="00ED7A7C" w:rsidRPr="000114F1" w:rsidRDefault="00ED7A7C" w:rsidP="00C20481">
            <w:pPr>
              <w:ind w:firstLine="460"/>
              <w:jc w:val="both"/>
              <w:rPr>
                <w:color w:val="000000"/>
                <w:sz w:val="20"/>
                <w:szCs w:val="20"/>
                <w:lang w:val="kk-KZ"/>
              </w:rPr>
            </w:pPr>
          </w:p>
          <w:p w14:paraId="17033E15" w14:textId="77777777" w:rsidR="00ED7A7C" w:rsidRPr="000114F1" w:rsidRDefault="00ED7A7C" w:rsidP="00C20481">
            <w:pPr>
              <w:ind w:firstLine="460"/>
              <w:jc w:val="both"/>
              <w:rPr>
                <w:color w:val="000000"/>
                <w:sz w:val="20"/>
                <w:szCs w:val="20"/>
                <w:lang w:val="kk-KZ"/>
              </w:rPr>
            </w:pPr>
          </w:p>
          <w:p w14:paraId="72715E21" w14:textId="77777777" w:rsidR="00ED7A7C" w:rsidRPr="000114F1" w:rsidRDefault="00ED7A7C" w:rsidP="00C20481">
            <w:pPr>
              <w:ind w:firstLine="460"/>
              <w:jc w:val="both"/>
              <w:rPr>
                <w:color w:val="000000"/>
                <w:sz w:val="20"/>
                <w:szCs w:val="20"/>
                <w:lang w:val="kk-KZ"/>
              </w:rPr>
            </w:pPr>
          </w:p>
          <w:p w14:paraId="0235022A" w14:textId="77777777" w:rsidR="00ED7A7C" w:rsidRPr="000114F1" w:rsidRDefault="00ED7A7C" w:rsidP="00C20481">
            <w:pPr>
              <w:ind w:firstLine="460"/>
              <w:jc w:val="both"/>
              <w:rPr>
                <w:color w:val="000000"/>
                <w:sz w:val="20"/>
                <w:szCs w:val="20"/>
                <w:lang w:val="kk-KZ"/>
              </w:rPr>
            </w:pPr>
          </w:p>
          <w:p w14:paraId="46A0C792" w14:textId="77777777" w:rsidR="00ED7A7C" w:rsidRPr="000114F1" w:rsidRDefault="00ED7A7C" w:rsidP="00C20481">
            <w:pPr>
              <w:ind w:firstLine="460"/>
              <w:jc w:val="both"/>
              <w:rPr>
                <w:color w:val="000000"/>
                <w:sz w:val="20"/>
                <w:szCs w:val="20"/>
                <w:lang w:val="kk-KZ"/>
              </w:rPr>
            </w:pPr>
          </w:p>
          <w:p w14:paraId="2114FC5E" w14:textId="77777777" w:rsidR="00ED7A7C" w:rsidRPr="000114F1" w:rsidRDefault="00ED7A7C" w:rsidP="00C20481">
            <w:pPr>
              <w:ind w:firstLine="460"/>
              <w:jc w:val="both"/>
              <w:rPr>
                <w:color w:val="000000"/>
                <w:sz w:val="20"/>
                <w:szCs w:val="20"/>
                <w:lang w:val="kk-KZ"/>
              </w:rPr>
            </w:pPr>
          </w:p>
          <w:p w14:paraId="3D2261D7" w14:textId="77777777" w:rsidR="00ED7A7C" w:rsidRPr="000114F1" w:rsidRDefault="00ED7A7C" w:rsidP="00C20481">
            <w:pPr>
              <w:ind w:firstLine="460"/>
              <w:jc w:val="both"/>
              <w:rPr>
                <w:color w:val="000000"/>
                <w:sz w:val="20"/>
                <w:szCs w:val="20"/>
                <w:lang w:val="kk-KZ"/>
              </w:rPr>
            </w:pPr>
          </w:p>
          <w:p w14:paraId="6B1037B7" w14:textId="77777777" w:rsidR="00ED7A7C" w:rsidRPr="000114F1" w:rsidRDefault="00ED7A7C" w:rsidP="00C20481">
            <w:pPr>
              <w:ind w:firstLine="460"/>
              <w:jc w:val="both"/>
              <w:rPr>
                <w:color w:val="000000"/>
                <w:sz w:val="20"/>
                <w:szCs w:val="20"/>
                <w:lang w:val="kk-KZ"/>
              </w:rPr>
            </w:pPr>
          </w:p>
          <w:p w14:paraId="683653AD" w14:textId="77777777" w:rsidR="00ED7A7C" w:rsidRPr="000114F1" w:rsidRDefault="00ED7A7C" w:rsidP="00C20481">
            <w:pPr>
              <w:ind w:firstLine="460"/>
              <w:jc w:val="both"/>
              <w:rPr>
                <w:color w:val="000000"/>
                <w:sz w:val="20"/>
                <w:szCs w:val="20"/>
                <w:lang w:val="kk-KZ"/>
              </w:rPr>
            </w:pPr>
          </w:p>
          <w:p w14:paraId="0734F8C8" w14:textId="77777777" w:rsidR="00ED7A7C" w:rsidRPr="000114F1" w:rsidRDefault="00ED7A7C" w:rsidP="00C20481">
            <w:pPr>
              <w:ind w:firstLine="460"/>
              <w:jc w:val="both"/>
              <w:rPr>
                <w:color w:val="000000"/>
                <w:sz w:val="20"/>
                <w:szCs w:val="20"/>
                <w:lang w:val="kk-KZ"/>
              </w:rPr>
            </w:pPr>
          </w:p>
          <w:p w14:paraId="1638B779" w14:textId="77777777" w:rsidR="00ED7A7C" w:rsidRPr="000114F1" w:rsidRDefault="00ED7A7C" w:rsidP="00C20481">
            <w:pPr>
              <w:ind w:firstLine="460"/>
              <w:jc w:val="both"/>
              <w:rPr>
                <w:color w:val="000000"/>
                <w:sz w:val="20"/>
                <w:szCs w:val="20"/>
                <w:lang w:val="kk-KZ"/>
              </w:rPr>
            </w:pPr>
          </w:p>
          <w:p w14:paraId="18E353E2" w14:textId="77777777" w:rsidR="00ED7A7C" w:rsidRPr="000114F1" w:rsidRDefault="00ED7A7C" w:rsidP="00C20481">
            <w:pPr>
              <w:ind w:firstLine="460"/>
              <w:jc w:val="both"/>
              <w:rPr>
                <w:color w:val="000000"/>
                <w:sz w:val="20"/>
                <w:szCs w:val="20"/>
                <w:lang w:val="kk-KZ"/>
              </w:rPr>
            </w:pPr>
          </w:p>
          <w:p w14:paraId="6415BE0C" w14:textId="77777777" w:rsidR="00ED7A7C" w:rsidRPr="000114F1" w:rsidRDefault="00ED7A7C" w:rsidP="00C20481">
            <w:pPr>
              <w:ind w:firstLine="460"/>
              <w:jc w:val="both"/>
              <w:rPr>
                <w:color w:val="000000"/>
                <w:sz w:val="20"/>
                <w:szCs w:val="20"/>
                <w:lang w:val="kk-KZ"/>
              </w:rPr>
            </w:pPr>
          </w:p>
          <w:p w14:paraId="3128ADFF" w14:textId="77777777" w:rsidR="00ED7A7C" w:rsidRPr="000114F1" w:rsidRDefault="00ED7A7C" w:rsidP="00C20481">
            <w:pPr>
              <w:ind w:firstLine="460"/>
              <w:jc w:val="both"/>
              <w:rPr>
                <w:color w:val="000000"/>
                <w:sz w:val="20"/>
                <w:szCs w:val="20"/>
                <w:lang w:val="kk-KZ"/>
              </w:rPr>
            </w:pPr>
          </w:p>
          <w:p w14:paraId="00A7EF19" w14:textId="77777777" w:rsidR="00ED7A7C" w:rsidRPr="000114F1" w:rsidRDefault="00ED7A7C" w:rsidP="00C20481">
            <w:pPr>
              <w:ind w:firstLine="460"/>
              <w:jc w:val="both"/>
              <w:rPr>
                <w:color w:val="000000"/>
                <w:sz w:val="20"/>
                <w:szCs w:val="20"/>
                <w:lang w:val="kk-KZ"/>
              </w:rPr>
            </w:pPr>
          </w:p>
          <w:p w14:paraId="458C554B" w14:textId="77777777" w:rsidR="00ED7A7C" w:rsidRPr="000114F1" w:rsidRDefault="00ED7A7C" w:rsidP="00C20481">
            <w:pPr>
              <w:ind w:firstLine="460"/>
              <w:jc w:val="both"/>
              <w:rPr>
                <w:color w:val="000000"/>
                <w:sz w:val="20"/>
                <w:szCs w:val="20"/>
                <w:lang w:val="kk-KZ"/>
              </w:rPr>
            </w:pPr>
          </w:p>
          <w:p w14:paraId="33B0F577" w14:textId="77777777" w:rsidR="00ED7A7C" w:rsidRPr="000114F1" w:rsidRDefault="00ED7A7C" w:rsidP="00C20481">
            <w:pPr>
              <w:ind w:firstLine="460"/>
              <w:jc w:val="both"/>
              <w:rPr>
                <w:color w:val="000000"/>
                <w:sz w:val="20"/>
                <w:szCs w:val="20"/>
                <w:lang w:val="kk-KZ"/>
              </w:rPr>
            </w:pPr>
          </w:p>
          <w:p w14:paraId="26C5A5A8" w14:textId="77777777" w:rsidR="00ED7A7C" w:rsidRPr="000114F1" w:rsidRDefault="00ED7A7C" w:rsidP="00C20481">
            <w:pPr>
              <w:ind w:firstLine="460"/>
              <w:jc w:val="both"/>
              <w:rPr>
                <w:color w:val="000000"/>
                <w:sz w:val="20"/>
                <w:szCs w:val="20"/>
                <w:lang w:val="kk-KZ"/>
              </w:rPr>
            </w:pPr>
          </w:p>
          <w:p w14:paraId="0770E631" w14:textId="77777777" w:rsidR="00ED7A7C" w:rsidRPr="000114F1" w:rsidRDefault="00ED7A7C" w:rsidP="00C20481">
            <w:pPr>
              <w:ind w:firstLine="460"/>
              <w:jc w:val="both"/>
              <w:rPr>
                <w:color w:val="000000"/>
                <w:sz w:val="20"/>
                <w:szCs w:val="20"/>
                <w:lang w:val="kk-KZ"/>
              </w:rPr>
            </w:pPr>
          </w:p>
          <w:p w14:paraId="113B9635" w14:textId="77777777" w:rsidR="00ED7A7C" w:rsidRPr="000114F1" w:rsidRDefault="00ED7A7C" w:rsidP="00C20481">
            <w:pPr>
              <w:ind w:firstLine="460"/>
              <w:jc w:val="both"/>
              <w:rPr>
                <w:color w:val="000000"/>
                <w:sz w:val="20"/>
                <w:szCs w:val="20"/>
                <w:lang w:val="kk-KZ"/>
              </w:rPr>
            </w:pPr>
          </w:p>
          <w:p w14:paraId="35FE2FC5" w14:textId="77777777" w:rsidR="00ED7A7C" w:rsidRPr="000114F1" w:rsidRDefault="00ED7A7C" w:rsidP="00C20481">
            <w:pPr>
              <w:ind w:firstLine="460"/>
              <w:jc w:val="both"/>
              <w:rPr>
                <w:color w:val="000000"/>
                <w:sz w:val="20"/>
                <w:szCs w:val="20"/>
                <w:lang w:val="kk-KZ"/>
              </w:rPr>
            </w:pPr>
          </w:p>
          <w:p w14:paraId="737B5B1A" w14:textId="77777777" w:rsidR="00ED7A7C" w:rsidRPr="000114F1" w:rsidRDefault="00ED7A7C" w:rsidP="00C20481">
            <w:pPr>
              <w:ind w:firstLine="460"/>
              <w:jc w:val="both"/>
              <w:rPr>
                <w:color w:val="000000"/>
                <w:sz w:val="20"/>
                <w:szCs w:val="20"/>
                <w:lang w:val="kk-KZ"/>
              </w:rPr>
            </w:pPr>
          </w:p>
          <w:p w14:paraId="5E62D9AC" w14:textId="77777777" w:rsidR="00ED7A7C" w:rsidRPr="000114F1" w:rsidRDefault="00ED7A7C" w:rsidP="00C20481">
            <w:pPr>
              <w:ind w:firstLine="460"/>
              <w:jc w:val="both"/>
              <w:rPr>
                <w:color w:val="000000"/>
                <w:sz w:val="20"/>
                <w:szCs w:val="20"/>
                <w:lang w:val="kk-KZ"/>
              </w:rPr>
            </w:pPr>
          </w:p>
          <w:p w14:paraId="1145849D" w14:textId="77777777" w:rsidR="00ED7A7C" w:rsidRPr="000114F1" w:rsidRDefault="00ED7A7C" w:rsidP="00C20481">
            <w:pPr>
              <w:ind w:firstLine="460"/>
              <w:jc w:val="both"/>
              <w:rPr>
                <w:color w:val="000000"/>
                <w:sz w:val="20"/>
                <w:szCs w:val="20"/>
                <w:lang w:val="kk-KZ"/>
              </w:rPr>
            </w:pPr>
          </w:p>
          <w:p w14:paraId="32FD2871" w14:textId="77777777" w:rsidR="00ED7A7C" w:rsidRPr="000114F1" w:rsidRDefault="00ED7A7C" w:rsidP="00C20481">
            <w:pPr>
              <w:ind w:firstLine="460"/>
              <w:jc w:val="both"/>
              <w:rPr>
                <w:color w:val="000000"/>
                <w:sz w:val="20"/>
                <w:szCs w:val="20"/>
                <w:lang w:val="kk-KZ"/>
              </w:rPr>
            </w:pPr>
          </w:p>
          <w:p w14:paraId="350553BD" w14:textId="77777777" w:rsidR="00ED7A7C" w:rsidRPr="000114F1" w:rsidRDefault="00ED7A7C" w:rsidP="00C20481">
            <w:pPr>
              <w:ind w:firstLine="460"/>
              <w:jc w:val="both"/>
              <w:rPr>
                <w:color w:val="000000"/>
                <w:sz w:val="20"/>
                <w:szCs w:val="20"/>
                <w:lang w:val="kk-KZ"/>
              </w:rPr>
            </w:pPr>
          </w:p>
          <w:p w14:paraId="286A4796" w14:textId="77777777" w:rsidR="00ED7A7C" w:rsidRPr="000114F1" w:rsidRDefault="00ED7A7C" w:rsidP="00C20481">
            <w:pPr>
              <w:ind w:firstLine="460"/>
              <w:jc w:val="both"/>
              <w:rPr>
                <w:color w:val="000000"/>
                <w:sz w:val="20"/>
                <w:szCs w:val="20"/>
                <w:lang w:val="kk-KZ"/>
              </w:rPr>
            </w:pPr>
          </w:p>
          <w:p w14:paraId="10491BBD" w14:textId="77777777" w:rsidR="00ED7A7C" w:rsidRPr="000114F1" w:rsidRDefault="00ED7A7C" w:rsidP="00C20481">
            <w:pPr>
              <w:ind w:firstLine="460"/>
              <w:jc w:val="both"/>
              <w:rPr>
                <w:color w:val="000000"/>
                <w:sz w:val="20"/>
                <w:szCs w:val="20"/>
                <w:lang w:val="kk-KZ"/>
              </w:rPr>
            </w:pPr>
          </w:p>
          <w:p w14:paraId="5FB9D7C2" w14:textId="77777777" w:rsidR="00ED7A7C" w:rsidRPr="000114F1" w:rsidRDefault="00ED7A7C" w:rsidP="00C20481">
            <w:pPr>
              <w:ind w:firstLine="460"/>
              <w:jc w:val="both"/>
              <w:rPr>
                <w:color w:val="000000"/>
                <w:sz w:val="20"/>
                <w:szCs w:val="20"/>
                <w:lang w:val="kk-KZ"/>
              </w:rPr>
            </w:pPr>
          </w:p>
          <w:p w14:paraId="77970CDB" w14:textId="77777777" w:rsidR="00ED7A7C" w:rsidRPr="000114F1" w:rsidRDefault="00ED7A7C" w:rsidP="00C20481">
            <w:pPr>
              <w:ind w:firstLine="460"/>
              <w:jc w:val="both"/>
              <w:rPr>
                <w:color w:val="000000"/>
                <w:sz w:val="20"/>
                <w:szCs w:val="20"/>
                <w:lang w:val="kk-KZ"/>
              </w:rPr>
            </w:pPr>
          </w:p>
          <w:p w14:paraId="78D53686" w14:textId="77777777" w:rsidR="00ED7A7C" w:rsidRPr="000114F1" w:rsidRDefault="00ED7A7C" w:rsidP="00C20481">
            <w:pPr>
              <w:ind w:firstLine="460"/>
              <w:jc w:val="both"/>
              <w:rPr>
                <w:color w:val="000000"/>
                <w:sz w:val="20"/>
                <w:szCs w:val="20"/>
                <w:lang w:val="kk-KZ"/>
              </w:rPr>
            </w:pPr>
          </w:p>
          <w:p w14:paraId="2699B462" w14:textId="77777777" w:rsidR="00ED7A7C" w:rsidRPr="000114F1" w:rsidRDefault="00ED7A7C" w:rsidP="00C20481">
            <w:pPr>
              <w:ind w:firstLine="460"/>
              <w:jc w:val="both"/>
              <w:rPr>
                <w:color w:val="000000"/>
                <w:sz w:val="20"/>
                <w:szCs w:val="20"/>
                <w:lang w:val="kk-KZ"/>
              </w:rPr>
            </w:pPr>
          </w:p>
          <w:p w14:paraId="71A9D742" w14:textId="77777777" w:rsidR="00ED7A7C" w:rsidRPr="000114F1" w:rsidRDefault="00ED7A7C" w:rsidP="00C20481">
            <w:pPr>
              <w:ind w:firstLine="460"/>
              <w:jc w:val="both"/>
              <w:rPr>
                <w:color w:val="000000"/>
                <w:sz w:val="20"/>
                <w:szCs w:val="20"/>
                <w:lang w:val="kk-KZ"/>
              </w:rPr>
            </w:pPr>
          </w:p>
          <w:p w14:paraId="1BB40001" w14:textId="77777777" w:rsidR="00ED7A7C" w:rsidRPr="000114F1" w:rsidRDefault="00ED7A7C" w:rsidP="00C20481">
            <w:pPr>
              <w:ind w:firstLine="460"/>
              <w:jc w:val="both"/>
              <w:rPr>
                <w:color w:val="000000"/>
                <w:sz w:val="20"/>
                <w:szCs w:val="20"/>
                <w:lang w:val="kk-KZ"/>
              </w:rPr>
            </w:pPr>
          </w:p>
          <w:p w14:paraId="6370F81C" w14:textId="77777777" w:rsidR="00ED7A7C" w:rsidRPr="000114F1" w:rsidRDefault="00ED7A7C" w:rsidP="00C20481">
            <w:pPr>
              <w:ind w:firstLine="460"/>
              <w:jc w:val="both"/>
              <w:rPr>
                <w:color w:val="000000"/>
                <w:sz w:val="20"/>
                <w:szCs w:val="20"/>
                <w:lang w:val="kk-KZ"/>
              </w:rPr>
            </w:pPr>
          </w:p>
          <w:p w14:paraId="7FEB2A87" w14:textId="77777777" w:rsidR="00ED7A7C" w:rsidRPr="000114F1" w:rsidRDefault="00ED7A7C" w:rsidP="00C20481">
            <w:pPr>
              <w:ind w:firstLine="460"/>
              <w:jc w:val="both"/>
              <w:rPr>
                <w:color w:val="000000"/>
                <w:sz w:val="20"/>
                <w:szCs w:val="20"/>
                <w:lang w:val="kk-KZ"/>
              </w:rPr>
            </w:pPr>
          </w:p>
          <w:p w14:paraId="7BCB6D82" w14:textId="77777777" w:rsidR="00ED7A7C" w:rsidRPr="000114F1" w:rsidRDefault="00ED7A7C" w:rsidP="00C20481">
            <w:pPr>
              <w:ind w:firstLine="460"/>
              <w:jc w:val="both"/>
              <w:rPr>
                <w:color w:val="000000"/>
                <w:sz w:val="20"/>
                <w:szCs w:val="20"/>
                <w:lang w:val="kk-KZ"/>
              </w:rPr>
            </w:pPr>
          </w:p>
          <w:p w14:paraId="463506CB" w14:textId="77777777" w:rsidR="00ED7A7C" w:rsidRPr="000114F1" w:rsidRDefault="00ED7A7C" w:rsidP="00C20481">
            <w:pPr>
              <w:ind w:firstLine="460"/>
              <w:jc w:val="both"/>
              <w:rPr>
                <w:color w:val="000000"/>
                <w:sz w:val="20"/>
                <w:szCs w:val="20"/>
                <w:lang w:val="kk-KZ"/>
              </w:rPr>
            </w:pPr>
          </w:p>
          <w:p w14:paraId="7B52693E" w14:textId="77777777" w:rsidR="00ED7A7C" w:rsidRPr="000114F1" w:rsidRDefault="00ED7A7C" w:rsidP="00C20481">
            <w:pPr>
              <w:ind w:firstLine="460"/>
              <w:jc w:val="both"/>
              <w:rPr>
                <w:color w:val="000000"/>
                <w:sz w:val="20"/>
                <w:szCs w:val="20"/>
                <w:lang w:val="kk-KZ"/>
              </w:rPr>
            </w:pPr>
          </w:p>
          <w:p w14:paraId="239C6503" w14:textId="77777777" w:rsidR="00ED7A7C" w:rsidRPr="000114F1" w:rsidRDefault="00ED7A7C" w:rsidP="00C20481">
            <w:pPr>
              <w:ind w:firstLine="460"/>
              <w:jc w:val="both"/>
              <w:rPr>
                <w:color w:val="000000"/>
                <w:sz w:val="20"/>
                <w:szCs w:val="20"/>
                <w:lang w:val="kk-KZ"/>
              </w:rPr>
            </w:pPr>
          </w:p>
          <w:p w14:paraId="41DBF6BC" w14:textId="77777777" w:rsidR="00ED7A7C" w:rsidRPr="000114F1" w:rsidRDefault="00ED7A7C" w:rsidP="00C20481">
            <w:pPr>
              <w:ind w:firstLine="460"/>
              <w:jc w:val="both"/>
              <w:rPr>
                <w:color w:val="000000"/>
                <w:sz w:val="20"/>
                <w:szCs w:val="20"/>
                <w:lang w:val="kk-KZ"/>
              </w:rPr>
            </w:pPr>
          </w:p>
          <w:p w14:paraId="2E95718D" w14:textId="77777777" w:rsidR="00ED7A7C" w:rsidRPr="000114F1" w:rsidRDefault="00ED7A7C" w:rsidP="00C20481">
            <w:pPr>
              <w:ind w:firstLine="460"/>
              <w:jc w:val="both"/>
              <w:rPr>
                <w:color w:val="000000"/>
                <w:sz w:val="20"/>
                <w:szCs w:val="20"/>
                <w:lang w:val="kk-KZ"/>
              </w:rPr>
            </w:pPr>
          </w:p>
          <w:p w14:paraId="3631ED3D" w14:textId="77777777" w:rsidR="00ED7A7C" w:rsidRPr="000114F1" w:rsidRDefault="00ED7A7C" w:rsidP="00C20481">
            <w:pPr>
              <w:ind w:firstLine="460"/>
              <w:jc w:val="both"/>
              <w:rPr>
                <w:color w:val="000000"/>
                <w:sz w:val="20"/>
                <w:szCs w:val="20"/>
                <w:lang w:val="kk-KZ"/>
              </w:rPr>
            </w:pPr>
          </w:p>
          <w:p w14:paraId="34670DC9" w14:textId="77777777" w:rsidR="00ED7A7C" w:rsidRPr="000114F1" w:rsidRDefault="00ED7A7C" w:rsidP="00C20481">
            <w:pPr>
              <w:ind w:firstLine="460"/>
              <w:jc w:val="both"/>
              <w:rPr>
                <w:color w:val="000000"/>
                <w:sz w:val="20"/>
                <w:szCs w:val="20"/>
                <w:lang w:val="kk-KZ"/>
              </w:rPr>
            </w:pPr>
          </w:p>
          <w:p w14:paraId="70889C94" w14:textId="77777777" w:rsidR="00ED7A7C" w:rsidRPr="000114F1" w:rsidRDefault="00ED7A7C" w:rsidP="00C20481">
            <w:pPr>
              <w:ind w:firstLine="460"/>
              <w:jc w:val="both"/>
              <w:rPr>
                <w:color w:val="000000"/>
                <w:sz w:val="20"/>
                <w:szCs w:val="20"/>
                <w:lang w:val="kk-KZ"/>
              </w:rPr>
            </w:pPr>
          </w:p>
          <w:p w14:paraId="43EBBB53" w14:textId="77777777" w:rsidR="00ED7A7C" w:rsidRPr="000114F1" w:rsidRDefault="00ED7A7C" w:rsidP="00C20481">
            <w:pPr>
              <w:ind w:firstLine="460"/>
              <w:jc w:val="both"/>
              <w:rPr>
                <w:color w:val="000000"/>
                <w:sz w:val="20"/>
                <w:szCs w:val="20"/>
                <w:lang w:val="kk-KZ"/>
              </w:rPr>
            </w:pPr>
          </w:p>
          <w:p w14:paraId="457E25CF" w14:textId="77777777" w:rsidR="00ED7A7C" w:rsidRPr="000114F1" w:rsidRDefault="00ED7A7C" w:rsidP="00C20481">
            <w:pPr>
              <w:ind w:firstLine="460"/>
              <w:jc w:val="both"/>
              <w:rPr>
                <w:color w:val="000000"/>
                <w:sz w:val="20"/>
                <w:szCs w:val="20"/>
                <w:lang w:val="kk-KZ"/>
              </w:rPr>
            </w:pPr>
          </w:p>
          <w:p w14:paraId="137D5B0E" w14:textId="77777777" w:rsidR="00ED7A7C" w:rsidRPr="000114F1" w:rsidRDefault="00ED7A7C" w:rsidP="00C20481">
            <w:pPr>
              <w:ind w:firstLine="460"/>
              <w:jc w:val="both"/>
              <w:rPr>
                <w:color w:val="000000"/>
                <w:sz w:val="20"/>
                <w:szCs w:val="20"/>
                <w:lang w:val="kk-KZ"/>
              </w:rPr>
            </w:pPr>
          </w:p>
          <w:p w14:paraId="4B1AEE4B" w14:textId="77777777" w:rsidR="00ED7A7C" w:rsidRPr="000114F1" w:rsidRDefault="00ED7A7C" w:rsidP="00C20481">
            <w:pPr>
              <w:ind w:firstLine="460"/>
              <w:jc w:val="both"/>
              <w:rPr>
                <w:color w:val="000000"/>
                <w:sz w:val="20"/>
                <w:szCs w:val="20"/>
                <w:lang w:val="kk-KZ"/>
              </w:rPr>
            </w:pPr>
          </w:p>
          <w:p w14:paraId="633494A7" w14:textId="77777777" w:rsidR="00ED7A7C" w:rsidRPr="000114F1" w:rsidRDefault="00ED7A7C" w:rsidP="00C20481">
            <w:pPr>
              <w:ind w:firstLine="460"/>
              <w:jc w:val="both"/>
              <w:rPr>
                <w:color w:val="000000"/>
                <w:sz w:val="20"/>
                <w:szCs w:val="20"/>
                <w:lang w:val="kk-KZ"/>
              </w:rPr>
            </w:pPr>
          </w:p>
          <w:p w14:paraId="7337A999" w14:textId="77777777" w:rsidR="00ED7A7C" w:rsidRPr="000114F1" w:rsidRDefault="00ED7A7C" w:rsidP="00C20481">
            <w:pPr>
              <w:ind w:firstLine="460"/>
              <w:jc w:val="both"/>
              <w:rPr>
                <w:color w:val="000000"/>
                <w:sz w:val="20"/>
                <w:szCs w:val="20"/>
                <w:lang w:val="kk-KZ"/>
              </w:rPr>
            </w:pPr>
          </w:p>
          <w:p w14:paraId="3972581B" w14:textId="77777777" w:rsidR="00ED7A7C" w:rsidRPr="000114F1" w:rsidRDefault="00ED7A7C" w:rsidP="00C20481">
            <w:pPr>
              <w:ind w:firstLine="460"/>
              <w:jc w:val="both"/>
              <w:rPr>
                <w:color w:val="000000"/>
                <w:sz w:val="20"/>
                <w:szCs w:val="20"/>
                <w:lang w:val="kk-KZ"/>
              </w:rPr>
            </w:pPr>
          </w:p>
          <w:p w14:paraId="72AAD1A8" w14:textId="77777777" w:rsidR="00ED7A7C" w:rsidRPr="000114F1" w:rsidRDefault="00ED7A7C" w:rsidP="00C20481">
            <w:pPr>
              <w:ind w:firstLine="460"/>
              <w:jc w:val="both"/>
              <w:rPr>
                <w:color w:val="000000"/>
                <w:sz w:val="20"/>
                <w:szCs w:val="20"/>
                <w:lang w:val="kk-KZ"/>
              </w:rPr>
            </w:pPr>
          </w:p>
          <w:p w14:paraId="1E3A0FAC" w14:textId="77777777" w:rsidR="00ED7A7C" w:rsidRPr="000114F1" w:rsidRDefault="00ED7A7C" w:rsidP="00C20481">
            <w:pPr>
              <w:ind w:firstLine="460"/>
              <w:jc w:val="both"/>
              <w:rPr>
                <w:color w:val="000000"/>
                <w:sz w:val="20"/>
                <w:szCs w:val="20"/>
                <w:lang w:val="kk-KZ"/>
              </w:rPr>
            </w:pPr>
          </w:p>
          <w:p w14:paraId="3477F3DB" w14:textId="77777777" w:rsidR="00ED7A7C" w:rsidRPr="000114F1" w:rsidRDefault="00ED7A7C" w:rsidP="00C20481">
            <w:pPr>
              <w:ind w:firstLine="460"/>
              <w:jc w:val="both"/>
              <w:rPr>
                <w:color w:val="000000"/>
                <w:sz w:val="20"/>
                <w:szCs w:val="20"/>
                <w:lang w:val="kk-KZ"/>
              </w:rPr>
            </w:pPr>
          </w:p>
          <w:p w14:paraId="78D2DF23" w14:textId="77777777" w:rsidR="00ED7A7C" w:rsidRPr="000114F1" w:rsidRDefault="00ED7A7C" w:rsidP="00C20481">
            <w:pPr>
              <w:ind w:firstLine="460"/>
              <w:jc w:val="both"/>
              <w:rPr>
                <w:color w:val="000000"/>
                <w:sz w:val="20"/>
                <w:szCs w:val="20"/>
                <w:lang w:val="kk-KZ"/>
              </w:rPr>
            </w:pPr>
          </w:p>
          <w:p w14:paraId="4CC745F6" w14:textId="77777777" w:rsidR="00ED7A7C" w:rsidRPr="000114F1" w:rsidRDefault="00ED7A7C" w:rsidP="00C20481">
            <w:pPr>
              <w:ind w:firstLine="460"/>
              <w:jc w:val="both"/>
              <w:rPr>
                <w:color w:val="000000"/>
                <w:sz w:val="20"/>
                <w:szCs w:val="20"/>
                <w:lang w:val="kk-KZ"/>
              </w:rPr>
            </w:pPr>
          </w:p>
          <w:p w14:paraId="13D3DF23" w14:textId="77777777" w:rsidR="00ED7A7C" w:rsidRPr="000114F1" w:rsidRDefault="00ED7A7C" w:rsidP="00C20481">
            <w:pPr>
              <w:ind w:firstLine="460"/>
              <w:jc w:val="both"/>
              <w:rPr>
                <w:color w:val="000000"/>
                <w:sz w:val="20"/>
                <w:szCs w:val="20"/>
                <w:lang w:val="kk-KZ"/>
              </w:rPr>
            </w:pPr>
          </w:p>
          <w:p w14:paraId="4224035A" w14:textId="77777777" w:rsidR="00ED7A7C" w:rsidRPr="000114F1" w:rsidRDefault="00ED7A7C" w:rsidP="00C20481">
            <w:pPr>
              <w:ind w:firstLine="460"/>
              <w:jc w:val="both"/>
              <w:rPr>
                <w:color w:val="000000"/>
                <w:sz w:val="20"/>
                <w:szCs w:val="20"/>
                <w:lang w:val="kk-KZ"/>
              </w:rPr>
            </w:pPr>
          </w:p>
          <w:p w14:paraId="7AA17207" w14:textId="77777777" w:rsidR="00ED7A7C" w:rsidRPr="000114F1" w:rsidRDefault="00ED7A7C" w:rsidP="00C20481">
            <w:pPr>
              <w:ind w:firstLine="460"/>
              <w:jc w:val="both"/>
              <w:rPr>
                <w:color w:val="000000"/>
                <w:sz w:val="20"/>
                <w:szCs w:val="20"/>
                <w:lang w:val="kk-KZ"/>
              </w:rPr>
            </w:pPr>
          </w:p>
          <w:p w14:paraId="1EA06AAF" w14:textId="77777777" w:rsidR="00ED7A7C" w:rsidRPr="000114F1" w:rsidRDefault="00ED7A7C" w:rsidP="00C20481">
            <w:pPr>
              <w:ind w:firstLine="460"/>
              <w:jc w:val="both"/>
              <w:rPr>
                <w:color w:val="000000"/>
                <w:sz w:val="20"/>
                <w:szCs w:val="20"/>
                <w:lang w:val="kk-KZ"/>
              </w:rPr>
            </w:pPr>
          </w:p>
          <w:p w14:paraId="0B298409" w14:textId="77777777" w:rsidR="00ED7A7C" w:rsidRPr="000114F1" w:rsidRDefault="00ED7A7C" w:rsidP="00C20481">
            <w:pPr>
              <w:ind w:firstLine="460"/>
              <w:jc w:val="both"/>
              <w:rPr>
                <w:color w:val="000000"/>
                <w:sz w:val="20"/>
                <w:szCs w:val="20"/>
                <w:lang w:val="kk-KZ"/>
              </w:rPr>
            </w:pPr>
          </w:p>
          <w:p w14:paraId="52BAF32F" w14:textId="77777777" w:rsidR="00ED7A7C" w:rsidRPr="000114F1" w:rsidRDefault="00ED7A7C" w:rsidP="00C20481">
            <w:pPr>
              <w:ind w:firstLine="460"/>
              <w:jc w:val="both"/>
              <w:rPr>
                <w:color w:val="000000"/>
                <w:sz w:val="20"/>
                <w:szCs w:val="20"/>
                <w:lang w:val="kk-KZ"/>
              </w:rPr>
            </w:pPr>
          </w:p>
          <w:p w14:paraId="69102877" w14:textId="77777777" w:rsidR="00ED7A7C" w:rsidRPr="000114F1" w:rsidRDefault="00ED7A7C" w:rsidP="00C20481">
            <w:pPr>
              <w:ind w:firstLine="460"/>
              <w:jc w:val="both"/>
              <w:rPr>
                <w:color w:val="000000"/>
                <w:sz w:val="20"/>
                <w:szCs w:val="20"/>
                <w:lang w:val="kk-KZ"/>
              </w:rPr>
            </w:pPr>
          </w:p>
          <w:p w14:paraId="2BED47A1" w14:textId="77777777" w:rsidR="00ED7A7C" w:rsidRPr="000114F1" w:rsidRDefault="00ED7A7C" w:rsidP="00C20481">
            <w:pPr>
              <w:ind w:firstLine="460"/>
              <w:jc w:val="both"/>
              <w:rPr>
                <w:color w:val="000000"/>
                <w:sz w:val="20"/>
                <w:szCs w:val="20"/>
                <w:lang w:val="kk-KZ"/>
              </w:rPr>
            </w:pPr>
          </w:p>
          <w:p w14:paraId="48E1C2A1" w14:textId="77777777" w:rsidR="00ED7A7C" w:rsidRPr="000114F1" w:rsidRDefault="00ED7A7C" w:rsidP="00C20481">
            <w:pPr>
              <w:ind w:firstLine="460"/>
              <w:jc w:val="both"/>
              <w:rPr>
                <w:color w:val="000000"/>
                <w:sz w:val="20"/>
                <w:szCs w:val="20"/>
                <w:lang w:val="kk-KZ"/>
              </w:rPr>
            </w:pPr>
          </w:p>
          <w:p w14:paraId="17F47DD9" w14:textId="77777777" w:rsidR="00ED7A7C" w:rsidRPr="000114F1" w:rsidRDefault="00ED7A7C" w:rsidP="00C20481">
            <w:pPr>
              <w:ind w:firstLine="460"/>
              <w:jc w:val="both"/>
              <w:rPr>
                <w:color w:val="000000"/>
                <w:sz w:val="20"/>
                <w:szCs w:val="20"/>
                <w:lang w:val="kk-KZ"/>
              </w:rPr>
            </w:pPr>
          </w:p>
          <w:p w14:paraId="5E3C2631" w14:textId="6794D9DC" w:rsidR="006C4D8F" w:rsidRPr="000D1C53" w:rsidRDefault="006C4D8F" w:rsidP="00327881">
            <w:pPr>
              <w:ind w:firstLine="460"/>
              <w:jc w:val="both"/>
              <w:rPr>
                <w:color w:val="000000"/>
                <w:sz w:val="20"/>
                <w:szCs w:val="20"/>
              </w:rPr>
            </w:pPr>
          </w:p>
        </w:tc>
      </w:tr>
      <w:tr w:rsidR="00EF729D" w:rsidRPr="000114F1" w14:paraId="26FEC04F" w14:textId="77777777" w:rsidTr="00447A38">
        <w:trPr>
          <w:gridAfter w:val="1"/>
          <w:wAfter w:w="12" w:type="dxa"/>
          <w:trHeight w:val="556"/>
        </w:trPr>
        <w:tc>
          <w:tcPr>
            <w:tcW w:w="675" w:type="dxa"/>
          </w:tcPr>
          <w:p w14:paraId="31539961" w14:textId="77777777" w:rsidR="00EF729D" w:rsidRPr="000114F1" w:rsidRDefault="00EF729D" w:rsidP="00447A38">
            <w:pPr>
              <w:ind w:left="284" w:hanging="284"/>
              <w:jc w:val="center"/>
              <w:rPr>
                <w:sz w:val="20"/>
                <w:szCs w:val="20"/>
              </w:rPr>
            </w:pPr>
            <w:r w:rsidRPr="000114F1">
              <w:rPr>
                <w:sz w:val="20"/>
                <w:szCs w:val="20"/>
              </w:rPr>
              <w:lastRenderedPageBreak/>
              <w:t>3.</w:t>
            </w:r>
          </w:p>
        </w:tc>
        <w:tc>
          <w:tcPr>
            <w:tcW w:w="1418" w:type="dxa"/>
          </w:tcPr>
          <w:p w14:paraId="6F2FEA10" w14:textId="77777777" w:rsidR="00EF729D" w:rsidRPr="000114F1" w:rsidRDefault="00EF729D" w:rsidP="00447A38">
            <w:pPr>
              <w:jc w:val="center"/>
              <w:rPr>
                <w:sz w:val="20"/>
                <w:szCs w:val="20"/>
              </w:rPr>
            </w:pPr>
            <w:r w:rsidRPr="000114F1">
              <w:rPr>
                <w:sz w:val="20"/>
                <w:szCs w:val="20"/>
              </w:rPr>
              <w:t>Приложение 3</w:t>
            </w:r>
          </w:p>
        </w:tc>
        <w:tc>
          <w:tcPr>
            <w:tcW w:w="5103" w:type="dxa"/>
          </w:tcPr>
          <w:p w14:paraId="1C336120" w14:textId="77777777" w:rsidR="00EF729D" w:rsidRPr="000114F1" w:rsidRDefault="00EF729D" w:rsidP="00EF729D">
            <w:pPr>
              <w:ind w:left="2281"/>
              <w:jc w:val="center"/>
              <w:rPr>
                <w:sz w:val="20"/>
                <w:szCs w:val="20"/>
              </w:rPr>
            </w:pPr>
            <w:r w:rsidRPr="000114F1">
              <w:rPr>
                <w:sz w:val="20"/>
                <w:szCs w:val="20"/>
              </w:rPr>
              <w:t>Приложение 3</w:t>
            </w:r>
            <w:r w:rsidRPr="000114F1">
              <w:rPr>
                <w:sz w:val="20"/>
                <w:szCs w:val="20"/>
              </w:rPr>
              <w:br/>
              <w:t>к приказу Министра финансов</w:t>
            </w:r>
            <w:r w:rsidRPr="000114F1">
              <w:rPr>
                <w:sz w:val="20"/>
                <w:szCs w:val="20"/>
              </w:rPr>
              <w:br/>
              <w:t>Республики Казахстан</w:t>
            </w:r>
            <w:r w:rsidRPr="000114F1">
              <w:rPr>
                <w:sz w:val="20"/>
                <w:szCs w:val="20"/>
              </w:rPr>
              <w:br/>
              <w:t>от 29 декабря 2018 года № 1127</w:t>
            </w:r>
          </w:p>
          <w:p w14:paraId="7A21BF18" w14:textId="77777777" w:rsidR="00EF729D" w:rsidRPr="000114F1" w:rsidRDefault="00EF729D" w:rsidP="00EF729D">
            <w:pPr>
              <w:ind w:left="2281"/>
              <w:jc w:val="center"/>
              <w:rPr>
                <w:sz w:val="20"/>
                <w:szCs w:val="20"/>
              </w:rPr>
            </w:pPr>
          </w:p>
          <w:p w14:paraId="7BACFDF1" w14:textId="77777777" w:rsidR="00EF729D" w:rsidRPr="000114F1" w:rsidRDefault="00EF729D" w:rsidP="00EF729D">
            <w:pPr>
              <w:pStyle w:val="3"/>
              <w:spacing w:before="0" w:beforeAutospacing="0" w:after="0" w:afterAutospacing="0"/>
              <w:jc w:val="center"/>
              <w:rPr>
                <w:b w:val="0"/>
                <w:bCs w:val="0"/>
                <w:sz w:val="20"/>
                <w:szCs w:val="20"/>
                <w:lang w:val="ru-RU"/>
              </w:rPr>
            </w:pPr>
            <w:r w:rsidRPr="000114F1">
              <w:rPr>
                <w:b w:val="0"/>
                <w:bCs w:val="0"/>
                <w:sz w:val="20"/>
                <w:szCs w:val="20"/>
                <w:lang w:val="ru-RU"/>
              </w:rPr>
              <w:t>Перечень товаров, работ, услуг, по которым государственные закупки осуществляется единым организатором государственных закупок города республиканского значения и столицы *</w:t>
            </w:r>
          </w:p>
          <w:p w14:paraId="47806755" w14:textId="77777777" w:rsidR="00DA6090" w:rsidRPr="000114F1" w:rsidRDefault="00DA6090" w:rsidP="006C4D8F">
            <w:pPr>
              <w:jc w:val="both"/>
              <w:rPr>
                <w:color w:val="000000"/>
                <w:sz w:val="20"/>
                <w:szCs w:val="20"/>
              </w:rPr>
            </w:pPr>
            <w:bookmarkStart w:id="11" w:name="z35"/>
          </w:p>
          <w:tbl>
            <w:tblPr>
              <w:tblStyle w:val="a4"/>
              <w:tblW w:w="9744" w:type="dxa"/>
              <w:tblLayout w:type="fixed"/>
              <w:tblLook w:val="04A0" w:firstRow="1" w:lastRow="0" w:firstColumn="1" w:lastColumn="0" w:noHBand="0" w:noVBand="1"/>
            </w:tblPr>
            <w:tblGrid>
              <w:gridCol w:w="2436"/>
              <w:gridCol w:w="2436"/>
              <w:gridCol w:w="2436"/>
              <w:gridCol w:w="2436"/>
            </w:tblGrid>
            <w:tr w:rsidR="00D31E0B" w:rsidRPr="000114F1" w14:paraId="099B5BAB" w14:textId="77777777" w:rsidTr="00D31E0B">
              <w:tc>
                <w:tcPr>
                  <w:tcW w:w="2436" w:type="dxa"/>
                </w:tcPr>
                <w:p w14:paraId="24B21C51" w14:textId="47BE06C9" w:rsidR="00D31E0B" w:rsidRPr="000114F1" w:rsidRDefault="00D31E0B" w:rsidP="00C85E7B">
                  <w:pPr>
                    <w:framePr w:hSpace="180" w:wrap="around" w:vAnchor="text" w:hAnchor="text" w:x="-527" w:y="1"/>
                    <w:jc w:val="both"/>
                    <w:rPr>
                      <w:color w:val="000000"/>
                      <w:sz w:val="20"/>
                      <w:szCs w:val="20"/>
                    </w:rPr>
                  </w:pPr>
                  <w:r w:rsidRPr="000114F1">
                    <w:rPr>
                      <w:sz w:val="20"/>
                      <w:szCs w:val="20"/>
                    </w:rPr>
                    <w:t>№ п/п</w:t>
                  </w:r>
                </w:p>
              </w:tc>
              <w:tc>
                <w:tcPr>
                  <w:tcW w:w="2436" w:type="dxa"/>
                </w:tcPr>
                <w:p w14:paraId="5FF50C0B" w14:textId="601735FE" w:rsidR="00D31E0B" w:rsidRPr="000114F1" w:rsidRDefault="00D31E0B" w:rsidP="00C85E7B">
                  <w:pPr>
                    <w:framePr w:hSpace="180" w:wrap="around" w:vAnchor="text" w:hAnchor="text" w:x="-527" w:y="1"/>
                    <w:jc w:val="both"/>
                    <w:rPr>
                      <w:color w:val="000000"/>
                      <w:sz w:val="20"/>
                      <w:szCs w:val="20"/>
                    </w:rPr>
                  </w:pPr>
                  <w:r w:rsidRPr="000114F1">
                    <w:rPr>
                      <w:sz w:val="20"/>
                      <w:szCs w:val="20"/>
                    </w:rPr>
                    <w:t>Наименование</w:t>
                  </w:r>
                </w:p>
              </w:tc>
              <w:tc>
                <w:tcPr>
                  <w:tcW w:w="2436" w:type="dxa"/>
                  <w:vAlign w:val="center"/>
                </w:tcPr>
                <w:p w14:paraId="6BF4123A" w14:textId="47BC7A71" w:rsidR="00D31E0B" w:rsidRPr="000114F1" w:rsidRDefault="00D31E0B" w:rsidP="00C85E7B">
                  <w:pPr>
                    <w:framePr w:hSpace="180" w:wrap="around" w:vAnchor="text" w:hAnchor="text" w:x="-527" w:y="1"/>
                    <w:jc w:val="both"/>
                    <w:rPr>
                      <w:color w:val="000000"/>
                      <w:sz w:val="20"/>
                      <w:szCs w:val="20"/>
                    </w:rPr>
                  </w:pPr>
                </w:p>
              </w:tc>
              <w:tc>
                <w:tcPr>
                  <w:tcW w:w="2436" w:type="dxa"/>
                  <w:vAlign w:val="center"/>
                </w:tcPr>
                <w:p w14:paraId="0D6C2A31" w14:textId="4D526A1B" w:rsidR="00D31E0B" w:rsidRPr="000114F1" w:rsidRDefault="00D31E0B" w:rsidP="00C85E7B">
                  <w:pPr>
                    <w:framePr w:hSpace="180" w:wrap="around" w:vAnchor="text" w:hAnchor="text" w:x="-527" w:y="1"/>
                    <w:jc w:val="both"/>
                    <w:rPr>
                      <w:color w:val="000000"/>
                      <w:sz w:val="20"/>
                      <w:szCs w:val="20"/>
                    </w:rPr>
                  </w:pPr>
                </w:p>
              </w:tc>
            </w:tr>
            <w:tr w:rsidR="00D31E0B" w:rsidRPr="000114F1" w14:paraId="59565CEB" w14:textId="77777777" w:rsidTr="00ED7A7C">
              <w:tc>
                <w:tcPr>
                  <w:tcW w:w="2436" w:type="dxa"/>
                  <w:vAlign w:val="center"/>
                </w:tcPr>
                <w:p w14:paraId="4B3FD5E8" w14:textId="757F3D78" w:rsidR="00D31E0B" w:rsidRPr="000114F1" w:rsidRDefault="00D31E0B" w:rsidP="00C85E7B">
                  <w:pPr>
                    <w:framePr w:hSpace="180" w:wrap="around" w:vAnchor="text" w:hAnchor="text" w:x="-527" w:y="1"/>
                    <w:jc w:val="both"/>
                    <w:rPr>
                      <w:color w:val="000000"/>
                      <w:sz w:val="20"/>
                      <w:szCs w:val="20"/>
                    </w:rPr>
                  </w:pPr>
                  <w:r w:rsidRPr="000114F1">
                    <w:rPr>
                      <w:sz w:val="20"/>
                      <w:szCs w:val="20"/>
                    </w:rPr>
                    <w:t>1</w:t>
                  </w:r>
                </w:p>
              </w:tc>
              <w:tc>
                <w:tcPr>
                  <w:tcW w:w="2436" w:type="dxa"/>
                  <w:vAlign w:val="center"/>
                </w:tcPr>
                <w:p w14:paraId="6AFDFAD9" w14:textId="2D660986" w:rsidR="00D31E0B" w:rsidRPr="000114F1" w:rsidRDefault="00D31E0B" w:rsidP="00C85E7B">
                  <w:pPr>
                    <w:framePr w:hSpace="180" w:wrap="around" w:vAnchor="text" w:hAnchor="text" w:x="-527" w:y="1"/>
                    <w:jc w:val="both"/>
                    <w:rPr>
                      <w:color w:val="000000"/>
                      <w:sz w:val="20"/>
                      <w:szCs w:val="20"/>
                    </w:rPr>
                  </w:pPr>
                  <w:r w:rsidRPr="000114F1">
                    <w:rPr>
                      <w:sz w:val="20"/>
                      <w:szCs w:val="20"/>
                    </w:rPr>
                    <w:t xml:space="preserve">Товары: </w:t>
                  </w:r>
                </w:p>
              </w:tc>
              <w:tc>
                <w:tcPr>
                  <w:tcW w:w="2436" w:type="dxa"/>
                  <w:vAlign w:val="center"/>
                </w:tcPr>
                <w:p w14:paraId="281855A3" w14:textId="56DBD9D0" w:rsidR="00D31E0B" w:rsidRPr="000114F1" w:rsidRDefault="00D31E0B" w:rsidP="00C85E7B">
                  <w:pPr>
                    <w:framePr w:hSpace="180" w:wrap="around" w:vAnchor="text" w:hAnchor="text" w:x="-527" w:y="1"/>
                    <w:jc w:val="both"/>
                    <w:rPr>
                      <w:color w:val="000000"/>
                      <w:sz w:val="20"/>
                      <w:szCs w:val="20"/>
                    </w:rPr>
                  </w:pPr>
                </w:p>
              </w:tc>
              <w:tc>
                <w:tcPr>
                  <w:tcW w:w="2436" w:type="dxa"/>
                  <w:vAlign w:val="center"/>
                </w:tcPr>
                <w:p w14:paraId="489A0FA1" w14:textId="180168AD" w:rsidR="00D31E0B" w:rsidRPr="000114F1" w:rsidRDefault="00D31E0B" w:rsidP="00C85E7B">
                  <w:pPr>
                    <w:framePr w:hSpace="180" w:wrap="around" w:vAnchor="text" w:hAnchor="text" w:x="-527" w:y="1"/>
                    <w:jc w:val="both"/>
                    <w:rPr>
                      <w:color w:val="000000"/>
                      <w:sz w:val="20"/>
                      <w:szCs w:val="20"/>
                    </w:rPr>
                  </w:pPr>
                </w:p>
              </w:tc>
            </w:tr>
            <w:tr w:rsidR="00D31E0B" w:rsidRPr="000114F1" w14:paraId="543A61D6" w14:textId="77777777" w:rsidTr="00ED7A7C">
              <w:tc>
                <w:tcPr>
                  <w:tcW w:w="2436" w:type="dxa"/>
                  <w:vAlign w:val="center"/>
                </w:tcPr>
                <w:p w14:paraId="420F2B85" w14:textId="3E8826EE" w:rsidR="00D31E0B" w:rsidRPr="000114F1" w:rsidRDefault="00D31E0B" w:rsidP="00C85E7B">
                  <w:pPr>
                    <w:framePr w:hSpace="180" w:wrap="around" w:vAnchor="text" w:hAnchor="text" w:x="-527" w:y="1"/>
                    <w:jc w:val="both"/>
                    <w:rPr>
                      <w:color w:val="000000"/>
                      <w:sz w:val="20"/>
                      <w:szCs w:val="20"/>
                      <w:lang w:val="kk-KZ"/>
                    </w:rPr>
                  </w:pPr>
                  <w:r w:rsidRPr="000114F1">
                    <w:rPr>
                      <w:sz w:val="20"/>
                      <w:szCs w:val="20"/>
                    </w:rPr>
                    <w:t>1.1</w:t>
                  </w:r>
                </w:p>
              </w:tc>
              <w:tc>
                <w:tcPr>
                  <w:tcW w:w="2436" w:type="dxa"/>
                  <w:vAlign w:val="center"/>
                </w:tcPr>
                <w:p w14:paraId="5B057384" w14:textId="084A5CB8" w:rsidR="00D31E0B" w:rsidRPr="000114F1" w:rsidRDefault="00D31E0B" w:rsidP="00C85E7B">
                  <w:pPr>
                    <w:framePr w:hSpace="180" w:wrap="around" w:vAnchor="text" w:hAnchor="text" w:x="-527" w:y="1"/>
                    <w:jc w:val="both"/>
                    <w:rPr>
                      <w:color w:val="000000"/>
                      <w:sz w:val="20"/>
                      <w:szCs w:val="20"/>
                      <w:lang w:val="kk-KZ"/>
                    </w:rPr>
                  </w:pPr>
                  <w:r w:rsidRPr="000114F1">
                    <w:rPr>
                      <w:sz w:val="20"/>
                      <w:szCs w:val="20"/>
                      <w:lang w:val="kk-KZ"/>
                    </w:rPr>
                    <w:t>т</w:t>
                  </w:r>
                  <w:r w:rsidRPr="000114F1">
                    <w:rPr>
                      <w:sz w:val="20"/>
                      <w:szCs w:val="20"/>
                    </w:rPr>
                    <w:t xml:space="preserve">овары,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выделенной на проведение конкурса/аукциона двадцатитысячекратн</w:t>
                  </w:r>
                  <w:r w:rsidRPr="000114F1">
                    <w:rPr>
                      <w:color w:val="000000"/>
                      <w:sz w:val="20"/>
                      <w:szCs w:val="20"/>
                      <w:lang w:val="kk-KZ"/>
                    </w:rPr>
                    <w:t xml:space="preserve">ого размера </w:t>
                  </w:r>
                  <w:r w:rsidRPr="000114F1">
                    <w:rPr>
                      <w:color w:val="000000"/>
                      <w:sz w:val="20"/>
                      <w:szCs w:val="20"/>
                    </w:rPr>
                    <w:t>месячного расчетного показателя</w:t>
                  </w:r>
                  <w:r w:rsidRPr="000114F1">
                    <w:rPr>
                      <w:color w:val="000000"/>
                      <w:sz w:val="20"/>
                      <w:szCs w:val="20"/>
                      <w:lang w:val="kk-KZ"/>
                    </w:rPr>
                    <w:t xml:space="preserve">, </w:t>
                  </w:r>
                  <w:r w:rsidRPr="000114F1">
                    <w:rPr>
                      <w:color w:val="000000"/>
                      <w:sz w:val="20"/>
                      <w:szCs w:val="20"/>
                    </w:rPr>
                    <w:t>установленного на соответствующий финансовый год законом о республиканском бюджете</w:t>
                  </w:r>
                </w:p>
              </w:tc>
              <w:tc>
                <w:tcPr>
                  <w:tcW w:w="2436" w:type="dxa"/>
                  <w:vAlign w:val="center"/>
                </w:tcPr>
                <w:p w14:paraId="61377D82" w14:textId="2C8D414F" w:rsidR="00D31E0B" w:rsidRPr="000114F1" w:rsidRDefault="00D31E0B" w:rsidP="00C85E7B">
                  <w:pPr>
                    <w:framePr w:hSpace="180" w:wrap="around" w:vAnchor="text" w:hAnchor="text" w:x="-527" w:y="1"/>
                    <w:jc w:val="both"/>
                    <w:rPr>
                      <w:color w:val="000000"/>
                      <w:sz w:val="20"/>
                      <w:szCs w:val="20"/>
                      <w:lang w:val="kk-KZ"/>
                    </w:rPr>
                  </w:pPr>
                </w:p>
              </w:tc>
              <w:tc>
                <w:tcPr>
                  <w:tcW w:w="2436" w:type="dxa"/>
                  <w:vAlign w:val="center"/>
                </w:tcPr>
                <w:p w14:paraId="28D6D1C6" w14:textId="2F7C018C" w:rsidR="00D31E0B" w:rsidRPr="000114F1" w:rsidRDefault="00D31E0B" w:rsidP="00C85E7B">
                  <w:pPr>
                    <w:framePr w:hSpace="180" w:wrap="around" w:vAnchor="text" w:hAnchor="text" w:x="-527" w:y="1"/>
                    <w:jc w:val="both"/>
                    <w:rPr>
                      <w:color w:val="000000"/>
                      <w:sz w:val="20"/>
                      <w:szCs w:val="20"/>
                    </w:rPr>
                  </w:pPr>
                </w:p>
              </w:tc>
            </w:tr>
            <w:tr w:rsidR="00D31E0B" w:rsidRPr="000114F1" w14:paraId="0FFB93A0" w14:textId="77777777" w:rsidTr="00ED7A7C">
              <w:tc>
                <w:tcPr>
                  <w:tcW w:w="2436" w:type="dxa"/>
                  <w:vAlign w:val="center"/>
                </w:tcPr>
                <w:p w14:paraId="1C75533E" w14:textId="27D3B3AC" w:rsidR="00D31E0B" w:rsidRPr="000114F1" w:rsidRDefault="00D31E0B" w:rsidP="00C85E7B">
                  <w:pPr>
                    <w:framePr w:hSpace="180" w:wrap="around" w:vAnchor="text" w:hAnchor="text" w:x="-527" w:y="1"/>
                    <w:jc w:val="both"/>
                    <w:rPr>
                      <w:color w:val="000000"/>
                      <w:sz w:val="20"/>
                      <w:szCs w:val="20"/>
                    </w:rPr>
                  </w:pPr>
                  <w:r w:rsidRPr="000114F1">
                    <w:rPr>
                      <w:sz w:val="20"/>
                      <w:szCs w:val="20"/>
                    </w:rPr>
                    <w:t>2</w:t>
                  </w:r>
                </w:p>
              </w:tc>
              <w:tc>
                <w:tcPr>
                  <w:tcW w:w="2436" w:type="dxa"/>
                  <w:vAlign w:val="center"/>
                </w:tcPr>
                <w:p w14:paraId="5C0730FC" w14:textId="7FA08321" w:rsidR="00D31E0B" w:rsidRPr="000114F1" w:rsidRDefault="00D31E0B" w:rsidP="00C85E7B">
                  <w:pPr>
                    <w:framePr w:hSpace="180" w:wrap="around" w:vAnchor="text" w:hAnchor="text" w:x="-527" w:y="1"/>
                    <w:jc w:val="both"/>
                    <w:rPr>
                      <w:color w:val="000000"/>
                      <w:sz w:val="20"/>
                      <w:szCs w:val="20"/>
                    </w:rPr>
                  </w:pPr>
                  <w:r w:rsidRPr="000114F1">
                    <w:rPr>
                      <w:sz w:val="20"/>
                      <w:szCs w:val="20"/>
                    </w:rPr>
                    <w:t>Работы:</w:t>
                  </w:r>
                </w:p>
              </w:tc>
              <w:tc>
                <w:tcPr>
                  <w:tcW w:w="2436" w:type="dxa"/>
                  <w:vAlign w:val="center"/>
                </w:tcPr>
                <w:p w14:paraId="5EC81E77" w14:textId="7B2D85DC" w:rsidR="00D31E0B" w:rsidRPr="000114F1" w:rsidRDefault="00D31E0B" w:rsidP="00C85E7B">
                  <w:pPr>
                    <w:framePr w:hSpace="180" w:wrap="around" w:vAnchor="text" w:hAnchor="text" w:x="-527" w:y="1"/>
                    <w:jc w:val="both"/>
                    <w:rPr>
                      <w:color w:val="000000"/>
                      <w:sz w:val="20"/>
                      <w:szCs w:val="20"/>
                    </w:rPr>
                  </w:pPr>
                </w:p>
              </w:tc>
              <w:tc>
                <w:tcPr>
                  <w:tcW w:w="2436" w:type="dxa"/>
                  <w:vAlign w:val="center"/>
                </w:tcPr>
                <w:p w14:paraId="3E459F43" w14:textId="10AA2A34" w:rsidR="00D31E0B" w:rsidRPr="000114F1" w:rsidRDefault="00D31E0B" w:rsidP="00C85E7B">
                  <w:pPr>
                    <w:framePr w:hSpace="180" w:wrap="around" w:vAnchor="text" w:hAnchor="text" w:x="-527" w:y="1"/>
                    <w:jc w:val="both"/>
                    <w:rPr>
                      <w:color w:val="000000"/>
                      <w:sz w:val="20"/>
                      <w:szCs w:val="20"/>
                    </w:rPr>
                  </w:pPr>
                </w:p>
              </w:tc>
            </w:tr>
            <w:tr w:rsidR="00D31E0B" w:rsidRPr="000114F1" w14:paraId="56CFAA93" w14:textId="77777777" w:rsidTr="00ED7A7C">
              <w:tc>
                <w:tcPr>
                  <w:tcW w:w="2436" w:type="dxa"/>
                  <w:vAlign w:val="center"/>
                </w:tcPr>
                <w:p w14:paraId="64C3C861" w14:textId="4BD38B4A" w:rsidR="00D31E0B" w:rsidRPr="000114F1" w:rsidRDefault="00D31E0B" w:rsidP="00C85E7B">
                  <w:pPr>
                    <w:framePr w:hSpace="180" w:wrap="around" w:vAnchor="text" w:hAnchor="text" w:x="-527" w:y="1"/>
                    <w:jc w:val="both"/>
                    <w:rPr>
                      <w:color w:val="000000"/>
                      <w:sz w:val="20"/>
                      <w:szCs w:val="20"/>
                    </w:rPr>
                  </w:pPr>
                  <w:r w:rsidRPr="000114F1">
                    <w:rPr>
                      <w:sz w:val="20"/>
                      <w:szCs w:val="20"/>
                    </w:rPr>
                    <w:t>2.1</w:t>
                  </w:r>
                </w:p>
              </w:tc>
              <w:tc>
                <w:tcPr>
                  <w:tcW w:w="2436" w:type="dxa"/>
                  <w:vAlign w:val="center"/>
                </w:tcPr>
                <w:p w14:paraId="45EB150B" w14:textId="0D936AEE" w:rsidR="00D31E0B" w:rsidRPr="000114F1" w:rsidRDefault="00D31E0B" w:rsidP="00C85E7B">
                  <w:pPr>
                    <w:framePr w:hSpace="180" w:wrap="around" w:vAnchor="text" w:hAnchor="text" w:x="-527" w:y="1"/>
                    <w:jc w:val="both"/>
                    <w:rPr>
                      <w:color w:val="000000"/>
                      <w:sz w:val="20"/>
                      <w:szCs w:val="20"/>
                    </w:rPr>
                  </w:pPr>
                  <w:r w:rsidRPr="000114F1">
                    <w:rPr>
                      <w:sz w:val="20"/>
                      <w:szCs w:val="20"/>
                      <w:lang w:val="kk-KZ"/>
                    </w:rPr>
                    <w:t>р</w:t>
                  </w:r>
                  <w:r w:rsidRPr="000114F1">
                    <w:rPr>
                      <w:sz w:val="20"/>
                      <w:szCs w:val="20"/>
                    </w:rPr>
                    <w:t>аботы</w:t>
                  </w:r>
                  <w:r w:rsidRPr="000114F1">
                    <w:rPr>
                      <w:sz w:val="20"/>
                      <w:szCs w:val="20"/>
                      <w:lang w:val="kk-KZ"/>
                    </w:rPr>
                    <w:t xml:space="preserve"> </w:t>
                  </w:r>
                  <w:r w:rsidRPr="000114F1">
                    <w:rPr>
                      <w:sz w:val="20"/>
                      <w:szCs w:val="20"/>
                    </w:rPr>
                    <w:t xml:space="preserve">(за исключением работ, предусмотренных в пункте 2.2),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выделенной на проведение конкурса двадцатитысячекратн</w:t>
                  </w:r>
                  <w:r w:rsidRPr="000114F1">
                    <w:rPr>
                      <w:color w:val="000000"/>
                      <w:sz w:val="20"/>
                      <w:szCs w:val="20"/>
                      <w:lang w:val="kk-KZ"/>
                    </w:rPr>
                    <w:t>ого</w:t>
                  </w:r>
                  <w:r w:rsidRPr="000114F1">
                    <w:rPr>
                      <w:color w:val="000000"/>
                      <w:sz w:val="20"/>
                      <w:szCs w:val="20"/>
                    </w:rPr>
                    <w:t xml:space="preserve"> размер</w:t>
                  </w:r>
                  <w:r w:rsidRPr="000114F1">
                    <w:rPr>
                      <w:color w:val="000000"/>
                      <w:sz w:val="20"/>
                      <w:szCs w:val="20"/>
                      <w:lang w:val="kk-KZ"/>
                    </w:rPr>
                    <w:t>а</w:t>
                  </w:r>
                  <w:r w:rsidRPr="000114F1">
                    <w:rPr>
                      <w:color w:val="000000"/>
                      <w:sz w:val="20"/>
                      <w:szCs w:val="20"/>
                    </w:rPr>
                    <w:t xml:space="preserve"> месячного расчетного показателя, установленного на соответствующий финансовый год законом о республиканском бюджете</w:t>
                  </w:r>
                </w:p>
              </w:tc>
              <w:tc>
                <w:tcPr>
                  <w:tcW w:w="2436" w:type="dxa"/>
                  <w:vAlign w:val="center"/>
                </w:tcPr>
                <w:p w14:paraId="415B2323" w14:textId="1AEF2DFB" w:rsidR="00D31E0B" w:rsidRPr="000114F1" w:rsidRDefault="00D31E0B" w:rsidP="00C85E7B">
                  <w:pPr>
                    <w:framePr w:hSpace="180" w:wrap="around" w:vAnchor="text" w:hAnchor="text" w:x="-527" w:y="1"/>
                    <w:jc w:val="both"/>
                    <w:rPr>
                      <w:color w:val="000000"/>
                      <w:sz w:val="20"/>
                      <w:szCs w:val="20"/>
                    </w:rPr>
                  </w:pPr>
                </w:p>
              </w:tc>
              <w:tc>
                <w:tcPr>
                  <w:tcW w:w="2436" w:type="dxa"/>
                  <w:vAlign w:val="center"/>
                </w:tcPr>
                <w:p w14:paraId="605FD087" w14:textId="077937DC" w:rsidR="00D31E0B" w:rsidRPr="000114F1" w:rsidRDefault="00D31E0B" w:rsidP="00C85E7B">
                  <w:pPr>
                    <w:framePr w:hSpace="180" w:wrap="around" w:vAnchor="text" w:hAnchor="text" w:x="-527" w:y="1"/>
                    <w:jc w:val="both"/>
                    <w:rPr>
                      <w:color w:val="000000"/>
                      <w:sz w:val="20"/>
                      <w:szCs w:val="20"/>
                    </w:rPr>
                  </w:pPr>
                </w:p>
              </w:tc>
            </w:tr>
            <w:tr w:rsidR="00D31E0B" w:rsidRPr="000114F1" w14:paraId="39F9D380" w14:textId="77777777" w:rsidTr="00ED7A7C">
              <w:tc>
                <w:tcPr>
                  <w:tcW w:w="2436" w:type="dxa"/>
                  <w:vAlign w:val="center"/>
                </w:tcPr>
                <w:p w14:paraId="350F0709" w14:textId="6B79E627" w:rsidR="00D31E0B" w:rsidRPr="000114F1" w:rsidRDefault="00D31E0B" w:rsidP="00C85E7B">
                  <w:pPr>
                    <w:framePr w:hSpace="180" w:wrap="around" w:vAnchor="text" w:hAnchor="text" w:x="-527" w:y="1"/>
                    <w:jc w:val="both"/>
                    <w:rPr>
                      <w:color w:val="000000"/>
                      <w:sz w:val="20"/>
                      <w:szCs w:val="20"/>
                    </w:rPr>
                  </w:pPr>
                  <w:r w:rsidRPr="000114F1">
                    <w:rPr>
                      <w:sz w:val="20"/>
                      <w:szCs w:val="20"/>
                      <w:lang w:val="kk-KZ"/>
                    </w:rPr>
                    <w:lastRenderedPageBreak/>
                    <w:t>2.2</w:t>
                  </w:r>
                </w:p>
              </w:tc>
              <w:tc>
                <w:tcPr>
                  <w:tcW w:w="2436" w:type="dxa"/>
                  <w:vAlign w:val="center"/>
                </w:tcPr>
                <w:p w14:paraId="1C8DBDF6" w14:textId="3E7F6120" w:rsidR="00D31E0B" w:rsidRPr="000114F1" w:rsidRDefault="00D31E0B" w:rsidP="00C85E7B">
                  <w:pPr>
                    <w:framePr w:hSpace="180" w:wrap="around" w:vAnchor="text" w:hAnchor="text" w:x="-527" w:y="1"/>
                    <w:jc w:val="both"/>
                    <w:rPr>
                      <w:color w:val="000000"/>
                      <w:sz w:val="20"/>
                      <w:szCs w:val="20"/>
                    </w:rPr>
                  </w:pPr>
                  <w:r w:rsidRPr="000114F1">
                    <w:rPr>
                      <w:sz w:val="20"/>
                      <w:szCs w:val="20"/>
                      <w:lang w:val="kk-KZ"/>
                    </w:rPr>
                    <w:t>р</w:t>
                  </w:r>
                  <w:r w:rsidRPr="000114F1">
                    <w:rPr>
                      <w:sz w:val="20"/>
                      <w:szCs w:val="20"/>
                    </w:rPr>
                    <w:t xml:space="preserve">азработка проектно-сметной документации и (или) технико-экономического обоснования,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xml:space="preserve">, выделенной на проведение конкурса  </w:t>
                  </w:r>
                  <w:r w:rsidRPr="000114F1">
                    <w:rPr>
                      <w:sz w:val="20"/>
                      <w:szCs w:val="20"/>
                    </w:rPr>
                    <w:t>десятитысячекратн</w:t>
                  </w:r>
                  <w:r w:rsidRPr="000114F1">
                    <w:rPr>
                      <w:sz w:val="20"/>
                      <w:szCs w:val="20"/>
                      <w:lang w:val="kk-KZ"/>
                    </w:rPr>
                    <w:t>ого</w:t>
                  </w:r>
                  <w:r w:rsidRPr="000114F1">
                    <w:rPr>
                      <w:sz w:val="20"/>
                      <w:szCs w:val="20"/>
                    </w:rPr>
                    <w:t xml:space="preserve"> размер</w:t>
                  </w:r>
                  <w:r w:rsidRPr="000114F1">
                    <w:rPr>
                      <w:sz w:val="20"/>
                      <w:szCs w:val="20"/>
                      <w:lang w:val="kk-KZ"/>
                    </w:rPr>
                    <w:t>а</w:t>
                  </w:r>
                  <w:r w:rsidRPr="000114F1">
                    <w:rPr>
                      <w:sz w:val="20"/>
                      <w:szCs w:val="20"/>
                    </w:rPr>
                    <w:t xml:space="preserve"> месячного расчетного показателя, установленного на соответствующий финансовый год законом о республиканском бюджете</w:t>
                  </w:r>
                </w:p>
              </w:tc>
              <w:tc>
                <w:tcPr>
                  <w:tcW w:w="2436" w:type="dxa"/>
                  <w:vAlign w:val="center"/>
                </w:tcPr>
                <w:p w14:paraId="77CFB9F1" w14:textId="66931EBC" w:rsidR="00D31E0B" w:rsidRPr="000114F1" w:rsidRDefault="00D31E0B" w:rsidP="00C85E7B">
                  <w:pPr>
                    <w:framePr w:hSpace="180" w:wrap="around" w:vAnchor="text" w:hAnchor="text" w:x="-527" w:y="1"/>
                    <w:jc w:val="both"/>
                    <w:rPr>
                      <w:color w:val="000000"/>
                      <w:sz w:val="20"/>
                      <w:szCs w:val="20"/>
                    </w:rPr>
                  </w:pPr>
                </w:p>
              </w:tc>
              <w:tc>
                <w:tcPr>
                  <w:tcW w:w="2436" w:type="dxa"/>
                  <w:vAlign w:val="center"/>
                </w:tcPr>
                <w:p w14:paraId="771D4C02" w14:textId="28A85409" w:rsidR="00D31E0B" w:rsidRPr="000114F1" w:rsidRDefault="00D31E0B" w:rsidP="00C85E7B">
                  <w:pPr>
                    <w:framePr w:hSpace="180" w:wrap="around" w:vAnchor="text" w:hAnchor="text" w:x="-527" w:y="1"/>
                    <w:jc w:val="both"/>
                    <w:rPr>
                      <w:color w:val="000000"/>
                      <w:sz w:val="20"/>
                      <w:szCs w:val="20"/>
                    </w:rPr>
                  </w:pPr>
                </w:p>
              </w:tc>
            </w:tr>
            <w:tr w:rsidR="00D31E0B" w:rsidRPr="000114F1" w14:paraId="19378827" w14:textId="77777777" w:rsidTr="00ED7A7C">
              <w:tc>
                <w:tcPr>
                  <w:tcW w:w="2436" w:type="dxa"/>
                  <w:vAlign w:val="center"/>
                </w:tcPr>
                <w:p w14:paraId="6CD0A913" w14:textId="37BDE550" w:rsidR="00D31E0B" w:rsidRPr="000114F1" w:rsidRDefault="00D31E0B" w:rsidP="00C85E7B">
                  <w:pPr>
                    <w:framePr w:hSpace="180" w:wrap="around" w:vAnchor="text" w:hAnchor="text" w:x="-527" w:y="1"/>
                    <w:jc w:val="both"/>
                    <w:rPr>
                      <w:color w:val="000000"/>
                      <w:sz w:val="20"/>
                      <w:szCs w:val="20"/>
                    </w:rPr>
                  </w:pPr>
                  <w:r w:rsidRPr="000114F1">
                    <w:rPr>
                      <w:sz w:val="20"/>
                      <w:szCs w:val="20"/>
                    </w:rPr>
                    <w:t>3</w:t>
                  </w:r>
                </w:p>
              </w:tc>
              <w:tc>
                <w:tcPr>
                  <w:tcW w:w="2436" w:type="dxa"/>
                  <w:vAlign w:val="center"/>
                </w:tcPr>
                <w:p w14:paraId="1BF331BE" w14:textId="0B12FBFE" w:rsidR="00D31E0B" w:rsidRPr="000114F1" w:rsidRDefault="00D31E0B" w:rsidP="00C85E7B">
                  <w:pPr>
                    <w:framePr w:hSpace="180" w:wrap="around" w:vAnchor="text" w:hAnchor="text" w:x="-527" w:y="1"/>
                    <w:jc w:val="both"/>
                    <w:rPr>
                      <w:color w:val="000000"/>
                      <w:sz w:val="20"/>
                      <w:szCs w:val="20"/>
                    </w:rPr>
                  </w:pPr>
                  <w:r w:rsidRPr="000114F1">
                    <w:rPr>
                      <w:sz w:val="20"/>
                      <w:szCs w:val="20"/>
                    </w:rPr>
                    <w:t>Услуги:</w:t>
                  </w:r>
                </w:p>
              </w:tc>
              <w:tc>
                <w:tcPr>
                  <w:tcW w:w="2436" w:type="dxa"/>
                  <w:vAlign w:val="center"/>
                </w:tcPr>
                <w:p w14:paraId="4033A932" w14:textId="04BD4A1B" w:rsidR="00D31E0B" w:rsidRPr="000114F1" w:rsidRDefault="00D31E0B" w:rsidP="00C85E7B">
                  <w:pPr>
                    <w:framePr w:hSpace="180" w:wrap="around" w:vAnchor="text" w:hAnchor="text" w:x="-527" w:y="1"/>
                    <w:jc w:val="both"/>
                    <w:rPr>
                      <w:color w:val="000000"/>
                      <w:sz w:val="20"/>
                      <w:szCs w:val="20"/>
                    </w:rPr>
                  </w:pPr>
                </w:p>
              </w:tc>
              <w:tc>
                <w:tcPr>
                  <w:tcW w:w="2436" w:type="dxa"/>
                  <w:vAlign w:val="center"/>
                </w:tcPr>
                <w:p w14:paraId="18EEB8E2" w14:textId="67D44C08" w:rsidR="00D31E0B" w:rsidRPr="000114F1" w:rsidRDefault="00D31E0B" w:rsidP="00C85E7B">
                  <w:pPr>
                    <w:framePr w:hSpace="180" w:wrap="around" w:vAnchor="text" w:hAnchor="text" w:x="-527" w:y="1"/>
                    <w:jc w:val="both"/>
                    <w:rPr>
                      <w:color w:val="000000"/>
                      <w:sz w:val="20"/>
                      <w:szCs w:val="20"/>
                    </w:rPr>
                  </w:pPr>
                </w:p>
              </w:tc>
            </w:tr>
            <w:tr w:rsidR="00D31E0B" w:rsidRPr="000114F1" w14:paraId="5559BE39" w14:textId="77777777" w:rsidTr="00ED7A7C">
              <w:tc>
                <w:tcPr>
                  <w:tcW w:w="2436" w:type="dxa"/>
                  <w:vAlign w:val="center"/>
                </w:tcPr>
                <w:p w14:paraId="2672BEDB" w14:textId="7259EF26" w:rsidR="00D31E0B" w:rsidRPr="000114F1" w:rsidRDefault="00D31E0B" w:rsidP="00C85E7B">
                  <w:pPr>
                    <w:framePr w:hSpace="180" w:wrap="around" w:vAnchor="text" w:hAnchor="text" w:x="-527" w:y="1"/>
                    <w:jc w:val="both"/>
                    <w:rPr>
                      <w:color w:val="000000"/>
                      <w:sz w:val="20"/>
                      <w:szCs w:val="20"/>
                    </w:rPr>
                  </w:pPr>
                  <w:r w:rsidRPr="000114F1">
                    <w:rPr>
                      <w:sz w:val="20"/>
                      <w:szCs w:val="20"/>
                    </w:rPr>
                    <w:t>3.1</w:t>
                  </w:r>
                </w:p>
              </w:tc>
              <w:tc>
                <w:tcPr>
                  <w:tcW w:w="2436" w:type="dxa"/>
                  <w:vAlign w:val="center"/>
                </w:tcPr>
                <w:p w14:paraId="1B10AC74" w14:textId="7F3887A0" w:rsidR="00D31E0B" w:rsidRPr="000114F1" w:rsidRDefault="00D31E0B" w:rsidP="00C85E7B">
                  <w:pPr>
                    <w:framePr w:hSpace="180" w:wrap="around" w:vAnchor="text" w:hAnchor="text" w:x="-527" w:y="1"/>
                    <w:jc w:val="both"/>
                    <w:rPr>
                      <w:color w:val="000000"/>
                      <w:sz w:val="20"/>
                      <w:szCs w:val="20"/>
                    </w:rPr>
                  </w:pPr>
                  <w:r w:rsidRPr="000114F1">
                    <w:rPr>
                      <w:sz w:val="20"/>
                      <w:szCs w:val="20"/>
                      <w:lang w:val="kk-KZ"/>
                    </w:rPr>
                    <w:t>у</w:t>
                  </w:r>
                  <w:r w:rsidRPr="000114F1">
                    <w:rPr>
                      <w:sz w:val="20"/>
                      <w:szCs w:val="20"/>
                    </w:rPr>
                    <w:t>слуги (за исключением услуг, предусмотренных в пункте 3.</w:t>
                  </w:r>
                  <w:r w:rsidRPr="000114F1">
                    <w:rPr>
                      <w:sz w:val="20"/>
                      <w:szCs w:val="20"/>
                      <w:lang w:val="kk-KZ"/>
                    </w:rPr>
                    <w:t>2</w:t>
                  </w:r>
                  <w:r w:rsidRPr="000114F1">
                    <w:rPr>
                      <w:sz w:val="20"/>
                      <w:szCs w:val="20"/>
                    </w:rPr>
                    <w:t xml:space="preserve">),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выделенной на проведение конкурса двадцатитысячекратн</w:t>
                  </w:r>
                  <w:r w:rsidRPr="000114F1">
                    <w:rPr>
                      <w:color w:val="000000"/>
                      <w:sz w:val="20"/>
                      <w:szCs w:val="20"/>
                      <w:lang w:val="kk-KZ"/>
                    </w:rPr>
                    <w:t>ого</w:t>
                  </w:r>
                  <w:r w:rsidRPr="000114F1">
                    <w:rPr>
                      <w:color w:val="000000"/>
                      <w:sz w:val="20"/>
                      <w:szCs w:val="20"/>
                    </w:rPr>
                    <w:t xml:space="preserve"> размер</w:t>
                  </w:r>
                  <w:r w:rsidRPr="000114F1">
                    <w:rPr>
                      <w:color w:val="000000"/>
                      <w:sz w:val="20"/>
                      <w:szCs w:val="20"/>
                      <w:lang w:val="kk-KZ"/>
                    </w:rPr>
                    <w:t>а</w:t>
                  </w:r>
                  <w:r w:rsidRPr="000114F1">
                    <w:rPr>
                      <w:color w:val="000000"/>
                      <w:sz w:val="20"/>
                      <w:szCs w:val="20"/>
                    </w:rPr>
                    <w:t xml:space="preserve"> месячного расчетного показателя, установленного на соответствующий финансовый год законом о республиканском бюджете</w:t>
                  </w:r>
                </w:p>
              </w:tc>
              <w:tc>
                <w:tcPr>
                  <w:tcW w:w="2436" w:type="dxa"/>
                  <w:vAlign w:val="center"/>
                </w:tcPr>
                <w:p w14:paraId="026EEFAD" w14:textId="5BC818F8" w:rsidR="00D31E0B" w:rsidRPr="000114F1" w:rsidRDefault="00D31E0B" w:rsidP="00C85E7B">
                  <w:pPr>
                    <w:framePr w:hSpace="180" w:wrap="around" w:vAnchor="text" w:hAnchor="text" w:x="-527" w:y="1"/>
                    <w:jc w:val="both"/>
                    <w:rPr>
                      <w:color w:val="000000"/>
                      <w:sz w:val="20"/>
                      <w:szCs w:val="20"/>
                    </w:rPr>
                  </w:pPr>
                </w:p>
              </w:tc>
              <w:tc>
                <w:tcPr>
                  <w:tcW w:w="2436" w:type="dxa"/>
                  <w:vAlign w:val="center"/>
                </w:tcPr>
                <w:p w14:paraId="74ED7977" w14:textId="0046BA78" w:rsidR="00D31E0B" w:rsidRPr="000114F1" w:rsidRDefault="00D31E0B" w:rsidP="00C85E7B">
                  <w:pPr>
                    <w:framePr w:hSpace="180" w:wrap="around" w:vAnchor="text" w:hAnchor="text" w:x="-527" w:y="1"/>
                    <w:jc w:val="both"/>
                    <w:rPr>
                      <w:color w:val="000000"/>
                      <w:sz w:val="20"/>
                      <w:szCs w:val="20"/>
                    </w:rPr>
                  </w:pPr>
                </w:p>
              </w:tc>
            </w:tr>
            <w:tr w:rsidR="00D31E0B" w:rsidRPr="000114F1" w14:paraId="558B3973" w14:textId="77777777" w:rsidTr="00ED7A7C">
              <w:tc>
                <w:tcPr>
                  <w:tcW w:w="2436" w:type="dxa"/>
                  <w:vAlign w:val="center"/>
                </w:tcPr>
                <w:p w14:paraId="53DAD72D" w14:textId="36B80B06" w:rsidR="00D31E0B" w:rsidRPr="000114F1" w:rsidRDefault="00D31E0B" w:rsidP="00C85E7B">
                  <w:pPr>
                    <w:framePr w:hSpace="180" w:wrap="around" w:vAnchor="text" w:hAnchor="text" w:x="-527" w:y="1"/>
                    <w:jc w:val="both"/>
                    <w:rPr>
                      <w:color w:val="000000"/>
                      <w:sz w:val="20"/>
                      <w:szCs w:val="20"/>
                    </w:rPr>
                  </w:pPr>
                  <w:r w:rsidRPr="000114F1">
                    <w:rPr>
                      <w:sz w:val="20"/>
                      <w:szCs w:val="20"/>
                    </w:rPr>
                    <w:t>3.2</w:t>
                  </w:r>
                </w:p>
              </w:tc>
              <w:tc>
                <w:tcPr>
                  <w:tcW w:w="2436" w:type="dxa"/>
                  <w:vAlign w:val="center"/>
                </w:tcPr>
                <w:p w14:paraId="0D7DB537" w14:textId="4D8BAF6F" w:rsidR="00D31E0B" w:rsidRPr="000114F1" w:rsidRDefault="00D31E0B" w:rsidP="00C85E7B">
                  <w:pPr>
                    <w:framePr w:hSpace="180" w:wrap="around" w:vAnchor="text" w:hAnchor="text" w:x="-527" w:y="1"/>
                    <w:jc w:val="both"/>
                    <w:rPr>
                      <w:color w:val="000000"/>
                      <w:sz w:val="20"/>
                      <w:szCs w:val="20"/>
                    </w:rPr>
                  </w:pPr>
                  <w:r w:rsidRPr="000114F1">
                    <w:rPr>
                      <w:sz w:val="20"/>
                      <w:szCs w:val="20"/>
                      <w:lang w:val="kk-KZ"/>
                    </w:rPr>
                    <w:t>и</w:t>
                  </w:r>
                  <w:r w:rsidRPr="000114F1">
                    <w:rPr>
                      <w:sz w:val="20"/>
                      <w:szCs w:val="20"/>
                    </w:rPr>
                    <w:t xml:space="preserve">нжиниринговые услуги (услуги по техническому надзору и управлению проектами),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выделенной на проведение конкурса</w:t>
                  </w:r>
                  <w:r w:rsidRPr="000114F1">
                    <w:rPr>
                      <w:bCs/>
                      <w:color w:val="000000"/>
                      <w:sz w:val="20"/>
                      <w:szCs w:val="20"/>
                    </w:rPr>
                    <w:t xml:space="preserve"> </w:t>
                  </w:r>
                  <w:r w:rsidRPr="000114F1">
                    <w:rPr>
                      <w:bCs/>
                      <w:color w:val="000000"/>
                      <w:sz w:val="20"/>
                      <w:szCs w:val="20"/>
                      <w:lang w:val="kk-KZ"/>
                    </w:rPr>
                    <w:t>двух</w:t>
                  </w:r>
                  <w:r w:rsidRPr="000114F1">
                    <w:rPr>
                      <w:bCs/>
                      <w:color w:val="000000"/>
                      <w:sz w:val="20"/>
                      <w:szCs w:val="20"/>
                    </w:rPr>
                    <w:t>тысячекратн</w:t>
                  </w:r>
                  <w:r w:rsidRPr="000114F1">
                    <w:rPr>
                      <w:bCs/>
                      <w:color w:val="000000"/>
                      <w:sz w:val="20"/>
                      <w:szCs w:val="20"/>
                      <w:lang w:val="kk-KZ"/>
                    </w:rPr>
                    <w:t>ого</w:t>
                  </w:r>
                  <w:r w:rsidRPr="000114F1">
                    <w:rPr>
                      <w:bCs/>
                      <w:color w:val="000000"/>
                      <w:sz w:val="20"/>
                      <w:szCs w:val="20"/>
                    </w:rPr>
                    <w:t xml:space="preserve"> размер</w:t>
                  </w:r>
                  <w:r w:rsidRPr="000114F1">
                    <w:rPr>
                      <w:bCs/>
                      <w:color w:val="000000"/>
                      <w:sz w:val="20"/>
                      <w:szCs w:val="20"/>
                      <w:lang w:val="kk-KZ"/>
                    </w:rPr>
                    <w:t>а</w:t>
                  </w:r>
                  <w:r w:rsidRPr="000114F1">
                    <w:rPr>
                      <w:bCs/>
                      <w:color w:val="000000"/>
                      <w:sz w:val="20"/>
                      <w:szCs w:val="20"/>
                    </w:rPr>
                    <w:t xml:space="preserve"> месячного расчетного показателя, </w:t>
                  </w:r>
                  <w:r w:rsidRPr="000114F1">
                    <w:rPr>
                      <w:bCs/>
                      <w:color w:val="000000"/>
                      <w:sz w:val="20"/>
                      <w:szCs w:val="20"/>
                    </w:rPr>
                    <w:lastRenderedPageBreak/>
                    <w:t>установленного на соответствующий финансовый год законом о республиканском бюджете</w:t>
                  </w:r>
                </w:p>
              </w:tc>
              <w:tc>
                <w:tcPr>
                  <w:tcW w:w="2436" w:type="dxa"/>
                  <w:vAlign w:val="center"/>
                </w:tcPr>
                <w:p w14:paraId="47B23D31" w14:textId="69B4B043" w:rsidR="00D31E0B" w:rsidRPr="000114F1" w:rsidRDefault="00D31E0B" w:rsidP="00C85E7B">
                  <w:pPr>
                    <w:framePr w:hSpace="180" w:wrap="around" w:vAnchor="text" w:hAnchor="text" w:x="-527" w:y="1"/>
                    <w:jc w:val="both"/>
                    <w:rPr>
                      <w:color w:val="000000"/>
                      <w:sz w:val="20"/>
                      <w:szCs w:val="20"/>
                    </w:rPr>
                  </w:pPr>
                </w:p>
              </w:tc>
              <w:tc>
                <w:tcPr>
                  <w:tcW w:w="2436" w:type="dxa"/>
                  <w:vAlign w:val="center"/>
                </w:tcPr>
                <w:p w14:paraId="1BE2595E" w14:textId="38036179" w:rsidR="00D31E0B" w:rsidRPr="000114F1" w:rsidRDefault="00D31E0B" w:rsidP="00C85E7B">
                  <w:pPr>
                    <w:framePr w:hSpace="180" w:wrap="around" w:vAnchor="text" w:hAnchor="text" w:x="-527" w:y="1"/>
                    <w:jc w:val="both"/>
                    <w:rPr>
                      <w:color w:val="000000"/>
                      <w:sz w:val="20"/>
                      <w:szCs w:val="20"/>
                    </w:rPr>
                  </w:pPr>
                </w:p>
              </w:tc>
            </w:tr>
          </w:tbl>
          <w:p w14:paraId="4E7EB056" w14:textId="152F0285" w:rsidR="00DF0417" w:rsidRPr="000114F1" w:rsidRDefault="006C4D8F" w:rsidP="006C4D8F">
            <w:pPr>
              <w:jc w:val="both"/>
              <w:rPr>
                <w:color w:val="000000"/>
                <w:sz w:val="20"/>
                <w:szCs w:val="20"/>
              </w:rPr>
            </w:pPr>
            <w:r w:rsidRPr="000114F1">
              <w:rPr>
                <w:color w:val="000000"/>
                <w:sz w:val="20"/>
                <w:szCs w:val="20"/>
              </w:rPr>
              <w:t>   </w:t>
            </w:r>
          </w:p>
          <w:p w14:paraId="390D8ADE" w14:textId="77777777" w:rsidR="00AD57F5" w:rsidRPr="000114F1" w:rsidRDefault="006C4D8F" w:rsidP="00AD57F5">
            <w:pPr>
              <w:pStyle w:val="a9"/>
              <w:spacing w:before="0" w:beforeAutospacing="0" w:after="0" w:afterAutospacing="0"/>
              <w:jc w:val="both"/>
              <w:rPr>
                <w:sz w:val="20"/>
                <w:szCs w:val="20"/>
              </w:rPr>
            </w:pPr>
            <w:r w:rsidRPr="000114F1">
              <w:rPr>
                <w:color w:val="000000"/>
                <w:sz w:val="20"/>
                <w:szCs w:val="20"/>
              </w:rPr>
              <w:t xml:space="preserve">   </w:t>
            </w:r>
            <w:bookmarkEnd w:id="11"/>
            <w:r w:rsidR="00D31E0B" w:rsidRPr="000114F1">
              <w:rPr>
                <w:sz w:val="20"/>
                <w:szCs w:val="20"/>
              </w:rPr>
              <w:t xml:space="preserve"> </w:t>
            </w:r>
            <w:r w:rsidR="00AD57F5" w:rsidRPr="000114F1">
              <w:rPr>
                <w:sz w:val="20"/>
                <w:szCs w:val="20"/>
              </w:rPr>
              <w:t>Примечание:</w:t>
            </w:r>
          </w:p>
          <w:p w14:paraId="57953F83" w14:textId="77777777" w:rsidR="00AD57F5" w:rsidRPr="000114F1" w:rsidRDefault="00AD57F5" w:rsidP="00AD57F5">
            <w:pPr>
              <w:pStyle w:val="a9"/>
              <w:spacing w:before="0" w:beforeAutospacing="0" w:after="0" w:afterAutospacing="0"/>
              <w:ind w:firstLine="567"/>
              <w:jc w:val="both"/>
              <w:rPr>
                <w:color w:val="000000"/>
                <w:sz w:val="20"/>
                <w:szCs w:val="20"/>
              </w:rPr>
            </w:pPr>
            <w:r w:rsidRPr="000114F1">
              <w:rPr>
                <w:sz w:val="20"/>
                <w:szCs w:val="20"/>
              </w:rPr>
              <w:t xml:space="preserve">* </w:t>
            </w:r>
            <w:r w:rsidRPr="000114F1">
              <w:rPr>
                <w:sz w:val="20"/>
                <w:szCs w:val="20"/>
                <w:lang w:val="kk-KZ"/>
              </w:rPr>
              <w:t>О</w:t>
            </w:r>
            <w:r w:rsidRPr="000114F1">
              <w:rPr>
                <w:color w:val="000000"/>
                <w:sz w:val="20"/>
                <w:szCs w:val="20"/>
              </w:rPr>
              <w:t xml:space="preserve">рганизация и проведение государственных закупок товаров, работ и услуг, указанных в </w:t>
            </w:r>
            <w:r w:rsidRPr="000114F1">
              <w:rPr>
                <w:color w:val="000000"/>
                <w:sz w:val="20"/>
                <w:szCs w:val="20"/>
                <w:lang w:val="kk-KZ"/>
              </w:rPr>
              <w:t xml:space="preserve">настоящем </w:t>
            </w:r>
            <w:r w:rsidRPr="000114F1">
              <w:rPr>
                <w:color w:val="000000"/>
                <w:sz w:val="20"/>
                <w:szCs w:val="20"/>
              </w:rPr>
              <w:t>Перечне, осуществляются едиными организаторами государственных закупок для заказчиков, подведомственных соответствующему акимату города республиканского значения и столицы (в том числе коммунальные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p>
          <w:p w14:paraId="13B26EC4" w14:textId="77777777" w:rsidR="00AD57F5" w:rsidRPr="000114F1" w:rsidRDefault="00AD57F5" w:rsidP="00AD57F5">
            <w:pPr>
              <w:pStyle w:val="a9"/>
              <w:spacing w:before="0" w:beforeAutospacing="0" w:after="0" w:afterAutospacing="0"/>
              <w:ind w:firstLine="567"/>
              <w:jc w:val="both"/>
              <w:rPr>
                <w:color w:val="000000"/>
                <w:sz w:val="20"/>
                <w:szCs w:val="20"/>
              </w:rPr>
            </w:pPr>
            <w:r w:rsidRPr="000114F1">
              <w:rPr>
                <w:sz w:val="20"/>
                <w:szCs w:val="20"/>
                <w:lang w:val="kk-KZ"/>
              </w:rPr>
              <w:t>Е</w:t>
            </w:r>
            <w:r w:rsidRPr="000114F1">
              <w:rPr>
                <w:sz w:val="20"/>
                <w:szCs w:val="20"/>
              </w:rPr>
              <w:t xml:space="preserve">диный организатор государственных закупок осуществляет централизованные государственные закупки по заявкам заказчиков на приобретение товаров, работ, услуг, не включенных в </w:t>
            </w:r>
            <w:r w:rsidRPr="000114F1">
              <w:rPr>
                <w:sz w:val="20"/>
                <w:szCs w:val="20"/>
                <w:lang w:val="kk-KZ"/>
              </w:rPr>
              <w:t xml:space="preserve">настоящий </w:t>
            </w:r>
            <w:r w:rsidRPr="000114F1">
              <w:rPr>
                <w:sz w:val="20"/>
                <w:szCs w:val="20"/>
              </w:rPr>
              <w:t>перечень путем создания совместных с заказчиком конкурсных комиссий (аукционных комиссий), при условии согласия единого организатора государственных закупок с проведением таких государственных закупок;</w:t>
            </w:r>
          </w:p>
          <w:p w14:paraId="5B458044" w14:textId="5E154FF3" w:rsidR="00EF729D" w:rsidRPr="000114F1" w:rsidRDefault="00AD57F5" w:rsidP="00AD57F5">
            <w:pPr>
              <w:jc w:val="both"/>
              <w:rPr>
                <w:sz w:val="20"/>
                <w:szCs w:val="20"/>
              </w:rPr>
            </w:pPr>
            <w:r w:rsidRPr="000114F1">
              <w:rPr>
                <w:color w:val="000000" w:themeColor="text1"/>
                <w:sz w:val="20"/>
                <w:szCs w:val="20"/>
                <w:lang w:val="kk-KZ"/>
              </w:rPr>
              <w:t>О</w:t>
            </w:r>
            <w:r w:rsidRPr="000114F1">
              <w:rPr>
                <w:color w:val="000000" w:themeColor="text1"/>
                <w:sz w:val="20"/>
                <w:szCs w:val="20"/>
              </w:rPr>
              <w:t xml:space="preserve">рганизация и проведение государственных закупок по </w:t>
            </w:r>
            <w:r w:rsidRPr="000114F1">
              <w:rPr>
                <w:color w:val="000000" w:themeColor="text1"/>
                <w:sz w:val="20"/>
                <w:szCs w:val="20"/>
                <w:lang w:val="kk-KZ"/>
              </w:rPr>
              <w:t>настоящему П</w:t>
            </w:r>
            <w:r w:rsidRPr="000114F1">
              <w:rPr>
                <w:color w:val="000000" w:themeColor="text1"/>
                <w:sz w:val="20"/>
                <w:szCs w:val="20"/>
              </w:rPr>
              <w:t>еречню распространяется на государственные закупки товаров, работ и услуг, проводимые посредством электронных государственных закупок, за исключением государственных закупок</w:t>
            </w:r>
            <w:r w:rsidRPr="000114F1">
              <w:rPr>
                <w:color w:val="000000" w:themeColor="text1"/>
                <w:sz w:val="20"/>
                <w:szCs w:val="20"/>
                <w:lang w:val="kk-KZ"/>
              </w:rPr>
              <w:t xml:space="preserve"> услуг</w:t>
            </w:r>
            <w:r w:rsidRPr="000114F1">
              <w:rPr>
                <w:color w:val="000000" w:themeColor="text1"/>
                <w:sz w:val="20"/>
                <w:szCs w:val="20"/>
              </w:rPr>
              <w:t>, предусмотренных государственным социальным заказом</w:t>
            </w:r>
            <w:r w:rsidRPr="000114F1">
              <w:rPr>
                <w:color w:val="000000" w:themeColor="text1"/>
                <w:sz w:val="20"/>
                <w:szCs w:val="20"/>
                <w:lang w:val="kk-KZ"/>
              </w:rPr>
              <w:t xml:space="preserve"> и закупок </w:t>
            </w:r>
            <w:r w:rsidRPr="000114F1">
              <w:rPr>
                <w:color w:val="000000" w:themeColor="text1"/>
                <w:sz w:val="20"/>
                <w:szCs w:val="20"/>
              </w:rPr>
              <w:t>жилища, принадлежащего на праве частной собственности физическому лицу,</w:t>
            </w:r>
            <w:r w:rsidRPr="000114F1">
              <w:rPr>
                <w:color w:val="000000" w:themeColor="text1"/>
                <w:sz w:val="20"/>
                <w:szCs w:val="20"/>
                <w:lang w:val="kk-KZ"/>
              </w:rPr>
              <w:t xml:space="preserve"> </w:t>
            </w:r>
            <w:r w:rsidRPr="000114F1">
              <w:rPr>
                <w:color w:val="000000" w:themeColor="text1"/>
                <w:sz w:val="20"/>
                <w:szCs w:val="20"/>
              </w:rPr>
              <w:t>не являющемуся субъектом предпринимательской деятельности</w:t>
            </w:r>
            <w:r w:rsidRPr="000114F1">
              <w:rPr>
                <w:color w:val="000000"/>
                <w:sz w:val="20"/>
                <w:szCs w:val="20"/>
              </w:rPr>
              <w:t>.</w:t>
            </w:r>
          </w:p>
        </w:tc>
        <w:tc>
          <w:tcPr>
            <w:tcW w:w="4961" w:type="dxa"/>
          </w:tcPr>
          <w:p w14:paraId="12C14028" w14:textId="77777777" w:rsidR="005116BF" w:rsidRPr="000114F1" w:rsidRDefault="005116BF" w:rsidP="005116BF">
            <w:pPr>
              <w:ind w:left="1873"/>
              <w:jc w:val="center"/>
              <w:rPr>
                <w:sz w:val="20"/>
                <w:szCs w:val="20"/>
              </w:rPr>
            </w:pPr>
            <w:bookmarkStart w:id="12" w:name="_Hlk94014331"/>
            <w:r w:rsidRPr="000114F1">
              <w:rPr>
                <w:sz w:val="20"/>
                <w:szCs w:val="20"/>
              </w:rPr>
              <w:lastRenderedPageBreak/>
              <w:t>Приложение 3</w:t>
            </w:r>
            <w:r w:rsidRPr="000114F1">
              <w:rPr>
                <w:sz w:val="20"/>
                <w:szCs w:val="20"/>
              </w:rPr>
              <w:br/>
              <w:t>к приказу Министра финансов</w:t>
            </w:r>
            <w:r w:rsidRPr="000114F1">
              <w:rPr>
                <w:sz w:val="20"/>
                <w:szCs w:val="20"/>
              </w:rPr>
              <w:br/>
              <w:t>Республики Казахстан</w:t>
            </w:r>
            <w:r w:rsidRPr="000114F1">
              <w:rPr>
                <w:sz w:val="20"/>
                <w:szCs w:val="20"/>
              </w:rPr>
              <w:br/>
              <w:t xml:space="preserve">от 29 декабря 2018 года </w:t>
            </w:r>
          </w:p>
          <w:p w14:paraId="5627D283" w14:textId="0C20E068" w:rsidR="00EF729D" w:rsidRPr="000114F1" w:rsidRDefault="005116BF" w:rsidP="005116BF">
            <w:pPr>
              <w:ind w:left="2281"/>
              <w:jc w:val="center"/>
              <w:rPr>
                <w:sz w:val="20"/>
                <w:szCs w:val="20"/>
              </w:rPr>
            </w:pPr>
            <w:r w:rsidRPr="000114F1">
              <w:rPr>
                <w:sz w:val="20"/>
                <w:szCs w:val="20"/>
              </w:rPr>
              <w:t>№ 1127</w:t>
            </w:r>
          </w:p>
          <w:p w14:paraId="644DBD09" w14:textId="77777777" w:rsidR="005116BF" w:rsidRPr="000114F1" w:rsidRDefault="005116BF" w:rsidP="005116BF">
            <w:pPr>
              <w:ind w:left="2281"/>
              <w:jc w:val="center"/>
              <w:rPr>
                <w:sz w:val="20"/>
                <w:szCs w:val="20"/>
              </w:rPr>
            </w:pPr>
          </w:p>
          <w:p w14:paraId="50C3DBC2" w14:textId="0EB52599" w:rsidR="00EF729D" w:rsidRPr="000114F1" w:rsidRDefault="00EF729D" w:rsidP="00EF729D">
            <w:pPr>
              <w:pStyle w:val="3"/>
              <w:spacing w:before="0" w:beforeAutospacing="0" w:after="0" w:afterAutospacing="0"/>
              <w:jc w:val="center"/>
              <w:rPr>
                <w:b w:val="0"/>
                <w:bCs w:val="0"/>
                <w:sz w:val="20"/>
                <w:szCs w:val="20"/>
                <w:lang w:val="ru-RU"/>
              </w:rPr>
            </w:pPr>
            <w:r w:rsidRPr="000114F1">
              <w:rPr>
                <w:b w:val="0"/>
                <w:bCs w:val="0"/>
                <w:sz w:val="20"/>
                <w:szCs w:val="20"/>
                <w:lang w:val="ru-RU"/>
              </w:rPr>
              <w:t>Перечень товаров, работ, услуг, по которым гос</w:t>
            </w:r>
            <w:r w:rsidR="00C85E7B">
              <w:rPr>
                <w:b w:val="0"/>
                <w:bCs w:val="0"/>
                <w:sz w:val="20"/>
                <w:szCs w:val="20"/>
                <w:lang w:val="ru-RU"/>
              </w:rPr>
              <w:t>ударственные закупки осуществляю</w:t>
            </w:r>
            <w:r w:rsidRPr="000114F1">
              <w:rPr>
                <w:b w:val="0"/>
                <w:bCs w:val="0"/>
                <w:sz w:val="20"/>
                <w:szCs w:val="20"/>
                <w:lang w:val="ru-RU"/>
              </w:rPr>
              <w:t>тся единым организатором государственных закупок города республиканского значения и столицы *</w:t>
            </w:r>
            <w:bookmarkEnd w:id="12"/>
          </w:p>
          <w:p w14:paraId="14BD632D" w14:textId="0C9F0DF8" w:rsidR="00DF0417" w:rsidRPr="000114F1" w:rsidRDefault="00DF0417" w:rsidP="006C4D8F">
            <w:pPr>
              <w:pStyle w:val="a9"/>
              <w:spacing w:before="0" w:beforeAutospacing="0" w:after="0" w:afterAutospacing="0"/>
              <w:jc w:val="both"/>
              <w:rPr>
                <w:sz w:val="20"/>
                <w:szCs w:val="20"/>
                <w:lang w:val="ru-RU"/>
              </w:rPr>
            </w:pPr>
          </w:p>
          <w:tbl>
            <w:tblPr>
              <w:tblStyle w:val="a4"/>
              <w:tblW w:w="9460" w:type="dxa"/>
              <w:tblLayout w:type="fixed"/>
              <w:tblLook w:val="04A0" w:firstRow="1" w:lastRow="0" w:firstColumn="1" w:lastColumn="0" w:noHBand="0" w:noVBand="1"/>
            </w:tblPr>
            <w:tblGrid>
              <w:gridCol w:w="2365"/>
              <w:gridCol w:w="2365"/>
              <w:gridCol w:w="2365"/>
              <w:gridCol w:w="2365"/>
            </w:tblGrid>
            <w:tr w:rsidR="00AD57F5" w:rsidRPr="000114F1" w14:paraId="0552276C" w14:textId="77777777" w:rsidTr="00AD57F5">
              <w:tc>
                <w:tcPr>
                  <w:tcW w:w="2365" w:type="dxa"/>
                </w:tcPr>
                <w:p w14:paraId="2697C820" w14:textId="0FF7F46D"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rPr>
                    <w:t>№ п/п</w:t>
                  </w:r>
                </w:p>
              </w:tc>
              <w:tc>
                <w:tcPr>
                  <w:tcW w:w="2365" w:type="dxa"/>
                </w:tcPr>
                <w:p w14:paraId="27E53ACF" w14:textId="3668B59E"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rPr>
                    <w:t>Наименование</w:t>
                  </w:r>
                </w:p>
              </w:tc>
              <w:tc>
                <w:tcPr>
                  <w:tcW w:w="2365" w:type="dxa"/>
                  <w:vAlign w:val="center"/>
                </w:tcPr>
                <w:p w14:paraId="0B3A245E" w14:textId="59E44E2C"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c>
                <w:tcPr>
                  <w:tcW w:w="2365" w:type="dxa"/>
                  <w:vAlign w:val="center"/>
                </w:tcPr>
                <w:p w14:paraId="5091D2D5" w14:textId="088AAF90"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r>
            <w:tr w:rsidR="00AD57F5" w:rsidRPr="000114F1" w14:paraId="611C7930" w14:textId="77777777" w:rsidTr="00ED7A7C">
              <w:tc>
                <w:tcPr>
                  <w:tcW w:w="2365" w:type="dxa"/>
                  <w:vAlign w:val="center"/>
                </w:tcPr>
                <w:p w14:paraId="4F5B3B88" w14:textId="6A0C34D4"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rPr>
                    <w:t>1</w:t>
                  </w:r>
                </w:p>
              </w:tc>
              <w:tc>
                <w:tcPr>
                  <w:tcW w:w="2365" w:type="dxa"/>
                  <w:vAlign w:val="center"/>
                </w:tcPr>
                <w:p w14:paraId="7A07B46F" w14:textId="71539F53"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rPr>
                    <w:t xml:space="preserve">Товары: </w:t>
                  </w:r>
                </w:p>
              </w:tc>
              <w:tc>
                <w:tcPr>
                  <w:tcW w:w="2365" w:type="dxa"/>
                  <w:vAlign w:val="center"/>
                </w:tcPr>
                <w:p w14:paraId="3BBF1F3E" w14:textId="200DE01B"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c>
                <w:tcPr>
                  <w:tcW w:w="2365" w:type="dxa"/>
                  <w:vAlign w:val="center"/>
                </w:tcPr>
                <w:p w14:paraId="2E1E7287" w14:textId="365927E4"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r>
            <w:tr w:rsidR="00AD57F5" w:rsidRPr="000114F1" w14:paraId="307A769B" w14:textId="77777777" w:rsidTr="00ED7A7C">
              <w:tc>
                <w:tcPr>
                  <w:tcW w:w="2365" w:type="dxa"/>
                  <w:vAlign w:val="center"/>
                </w:tcPr>
                <w:p w14:paraId="23F2FC9F" w14:textId="30142C17"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rPr>
                    <w:t>1.1</w:t>
                  </w:r>
                </w:p>
              </w:tc>
              <w:tc>
                <w:tcPr>
                  <w:tcW w:w="2365" w:type="dxa"/>
                  <w:vAlign w:val="center"/>
                </w:tcPr>
                <w:p w14:paraId="3BD22226" w14:textId="10EC286E"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lang w:val="kk-KZ"/>
                    </w:rPr>
                    <w:t>т</w:t>
                  </w:r>
                  <w:r w:rsidRPr="000114F1">
                    <w:rPr>
                      <w:sz w:val="20"/>
                      <w:szCs w:val="20"/>
                    </w:rPr>
                    <w:t xml:space="preserve">овары,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выделенной на проведение конкурса/аукциона двадцатитысячекратн</w:t>
                  </w:r>
                  <w:r w:rsidRPr="000114F1">
                    <w:rPr>
                      <w:color w:val="000000"/>
                      <w:sz w:val="20"/>
                      <w:szCs w:val="20"/>
                      <w:lang w:val="kk-KZ"/>
                    </w:rPr>
                    <w:t xml:space="preserve">ого размера </w:t>
                  </w:r>
                  <w:r w:rsidRPr="000114F1">
                    <w:rPr>
                      <w:color w:val="000000"/>
                      <w:sz w:val="20"/>
                      <w:szCs w:val="20"/>
                    </w:rPr>
                    <w:t>месячного расчетного показателя</w:t>
                  </w:r>
                  <w:r w:rsidRPr="000114F1">
                    <w:rPr>
                      <w:color w:val="000000"/>
                      <w:sz w:val="20"/>
                      <w:szCs w:val="20"/>
                      <w:lang w:val="kk-KZ"/>
                    </w:rPr>
                    <w:t xml:space="preserve">, </w:t>
                  </w:r>
                  <w:r w:rsidRPr="000114F1">
                    <w:rPr>
                      <w:color w:val="000000"/>
                      <w:sz w:val="20"/>
                      <w:szCs w:val="20"/>
                    </w:rPr>
                    <w:t>установленного на соответствующий финансовый год законом о республиканском бюджете</w:t>
                  </w:r>
                </w:p>
              </w:tc>
              <w:tc>
                <w:tcPr>
                  <w:tcW w:w="2365" w:type="dxa"/>
                  <w:vAlign w:val="center"/>
                </w:tcPr>
                <w:p w14:paraId="1C61FF9B" w14:textId="14A1F2F9"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c>
                <w:tcPr>
                  <w:tcW w:w="2365" w:type="dxa"/>
                  <w:vAlign w:val="center"/>
                </w:tcPr>
                <w:p w14:paraId="769796A0" w14:textId="0CBD2360"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r>
            <w:tr w:rsidR="00AD57F5" w:rsidRPr="000114F1" w14:paraId="47F40094" w14:textId="77777777" w:rsidTr="00ED7A7C">
              <w:tc>
                <w:tcPr>
                  <w:tcW w:w="2365" w:type="dxa"/>
                  <w:vAlign w:val="center"/>
                </w:tcPr>
                <w:p w14:paraId="2A390103" w14:textId="4ED7AEAB"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rPr>
                    <w:t>2</w:t>
                  </w:r>
                </w:p>
              </w:tc>
              <w:tc>
                <w:tcPr>
                  <w:tcW w:w="2365" w:type="dxa"/>
                  <w:vAlign w:val="center"/>
                </w:tcPr>
                <w:p w14:paraId="67E89C24" w14:textId="4354C47E"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rPr>
                    <w:t>Работы:</w:t>
                  </w:r>
                </w:p>
              </w:tc>
              <w:tc>
                <w:tcPr>
                  <w:tcW w:w="2365" w:type="dxa"/>
                  <w:vAlign w:val="center"/>
                </w:tcPr>
                <w:p w14:paraId="6524E329" w14:textId="0774E31A"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c>
                <w:tcPr>
                  <w:tcW w:w="2365" w:type="dxa"/>
                  <w:vAlign w:val="center"/>
                </w:tcPr>
                <w:p w14:paraId="532B8757" w14:textId="3870342C"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r>
            <w:tr w:rsidR="00AD57F5" w:rsidRPr="000114F1" w14:paraId="4E53C4F8" w14:textId="77777777" w:rsidTr="00ED7A7C">
              <w:tc>
                <w:tcPr>
                  <w:tcW w:w="2365" w:type="dxa"/>
                  <w:vAlign w:val="center"/>
                </w:tcPr>
                <w:p w14:paraId="5CEC92DC" w14:textId="2602DE9B"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rPr>
                    <w:t>2.1</w:t>
                  </w:r>
                </w:p>
              </w:tc>
              <w:tc>
                <w:tcPr>
                  <w:tcW w:w="2365" w:type="dxa"/>
                  <w:vAlign w:val="center"/>
                </w:tcPr>
                <w:p w14:paraId="7ACAD7F0" w14:textId="5722A910"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lang w:val="kk-KZ"/>
                    </w:rPr>
                    <w:t>р</w:t>
                  </w:r>
                  <w:r w:rsidRPr="000114F1">
                    <w:rPr>
                      <w:sz w:val="20"/>
                      <w:szCs w:val="20"/>
                    </w:rPr>
                    <w:t>аботы</w:t>
                  </w:r>
                  <w:r w:rsidRPr="000114F1">
                    <w:rPr>
                      <w:sz w:val="20"/>
                      <w:szCs w:val="20"/>
                      <w:lang w:val="kk-KZ"/>
                    </w:rPr>
                    <w:t xml:space="preserve"> </w:t>
                  </w:r>
                  <w:r w:rsidRPr="000114F1">
                    <w:rPr>
                      <w:sz w:val="20"/>
                      <w:szCs w:val="20"/>
                    </w:rPr>
                    <w:t xml:space="preserve">(за исключением работ, предусмотренных в пункте 2.2),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выделенной на проведение конкурса двадцатитысячекратн</w:t>
                  </w:r>
                  <w:r w:rsidRPr="000114F1">
                    <w:rPr>
                      <w:color w:val="000000"/>
                      <w:sz w:val="20"/>
                      <w:szCs w:val="20"/>
                      <w:lang w:val="kk-KZ"/>
                    </w:rPr>
                    <w:t>ого</w:t>
                  </w:r>
                  <w:r w:rsidRPr="000114F1">
                    <w:rPr>
                      <w:color w:val="000000"/>
                      <w:sz w:val="20"/>
                      <w:szCs w:val="20"/>
                    </w:rPr>
                    <w:t xml:space="preserve"> размер</w:t>
                  </w:r>
                  <w:r w:rsidRPr="000114F1">
                    <w:rPr>
                      <w:color w:val="000000"/>
                      <w:sz w:val="20"/>
                      <w:szCs w:val="20"/>
                      <w:lang w:val="kk-KZ"/>
                    </w:rPr>
                    <w:t>а</w:t>
                  </w:r>
                  <w:r w:rsidRPr="000114F1">
                    <w:rPr>
                      <w:color w:val="000000"/>
                      <w:sz w:val="20"/>
                      <w:szCs w:val="20"/>
                    </w:rPr>
                    <w:t xml:space="preserve"> месячного расчетного показателя, установленного на соответствующий финансовый год законом о республиканском бюджете</w:t>
                  </w:r>
                </w:p>
              </w:tc>
              <w:tc>
                <w:tcPr>
                  <w:tcW w:w="2365" w:type="dxa"/>
                  <w:vAlign w:val="center"/>
                </w:tcPr>
                <w:p w14:paraId="76C6FDC9" w14:textId="61BAF8ED"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c>
                <w:tcPr>
                  <w:tcW w:w="2365" w:type="dxa"/>
                  <w:vAlign w:val="center"/>
                </w:tcPr>
                <w:p w14:paraId="4B0307EC" w14:textId="44548A49"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r>
            <w:tr w:rsidR="00AD57F5" w:rsidRPr="000114F1" w14:paraId="7A85E708" w14:textId="77777777" w:rsidTr="00ED7A7C">
              <w:tc>
                <w:tcPr>
                  <w:tcW w:w="2365" w:type="dxa"/>
                  <w:vAlign w:val="center"/>
                </w:tcPr>
                <w:p w14:paraId="50CFF7A1" w14:textId="67BCB2F6"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lang w:val="kk-KZ"/>
                    </w:rPr>
                    <w:lastRenderedPageBreak/>
                    <w:t>2.2</w:t>
                  </w:r>
                </w:p>
              </w:tc>
              <w:tc>
                <w:tcPr>
                  <w:tcW w:w="2365" w:type="dxa"/>
                  <w:vAlign w:val="center"/>
                </w:tcPr>
                <w:p w14:paraId="555BC3F0" w14:textId="4D2A73A3"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lang w:val="kk-KZ"/>
                    </w:rPr>
                    <w:t>р</w:t>
                  </w:r>
                  <w:r w:rsidRPr="000114F1">
                    <w:rPr>
                      <w:sz w:val="20"/>
                      <w:szCs w:val="20"/>
                    </w:rPr>
                    <w:t xml:space="preserve">азработка проектно-сметной документации и (или) технико-экономического обоснования,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xml:space="preserve">, выделенной на проведение конкурса  </w:t>
                  </w:r>
                  <w:r w:rsidRPr="000114F1">
                    <w:rPr>
                      <w:sz w:val="20"/>
                      <w:szCs w:val="20"/>
                    </w:rPr>
                    <w:t>десятитысячекратн</w:t>
                  </w:r>
                  <w:r w:rsidRPr="000114F1">
                    <w:rPr>
                      <w:sz w:val="20"/>
                      <w:szCs w:val="20"/>
                      <w:lang w:val="kk-KZ"/>
                    </w:rPr>
                    <w:t>ого</w:t>
                  </w:r>
                  <w:r w:rsidRPr="000114F1">
                    <w:rPr>
                      <w:sz w:val="20"/>
                      <w:szCs w:val="20"/>
                    </w:rPr>
                    <w:t xml:space="preserve"> размер</w:t>
                  </w:r>
                  <w:r w:rsidRPr="000114F1">
                    <w:rPr>
                      <w:sz w:val="20"/>
                      <w:szCs w:val="20"/>
                      <w:lang w:val="kk-KZ"/>
                    </w:rPr>
                    <w:t>а</w:t>
                  </w:r>
                  <w:r w:rsidRPr="000114F1">
                    <w:rPr>
                      <w:sz w:val="20"/>
                      <w:szCs w:val="20"/>
                    </w:rPr>
                    <w:t xml:space="preserve"> месячного расчетного показателя, установленного на соответствующий финансовый год законом о республиканском бюджете</w:t>
                  </w:r>
                </w:p>
              </w:tc>
              <w:tc>
                <w:tcPr>
                  <w:tcW w:w="2365" w:type="dxa"/>
                  <w:vAlign w:val="center"/>
                </w:tcPr>
                <w:p w14:paraId="7EB84EEF" w14:textId="52CB001B"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c>
                <w:tcPr>
                  <w:tcW w:w="2365" w:type="dxa"/>
                  <w:vAlign w:val="center"/>
                </w:tcPr>
                <w:p w14:paraId="7FB915CA" w14:textId="7F624995" w:rsidR="00AD57F5" w:rsidRPr="000114F1" w:rsidRDefault="00AD57F5" w:rsidP="00C85E7B">
                  <w:pPr>
                    <w:pStyle w:val="a9"/>
                    <w:framePr w:hSpace="180" w:wrap="around" w:vAnchor="text" w:hAnchor="text" w:x="-527" w:y="1"/>
                    <w:spacing w:before="0" w:beforeAutospacing="0" w:after="0" w:afterAutospacing="0"/>
                    <w:jc w:val="both"/>
                    <w:rPr>
                      <w:b/>
                      <w:bCs/>
                      <w:sz w:val="20"/>
                      <w:szCs w:val="20"/>
                      <w:lang w:val="ru-RU"/>
                    </w:rPr>
                  </w:pPr>
                </w:p>
              </w:tc>
            </w:tr>
            <w:tr w:rsidR="00AD57F5" w:rsidRPr="000114F1" w14:paraId="6EA51795" w14:textId="77777777" w:rsidTr="00ED7A7C">
              <w:tc>
                <w:tcPr>
                  <w:tcW w:w="2365" w:type="dxa"/>
                  <w:vAlign w:val="center"/>
                </w:tcPr>
                <w:p w14:paraId="7D039881" w14:textId="70A3201C"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rPr>
                    <w:t>3</w:t>
                  </w:r>
                </w:p>
              </w:tc>
              <w:tc>
                <w:tcPr>
                  <w:tcW w:w="2365" w:type="dxa"/>
                  <w:vAlign w:val="center"/>
                </w:tcPr>
                <w:p w14:paraId="0DFE7DC9" w14:textId="3D13C197"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rPr>
                    <w:t>Услуги:</w:t>
                  </w:r>
                </w:p>
              </w:tc>
              <w:tc>
                <w:tcPr>
                  <w:tcW w:w="2365" w:type="dxa"/>
                  <w:vAlign w:val="center"/>
                </w:tcPr>
                <w:p w14:paraId="7DFD1976" w14:textId="3C78AFF8"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c>
                <w:tcPr>
                  <w:tcW w:w="2365" w:type="dxa"/>
                  <w:vAlign w:val="center"/>
                </w:tcPr>
                <w:p w14:paraId="71C6B1EF" w14:textId="427CCC59"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r>
            <w:tr w:rsidR="00AD57F5" w:rsidRPr="000114F1" w14:paraId="3599A92A" w14:textId="77777777" w:rsidTr="00ED7A7C">
              <w:tc>
                <w:tcPr>
                  <w:tcW w:w="2365" w:type="dxa"/>
                  <w:vAlign w:val="center"/>
                </w:tcPr>
                <w:p w14:paraId="756C5A65" w14:textId="39F69B97"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rPr>
                    <w:t>3.1</w:t>
                  </w:r>
                </w:p>
              </w:tc>
              <w:tc>
                <w:tcPr>
                  <w:tcW w:w="2365" w:type="dxa"/>
                  <w:vAlign w:val="center"/>
                </w:tcPr>
                <w:p w14:paraId="58D4C59B" w14:textId="44BBD29C"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lang w:val="kk-KZ"/>
                    </w:rPr>
                    <w:t>у</w:t>
                  </w:r>
                  <w:r w:rsidRPr="000114F1">
                    <w:rPr>
                      <w:sz w:val="20"/>
                      <w:szCs w:val="20"/>
                    </w:rPr>
                    <w:t>слуги (за исключением услуг, предусмотренных в пункте 3.</w:t>
                  </w:r>
                  <w:r w:rsidRPr="000114F1">
                    <w:rPr>
                      <w:sz w:val="20"/>
                      <w:szCs w:val="20"/>
                      <w:lang w:val="kk-KZ"/>
                    </w:rPr>
                    <w:t>2</w:t>
                  </w:r>
                  <w:r w:rsidRPr="000114F1">
                    <w:rPr>
                      <w:sz w:val="20"/>
                      <w:szCs w:val="20"/>
                    </w:rPr>
                    <w:t xml:space="preserve">),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выделенной на проведение конкурса двадцатитысячекратн</w:t>
                  </w:r>
                  <w:r w:rsidRPr="000114F1">
                    <w:rPr>
                      <w:color w:val="000000"/>
                      <w:sz w:val="20"/>
                      <w:szCs w:val="20"/>
                      <w:lang w:val="kk-KZ"/>
                    </w:rPr>
                    <w:t>ого</w:t>
                  </w:r>
                  <w:r w:rsidRPr="000114F1">
                    <w:rPr>
                      <w:color w:val="000000"/>
                      <w:sz w:val="20"/>
                      <w:szCs w:val="20"/>
                    </w:rPr>
                    <w:t xml:space="preserve"> размер</w:t>
                  </w:r>
                  <w:r w:rsidRPr="000114F1">
                    <w:rPr>
                      <w:color w:val="000000"/>
                      <w:sz w:val="20"/>
                      <w:szCs w:val="20"/>
                      <w:lang w:val="kk-KZ"/>
                    </w:rPr>
                    <w:t>а</w:t>
                  </w:r>
                  <w:r w:rsidRPr="000114F1">
                    <w:rPr>
                      <w:color w:val="000000"/>
                      <w:sz w:val="20"/>
                      <w:szCs w:val="20"/>
                    </w:rPr>
                    <w:t xml:space="preserve"> месячного расчетного показателя, установленного на соответствующий финансовый год законом о республиканском бюджете</w:t>
                  </w:r>
                </w:p>
              </w:tc>
              <w:tc>
                <w:tcPr>
                  <w:tcW w:w="2365" w:type="dxa"/>
                  <w:vAlign w:val="center"/>
                </w:tcPr>
                <w:p w14:paraId="460A33EC" w14:textId="772C314D"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c>
                <w:tcPr>
                  <w:tcW w:w="2365" w:type="dxa"/>
                  <w:vAlign w:val="center"/>
                </w:tcPr>
                <w:p w14:paraId="1076B8BB" w14:textId="605D9085"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r>
            <w:tr w:rsidR="00AD57F5" w:rsidRPr="000114F1" w14:paraId="6547A20F" w14:textId="77777777" w:rsidTr="00ED7A7C">
              <w:tc>
                <w:tcPr>
                  <w:tcW w:w="2365" w:type="dxa"/>
                  <w:vAlign w:val="center"/>
                </w:tcPr>
                <w:p w14:paraId="25DE43DA" w14:textId="748B93F1"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rPr>
                    <w:t>3.2</w:t>
                  </w:r>
                </w:p>
              </w:tc>
              <w:tc>
                <w:tcPr>
                  <w:tcW w:w="2365" w:type="dxa"/>
                  <w:vAlign w:val="center"/>
                </w:tcPr>
                <w:p w14:paraId="5ADDCCBF" w14:textId="29B78C9F"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r w:rsidRPr="000114F1">
                    <w:rPr>
                      <w:sz w:val="20"/>
                      <w:szCs w:val="20"/>
                      <w:lang w:val="kk-KZ"/>
                    </w:rPr>
                    <w:t>и</w:t>
                  </w:r>
                  <w:r w:rsidRPr="000114F1">
                    <w:rPr>
                      <w:sz w:val="20"/>
                      <w:szCs w:val="20"/>
                    </w:rPr>
                    <w:t xml:space="preserve">нжиниринговые услуги (услуги по техническому надзору и управлению проектами), </w:t>
                  </w:r>
                  <w:r w:rsidRPr="000114F1">
                    <w:rPr>
                      <w:color w:val="000000"/>
                      <w:sz w:val="20"/>
                      <w:szCs w:val="20"/>
                    </w:rPr>
                    <w:t>при превышении суммы</w:t>
                  </w:r>
                  <w:r w:rsidRPr="000114F1">
                    <w:rPr>
                      <w:color w:val="000000"/>
                      <w:sz w:val="20"/>
                      <w:szCs w:val="20"/>
                      <w:lang w:val="kk-KZ"/>
                    </w:rPr>
                    <w:t xml:space="preserve"> лота</w:t>
                  </w:r>
                  <w:r w:rsidRPr="000114F1">
                    <w:rPr>
                      <w:color w:val="000000"/>
                      <w:sz w:val="20"/>
                      <w:szCs w:val="20"/>
                    </w:rPr>
                    <w:t>, выделенной на проведение конкурса</w:t>
                  </w:r>
                  <w:r w:rsidRPr="000114F1">
                    <w:rPr>
                      <w:bCs/>
                      <w:color w:val="000000"/>
                      <w:sz w:val="20"/>
                      <w:szCs w:val="20"/>
                    </w:rPr>
                    <w:t xml:space="preserve"> </w:t>
                  </w:r>
                  <w:r w:rsidRPr="000114F1">
                    <w:rPr>
                      <w:bCs/>
                      <w:color w:val="000000"/>
                      <w:sz w:val="20"/>
                      <w:szCs w:val="20"/>
                      <w:lang w:val="kk-KZ"/>
                    </w:rPr>
                    <w:t>двух</w:t>
                  </w:r>
                  <w:r w:rsidRPr="000114F1">
                    <w:rPr>
                      <w:bCs/>
                      <w:color w:val="000000"/>
                      <w:sz w:val="20"/>
                      <w:szCs w:val="20"/>
                    </w:rPr>
                    <w:t>тысячекратн</w:t>
                  </w:r>
                  <w:r w:rsidRPr="000114F1">
                    <w:rPr>
                      <w:bCs/>
                      <w:color w:val="000000"/>
                      <w:sz w:val="20"/>
                      <w:szCs w:val="20"/>
                      <w:lang w:val="kk-KZ"/>
                    </w:rPr>
                    <w:t>ого</w:t>
                  </w:r>
                  <w:r w:rsidRPr="000114F1">
                    <w:rPr>
                      <w:bCs/>
                      <w:color w:val="000000"/>
                      <w:sz w:val="20"/>
                      <w:szCs w:val="20"/>
                    </w:rPr>
                    <w:t xml:space="preserve"> размер</w:t>
                  </w:r>
                  <w:r w:rsidRPr="000114F1">
                    <w:rPr>
                      <w:bCs/>
                      <w:color w:val="000000"/>
                      <w:sz w:val="20"/>
                      <w:szCs w:val="20"/>
                      <w:lang w:val="kk-KZ"/>
                    </w:rPr>
                    <w:t>а</w:t>
                  </w:r>
                  <w:r w:rsidRPr="000114F1">
                    <w:rPr>
                      <w:bCs/>
                      <w:color w:val="000000"/>
                      <w:sz w:val="20"/>
                      <w:szCs w:val="20"/>
                    </w:rPr>
                    <w:t xml:space="preserve"> месячного расчетного показателя, </w:t>
                  </w:r>
                  <w:r w:rsidRPr="000114F1">
                    <w:rPr>
                      <w:bCs/>
                      <w:color w:val="000000"/>
                      <w:sz w:val="20"/>
                      <w:szCs w:val="20"/>
                    </w:rPr>
                    <w:lastRenderedPageBreak/>
                    <w:t>установленного на соответствующий финансовый год законом о республиканском бюджете</w:t>
                  </w:r>
                </w:p>
              </w:tc>
              <w:tc>
                <w:tcPr>
                  <w:tcW w:w="2365" w:type="dxa"/>
                  <w:vAlign w:val="center"/>
                </w:tcPr>
                <w:p w14:paraId="4E868F69" w14:textId="75ADC151"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c>
                <w:tcPr>
                  <w:tcW w:w="2365" w:type="dxa"/>
                  <w:vAlign w:val="center"/>
                </w:tcPr>
                <w:p w14:paraId="1B3898B9" w14:textId="0082C76E" w:rsidR="00AD57F5" w:rsidRPr="000114F1" w:rsidRDefault="00AD57F5" w:rsidP="00C85E7B">
                  <w:pPr>
                    <w:pStyle w:val="a9"/>
                    <w:framePr w:hSpace="180" w:wrap="around" w:vAnchor="text" w:hAnchor="text" w:x="-527" w:y="1"/>
                    <w:spacing w:before="0" w:beforeAutospacing="0" w:after="0" w:afterAutospacing="0"/>
                    <w:jc w:val="both"/>
                    <w:rPr>
                      <w:sz w:val="20"/>
                      <w:szCs w:val="20"/>
                      <w:lang w:val="ru-RU"/>
                    </w:rPr>
                  </w:pPr>
                </w:p>
              </w:tc>
            </w:tr>
          </w:tbl>
          <w:p w14:paraId="4CE7A362" w14:textId="77777777" w:rsidR="00DA6090" w:rsidRPr="000114F1" w:rsidRDefault="00DA6090" w:rsidP="006C4D8F">
            <w:pPr>
              <w:pStyle w:val="a9"/>
              <w:spacing w:before="0" w:beforeAutospacing="0" w:after="0" w:afterAutospacing="0"/>
              <w:jc w:val="both"/>
              <w:rPr>
                <w:sz w:val="20"/>
                <w:szCs w:val="20"/>
                <w:lang w:val="ru-RU"/>
              </w:rPr>
            </w:pPr>
          </w:p>
          <w:p w14:paraId="5AB4E22F" w14:textId="77777777" w:rsidR="00AD57F5" w:rsidRPr="000114F1" w:rsidRDefault="00AD57F5" w:rsidP="00AD57F5">
            <w:pPr>
              <w:pStyle w:val="a9"/>
              <w:spacing w:before="0" w:beforeAutospacing="0" w:after="0" w:afterAutospacing="0"/>
              <w:jc w:val="both"/>
              <w:rPr>
                <w:sz w:val="20"/>
                <w:szCs w:val="20"/>
              </w:rPr>
            </w:pPr>
            <w:r w:rsidRPr="000114F1">
              <w:rPr>
                <w:sz w:val="20"/>
                <w:szCs w:val="20"/>
              </w:rPr>
              <w:t>Примечание:</w:t>
            </w:r>
          </w:p>
          <w:p w14:paraId="68561697" w14:textId="77777777" w:rsidR="00AD57F5" w:rsidRPr="000114F1" w:rsidRDefault="00AD57F5" w:rsidP="00AD57F5">
            <w:pPr>
              <w:pStyle w:val="a9"/>
              <w:spacing w:before="0" w:beforeAutospacing="0" w:after="0" w:afterAutospacing="0"/>
              <w:ind w:firstLine="567"/>
              <w:jc w:val="both"/>
              <w:rPr>
                <w:color w:val="000000"/>
                <w:sz w:val="20"/>
                <w:szCs w:val="20"/>
              </w:rPr>
            </w:pPr>
            <w:r w:rsidRPr="000114F1">
              <w:rPr>
                <w:sz w:val="20"/>
                <w:szCs w:val="20"/>
              </w:rPr>
              <w:t xml:space="preserve">* </w:t>
            </w:r>
            <w:r w:rsidRPr="000114F1">
              <w:rPr>
                <w:sz w:val="20"/>
                <w:szCs w:val="20"/>
                <w:lang w:val="kk-KZ"/>
              </w:rPr>
              <w:t>О</w:t>
            </w:r>
            <w:r w:rsidRPr="000114F1">
              <w:rPr>
                <w:color w:val="000000"/>
                <w:sz w:val="20"/>
                <w:szCs w:val="20"/>
              </w:rPr>
              <w:t xml:space="preserve">рганизация и проведение государственных закупок товаров, работ и услуг, указанных в </w:t>
            </w:r>
            <w:r w:rsidRPr="000114F1">
              <w:rPr>
                <w:color w:val="000000"/>
                <w:sz w:val="20"/>
                <w:szCs w:val="20"/>
                <w:lang w:val="kk-KZ"/>
              </w:rPr>
              <w:t xml:space="preserve">настоящем </w:t>
            </w:r>
            <w:r w:rsidRPr="000114F1">
              <w:rPr>
                <w:color w:val="000000"/>
                <w:sz w:val="20"/>
                <w:szCs w:val="20"/>
              </w:rPr>
              <w:t>Перечне, осуществляются едиными организаторами государственных закупок для заказчиков, подведомственных соответствующему акимату города республиканского значения и столицы (в том числе коммунальные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p>
          <w:p w14:paraId="49AD7FD0" w14:textId="77777777" w:rsidR="00AD57F5" w:rsidRPr="000114F1" w:rsidRDefault="00AD57F5" w:rsidP="00AD57F5">
            <w:pPr>
              <w:pStyle w:val="a9"/>
              <w:spacing w:before="0" w:beforeAutospacing="0" w:after="0" w:afterAutospacing="0"/>
              <w:ind w:firstLine="567"/>
              <w:jc w:val="both"/>
              <w:rPr>
                <w:color w:val="000000"/>
                <w:sz w:val="20"/>
                <w:szCs w:val="20"/>
              </w:rPr>
            </w:pPr>
            <w:r w:rsidRPr="000114F1">
              <w:rPr>
                <w:sz w:val="20"/>
                <w:szCs w:val="20"/>
                <w:lang w:val="kk-KZ"/>
              </w:rPr>
              <w:t>Е</w:t>
            </w:r>
            <w:r w:rsidRPr="000114F1">
              <w:rPr>
                <w:sz w:val="20"/>
                <w:szCs w:val="20"/>
              </w:rPr>
              <w:t xml:space="preserve">диный организатор государственных закупок осуществляет централизованные государственные закупки по заявкам заказчиков на приобретение товаров, работ, услуг, не включенных в </w:t>
            </w:r>
            <w:r w:rsidRPr="000114F1">
              <w:rPr>
                <w:sz w:val="20"/>
                <w:szCs w:val="20"/>
                <w:lang w:val="kk-KZ"/>
              </w:rPr>
              <w:t xml:space="preserve">настоящий </w:t>
            </w:r>
            <w:r w:rsidRPr="000114F1">
              <w:rPr>
                <w:sz w:val="20"/>
                <w:szCs w:val="20"/>
              </w:rPr>
              <w:t>перечень путем создания совместных с заказчиком конкурсных комиссий (аукционных комиссий), при условии согласия единого организатора государственных закупок с проведением таких государственных закупок;</w:t>
            </w:r>
          </w:p>
          <w:p w14:paraId="192B9C84" w14:textId="7299C1C8" w:rsidR="006416C4" w:rsidRPr="000114F1" w:rsidRDefault="00AD57F5" w:rsidP="0051186C">
            <w:pPr>
              <w:pStyle w:val="a9"/>
              <w:spacing w:before="0" w:beforeAutospacing="0" w:after="0" w:afterAutospacing="0"/>
              <w:ind w:firstLine="567"/>
              <w:jc w:val="both"/>
              <w:rPr>
                <w:color w:val="000000"/>
                <w:sz w:val="20"/>
                <w:szCs w:val="20"/>
                <w:lang w:val="ru-RU"/>
              </w:rPr>
            </w:pPr>
            <w:r w:rsidRPr="000114F1">
              <w:rPr>
                <w:color w:val="000000" w:themeColor="text1"/>
                <w:sz w:val="20"/>
                <w:szCs w:val="20"/>
                <w:lang w:val="kk-KZ"/>
              </w:rPr>
              <w:t>О</w:t>
            </w:r>
            <w:r w:rsidRPr="000114F1">
              <w:rPr>
                <w:color w:val="000000" w:themeColor="text1"/>
                <w:sz w:val="20"/>
                <w:szCs w:val="20"/>
              </w:rPr>
              <w:t xml:space="preserve">рганизация и проведение государственных закупок по </w:t>
            </w:r>
            <w:r w:rsidRPr="000114F1">
              <w:rPr>
                <w:color w:val="000000" w:themeColor="text1"/>
                <w:sz w:val="20"/>
                <w:szCs w:val="20"/>
                <w:lang w:val="kk-KZ"/>
              </w:rPr>
              <w:t>настоящему П</w:t>
            </w:r>
            <w:r w:rsidRPr="000114F1">
              <w:rPr>
                <w:color w:val="000000" w:themeColor="text1"/>
                <w:sz w:val="20"/>
                <w:szCs w:val="20"/>
              </w:rPr>
              <w:t>еречню распространяется на государственные закупки товаров, работ и услуг, проводимые посредством электронных государственных закупок, за исключением государственных закупок</w:t>
            </w:r>
            <w:r w:rsidRPr="000114F1">
              <w:rPr>
                <w:color w:val="000000" w:themeColor="text1"/>
                <w:sz w:val="20"/>
                <w:szCs w:val="20"/>
                <w:lang w:val="kk-KZ"/>
              </w:rPr>
              <w:t xml:space="preserve"> услуг</w:t>
            </w:r>
            <w:r w:rsidRPr="000114F1">
              <w:rPr>
                <w:color w:val="000000" w:themeColor="text1"/>
                <w:sz w:val="20"/>
                <w:szCs w:val="20"/>
              </w:rPr>
              <w:t>, предусмотренных государственным социальным заказом</w:t>
            </w:r>
            <w:r w:rsidRPr="000114F1">
              <w:rPr>
                <w:color w:val="000000" w:themeColor="text1"/>
                <w:sz w:val="20"/>
                <w:szCs w:val="20"/>
                <w:lang w:val="kk-KZ"/>
              </w:rPr>
              <w:t xml:space="preserve"> и закупок </w:t>
            </w:r>
            <w:r w:rsidRPr="000114F1">
              <w:rPr>
                <w:color w:val="000000" w:themeColor="text1"/>
                <w:sz w:val="20"/>
                <w:szCs w:val="20"/>
              </w:rPr>
              <w:t>жилища, принадлежащего на праве частной собственности физическому лицу,</w:t>
            </w:r>
            <w:r w:rsidRPr="000114F1">
              <w:rPr>
                <w:color w:val="000000" w:themeColor="text1"/>
                <w:sz w:val="20"/>
                <w:szCs w:val="20"/>
                <w:lang w:val="kk-KZ"/>
              </w:rPr>
              <w:t xml:space="preserve"> </w:t>
            </w:r>
            <w:r w:rsidRPr="000114F1">
              <w:rPr>
                <w:color w:val="000000" w:themeColor="text1"/>
                <w:sz w:val="20"/>
                <w:szCs w:val="20"/>
              </w:rPr>
              <w:t>не являющемуся субъектом предпринимательской деятельности</w:t>
            </w:r>
            <w:r w:rsidR="0058377B" w:rsidRPr="000114F1">
              <w:rPr>
                <w:color w:val="000000" w:themeColor="text1"/>
                <w:sz w:val="20"/>
                <w:szCs w:val="20"/>
                <w:lang w:val="ru-RU"/>
              </w:rPr>
              <w:t xml:space="preserve">, </w:t>
            </w:r>
            <w:r w:rsidR="00C85E7B">
              <w:rPr>
                <w:b/>
                <w:sz w:val="20"/>
                <w:szCs w:val="20"/>
                <w:lang w:val="ru-RU"/>
              </w:rPr>
              <w:t xml:space="preserve"> государственных закупок способа</w:t>
            </w:r>
            <w:r w:rsidR="00C42802" w:rsidRPr="000114F1">
              <w:rPr>
                <w:b/>
                <w:sz w:val="20"/>
                <w:szCs w:val="20"/>
                <w:lang w:val="ru-RU"/>
              </w:rPr>
              <w:t>м</w:t>
            </w:r>
            <w:r w:rsidR="00C85E7B">
              <w:rPr>
                <w:b/>
                <w:sz w:val="20"/>
                <w:szCs w:val="20"/>
                <w:lang w:val="ru-RU"/>
              </w:rPr>
              <w:t>и</w:t>
            </w:r>
            <w:r w:rsidR="00C42802" w:rsidRPr="000114F1">
              <w:rPr>
                <w:sz w:val="20"/>
                <w:szCs w:val="20"/>
                <w:lang w:val="ru-RU"/>
              </w:rPr>
              <w:t xml:space="preserve"> </w:t>
            </w:r>
            <w:r w:rsidR="00C42802" w:rsidRPr="000114F1">
              <w:rPr>
                <w:b/>
                <w:sz w:val="20"/>
                <w:szCs w:val="20"/>
                <w:lang w:val="ru-RU"/>
              </w:rPr>
              <w:t xml:space="preserve">конкурса с использованием рамочных соглашений и </w:t>
            </w:r>
            <w:r w:rsidR="00C85E7B">
              <w:rPr>
                <w:b/>
                <w:sz w:val="20"/>
                <w:szCs w:val="20"/>
                <w:lang w:val="ru-RU"/>
              </w:rPr>
              <w:t xml:space="preserve">конкурса </w:t>
            </w:r>
            <w:r w:rsidR="00C42802" w:rsidRPr="000114F1">
              <w:rPr>
                <w:b/>
                <w:sz w:val="20"/>
                <w:szCs w:val="20"/>
                <w:lang w:val="ru-RU"/>
              </w:rPr>
              <w:t>с использованием расчета стоимости жизненного цикла приобретаемых товаров, работ, услуг</w:t>
            </w:r>
            <w:r w:rsidR="00C42802" w:rsidRPr="000114F1">
              <w:rPr>
                <w:color w:val="000000"/>
                <w:sz w:val="20"/>
                <w:szCs w:val="20"/>
                <w:lang w:val="ru-RU"/>
              </w:rPr>
              <w:t>.</w:t>
            </w:r>
          </w:p>
        </w:tc>
        <w:tc>
          <w:tcPr>
            <w:tcW w:w="3153" w:type="dxa"/>
          </w:tcPr>
          <w:p w14:paraId="3EFC55D2" w14:textId="77777777" w:rsidR="009B1449" w:rsidRPr="009B1449" w:rsidRDefault="009B1449" w:rsidP="009B1449">
            <w:pPr>
              <w:pStyle w:val="1"/>
              <w:spacing w:before="0" w:after="0"/>
              <w:ind w:firstLine="317"/>
              <w:jc w:val="both"/>
              <w:rPr>
                <w:rFonts w:ascii="Times New Roman" w:hAnsi="Times New Roman"/>
                <w:b w:val="0"/>
                <w:sz w:val="20"/>
                <w:szCs w:val="20"/>
                <w:lang w:val="ru-RU"/>
              </w:rPr>
            </w:pPr>
            <w:r w:rsidRPr="009B1449">
              <w:rPr>
                <w:rFonts w:ascii="Times New Roman" w:hAnsi="Times New Roman"/>
                <w:b w:val="0"/>
                <w:sz w:val="20"/>
                <w:szCs w:val="20"/>
                <w:lang w:val="ru-RU"/>
              </w:rPr>
              <w:lastRenderedPageBreak/>
              <w:t>Государственные закупки способом конкурса с использованием рамочных соглашений и с использованием расчета стоимости жизненного цикла осуществляются в соответствии Перечнями, утвержденными приказами МФ от 17 января 2022 года № 44 «Об утверждении перечня товаров, работ, услуг, по которым государственные закупки осуществляются способом конкурса с использованием рамочного соглашения» и от 28 ноября 2022 года № 1203 «Об утверждении перечня товаров, работ, услуг, по которым государственные закупки осуществляются способом конкурса с использованием расчета стоимости жизненного цикла приобретаемых товаров, работ, услуг».</w:t>
            </w:r>
          </w:p>
          <w:p w14:paraId="71751F32" w14:textId="77777777" w:rsidR="009B1449" w:rsidRDefault="009B1449" w:rsidP="009B1449">
            <w:pPr>
              <w:pStyle w:val="1"/>
              <w:spacing w:before="0" w:after="0"/>
              <w:ind w:firstLine="317"/>
              <w:jc w:val="both"/>
              <w:rPr>
                <w:rFonts w:ascii="Times New Roman" w:hAnsi="Times New Roman"/>
                <w:b w:val="0"/>
                <w:sz w:val="20"/>
                <w:szCs w:val="20"/>
                <w:lang w:val="ru-RU"/>
              </w:rPr>
            </w:pPr>
            <w:r w:rsidRPr="009B1449">
              <w:rPr>
                <w:rFonts w:ascii="Times New Roman" w:hAnsi="Times New Roman"/>
                <w:b w:val="0"/>
                <w:sz w:val="20"/>
                <w:szCs w:val="20"/>
                <w:lang w:val="ru-RU"/>
              </w:rPr>
              <w:t>При этом, учитывая особенности и специфику вышеуказанных способов и приобретаемых ими товаров, работ, услуг, целесообразно положения настоящего Перечня не распространять на указанные способы закупок.</w:t>
            </w:r>
          </w:p>
          <w:p w14:paraId="059080C8" w14:textId="77777777" w:rsidR="00DC1BF5" w:rsidRDefault="00DC1BF5" w:rsidP="00CE4B33">
            <w:pPr>
              <w:jc w:val="both"/>
              <w:rPr>
                <w:sz w:val="20"/>
                <w:szCs w:val="20"/>
              </w:rPr>
            </w:pPr>
          </w:p>
          <w:p w14:paraId="13A93EB8" w14:textId="77777777" w:rsidR="00DC1BF5" w:rsidRDefault="00DC1BF5" w:rsidP="00CE4B33">
            <w:pPr>
              <w:jc w:val="both"/>
              <w:rPr>
                <w:sz w:val="20"/>
                <w:szCs w:val="20"/>
              </w:rPr>
            </w:pPr>
          </w:p>
          <w:p w14:paraId="5ED7C5F3" w14:textId="77777777" w:rsidR="00DC1BF5" w:rsidRDefault="00DC1BF5" w:rsidP="00CE4B33">
            <w:pPr>
              <w:jc w:val="both"/>
              <w:rPr>
                <w:sz w:val="20"/>
                <w:szCs w:val="20"/>
              </w:rPr>
            </w:pPr>
          </w:p>
          <w:p w14:paraId="16D1E275" w14:textId="77777777" w:rsidR="00DC1BF5" w:rsidRDefault="00DC1BF5" w:rsidP="00CE4B33">
            <w:pPr>
              <w:jc w:val="both"/>
              <w:rPr>
                <w:sz w:val="20"/>
                <w:szCs w:val="20"/>
              </w:rPr>
            </w:pPr>
          </w:p>
          <w:p w14:paraId="0CE95A8E" w14:textId="77777777" w:rsidR="00DC1BF5" w:rsidRDefault="00DC1BF5" w:rsidP="00CE4B33">
            <w:pPr>
              <w:jc w:val="both"/>
              <w:rPr>
                <w:sz w:val="20"/>
                <w:szCs w:val="20"/>
              </w:rPr>
            </w:pPr>
          </w:p>
          <w:p w14:paraId="6F43A7F7" w14:textId="77777777" w:rsidR="00DC1BF5" w:rsidRDefault="00DC1BF5" w:rsidP="00CE4B33">
            <w:pPr>
              <w:jc w:val="both"/>
              <w:rPr>
                <w:sz w:val="20"/>
                <w:szCs w:val="20"/>
              </w:rPr>
            </w:pPr>
          </w:p>
          <w:p w14:paraId="118F9948" w14:textId="77777777" w:rsidR="00DC1BF5" w:rsidRDefault="00DC1BF5" w:rsidP="00CE4B33">
            <w:pPr>
              <w:jc w:val="both"/>
              <w:rPr>
                <w:sz w:val="20"/>
                <w:szCs w:val="20"/>
              </w:rPr>
            </w:pPr>
          </w:p>
          <w:p w14:paraId="4CF81E05" w14:textId="77777777" w:rsidR="00DC1BF5" w:rsidRDefault="00DC1BF5" w:rsidP="00CE4B33">
            <w:pPr>
              <w:jc w:val="both"/>
              <w:rPr>
                <w:sz w:val="20"/>
                <w:szCs w:val="20"/>
              </w:rPr>
            </w:pPr>
          </w:p>
          <w:p w14:paraId="65A48EDD" w14:textId="77777777" w:rsidR="00DC1BF5" w:rsidRDefault="00DC1BF5" w:rsidP="00CE4B33">
            <w:pPr>
              <w:jc w:val="both"/>
              <w:rPr>
                <w:sz w:val="20"/>
                <w:szCs w:val="20"/>
              </w:rPr>
            </w:pPr>
          </w:p>
          <w:p w14:paraId="7509A772" w14:textId="77777777" w:rsidR="00DC1BF5" w:rsidRDefault="00DC1BF5" w:rsidP="00CE4B33">
            <w:pPr>
              <w:jc w:val="both"/>
              <w:rPr>
                <w:sz w:val="20"/>
                <w:szCs w:val="20"/>
              </w:rPr>
            </w:pPr>
          </w:p>
          <w:p w14:paraId="0E69C797" w14:textId="77777777" w:rsidR="00DC1BF5" w:rsidRDefault="00DC1BF5" w:rsidP="00CE4B33">
            <w:pPr>
              <w:jc w:val="both"/>
              <w:rPr>
                <w:sz w:val="20"/>
                <w:szCs w:val="20"/>
              </w:rPr>
            </w:pPr>
          </w:p>
          <w:p w14:paraId="0B1A930C" w14:textId="77777777" w:rsidR="00DC1BF5" w:rsidRDefault="00DC1BF5" w:rsidP="00CE4B33">
            <w:pPr>
              <w:jc w:val="both"/>
              <w:rPr>
                <w:sz w:val="20"/>
                <w:szCs w:val="20"/>
              </w:rPr>
            </w:pPr>
          </w:p>
          <w:p w14:paraId="1587E6C3" w14:textId="77777777" w:rsidR="00DC1BF5" w:rsidRDefault="00DC1BF5" w:rsidP="00CE4B33">
            <w:pPr>
              <w:jc w:val="both"/>
              <w:rPr>
                <w:sz w:val="20"/>
                <w:szCs w:val="20"/>
              </w:rPr>
            </w:pPr>
          </w:p>
          <w:p w14:paraId="19AC918C" w14:textId="77777777" w:rsidR="00DC1BF5" w:rsidRDefault="00DC1BF5" w:rsidP="00CE4B33">
            <w:pPr>
              <w:jc w:val="both"/>
              <w:rPr>
                <w:sz w:val="20"/>
                <w:szCs w:val="20"/>
              </w:rPr>
            </w:pPr>
          </w:p>
          <w:p w14:paraId="0C585F03" w14:textId="77777777" w:rsidR="00DC1BF5" w:rsidRDefault="00DC1BF5" w:rsidP="00CE4B33">
            <w:pPr>
              <w:jc w:val="both"/>
              <w:rPr>
                <w:sz w:val="20"/>
                <w:szCs w:val="20"/>
              </w:rPr>
            </w:pPr>
          </w:p>
          <w:p w14:paraId="35419D94" w14:textId="77777777" w:rsidR="00DC1BF5" w:rsidRDefault="00DC1BF5" w:rsidP="00CE4B33">
            <w:pPr>
              <w:jc w:val="both"/>
              <w:rPr>
                <w:sz w:val="20"/>
                <w:szCs w:val="20"/>
              </w:rPr>
            </w:pPr>
          </w:p>
          <w:p w14:paraId="3147060A" w14:textId="77777777" w:rsidR="00DC1BF5" w:rsidRDefault="00DC1BF5" w:rsidP="00CE4B33">
            <w:pPr>
              <w:jc w:val="both"/>
              <w:rPr>
                <w:sz w:val="20"/>
                <w:szCs w:val="20"/>
              </w:rPr>
            </w:pPr>
          </w:p>
          <w:p w14:paraId="0CBF8E38" w14:textId="77777777" w:rsidR="00DC1BF5" w:rsidRDefault="00DC1BF5" w:rsidP="00CE4B33">
            <w:pPr>
              <w:jc w:val="both"/>
              <w:rPr>
                <w:sz w:val="20"/>
                <w:szCs w:val="20"/>
              </w:rPr>
            </w:pPr>
          </w:p>
          <w:p w14:paraId="2BBFB2FE" w14:textId="77777777" w:rsidR="00DC1BF5" w:rsidRDefault="00DC1BF5" w:rsidP="00CE4B33">
            <w:pPr>
              <w:jc w:val="both"/>
              <w:rPr>
                <w:sz w:val="20"/>
                <w:szCs w:val="20"/>
              </w:rPr>
            </w:pPr>
          </w:p>
          <w:p w14:paraId="74427A09" w14:textId="77777777" w:rsidR="00DC1BF5" w:rsidRDefault="00DC1BF5" w:rsidP="00CE4B33">
            <w:pPr>
              <w:jc w:val="both"/>
              <w:rPr>
                <w:sz w:val="20"/>
                <w:szCs w:val="20"/>
              </w:rPr>
            </w:pPr>
          </w:p>
          <w:p w14:paraId="35509B37" w14:textId="77777777" w:rsidR="00DC1BF5" w:rsidRDefault="00DC1BF5" w:rsidP="00CE4B33">
            <w:pPr>
              <w:jc w:val="both"/>
              <w:rPr>
                <w:sz w:val="20"/>
                <w:szCs w:val="20"/>
              </w:rPr>
            </w:pPr>
          </w:p>
          <w:p w14:paraId="705F4ED7" w14:textId="77777777" w:rsidR="00DC1BF5" w:rsidRDefault="00DC1BF5" w:rsidP="00CE4B33">
            <w:pPr>
              <w:jc w:val="both"/>
              <w:rPr>
                <w:sz w:val="20"/>
                <w:szCs w:val="20"/>
              </w:rPr>
            </w:pPr>
          </w:p>
          <w:p w14:paraId="13608159" w14:textId="77777777" w:rsidR="00DC1BF5" w:rsidRDefault="00DC1BF5" w:rsidP="00CE4B33">
            <w:pPr>
              <w:jc w:val="both"/>
              <w:rPr>
                <w:sz w:val="20"/>
                <w:szCs w:val="20"/>
              </w:rPr>
            </w:pPr>
          </w:p>
          <w:p w14:paraId="784EF4E4" w14:textId="77777777" w:rsidR="00DC1BF5" w:rsidRDefault="00DC1BF5" w:rsidP="00CE4B33">
            <w:pPr>
              <w:jc w:val="both"/>
              <w:rPr>
                <w:sz w:val="20"/>
                <w:szCs w:val="20"/>
              </w:rPr>
            </w:pPr>
          </w:p>
          <w:p w14:paraId="0815CC90" w14:textId="77777777" w:rsidR="00DC1BF5" w:rsidRDefault="00DC1BF5" w:rsidP="00CE4B33">
            <w:pPr>
              <w:jc w:val="both"/>
              <w:rPr>
                <w:sz w:val="20"/>
                <w:szCs w:val="20"/>
              </w:rPr>
            </w:pPr>
          </w:p>
          <w:p w14:paraId="47555BFF" w14:textId="77777777" w:rsidR="00DC1BF5" w:rsidRDefault="00DC1BF5" w:rsidP="00CE4B33">
            <w:pPr>
              <w:jc w:val="both"/>
              <w:rPr>
                <w:sz w:val="20"/>
                <w:szCs w:val="20"/>
              </w:rPr>
            </w:pPr>
          </w:p>
          <w:p w14:paraId="30B71B81" w14:textId="77777777" w:rsidR="00DC1BF5" w:rsidRDefault="00DC1BF5" w:rsidP="00CE4B33">
            <w:pPr>
              <w:jc w:val="both"/>
              <w:rPr>
                <w:sz w:val="20"/>
                <w:szCs w:val="20"/>
              </w:rPr>
            </w:pPr>
          </w:p>
          <w:p w14:paraId="7BA703D8" w14:textId="77777777" w:rsidR="00DC1BF5" w:rsidRDefault="00DC1BF5" w:rsidP="00CE4B33">
            <w:pPr>
              <w:jc w:val="both"/>
              <w:rPr>
                <w:sz w:val="20"/>
                <w:szCs w:val="20"/>
              </w:rPr>
            </w:pPr>
          </w:p>
          <w:p w14:paraId="514B6975" w14:textId="77777777" w:rsidR="00DC1BF5" w:rsidRDefault="00DC1BF5" w:rsidP="00CE4B33">
            <w:pPr>
              <w:jc w:val="both"/>
              <w:rPr>
                <w:sz w:val="20"/>
                <w:szCs w:val="20"/>
              </w:rPr>
            </w:pPr>
          </w:p>
          <w:p w14:paraId="55198E3C" w14:textId="77777777" w:rsidR="00DC1BF5" w:rsidRDefault="00DC1BF5" w:rsidP="00CE4B33">
            <w:pPr>
              <w:jc w:val="both"/>
              <w:rPr>
                <w:sz w:val="20"/>
                <w:szCs w:val="20"/>
              </w:rPr>
            </w:pPr>
          </w:p>
          <w:p w14:paraId="507280BE" w14:textId="77777777" w:rsidR="00DC1BF5" w:rsidRDefault="00DC1BF5" w:rsidP="00CE4B33">
            <w:pPr>
              <w:jc w:val="both"/>
              <w:rPr>
                <w:sz w:val="20"/>
                <w:szCs w:val="20"/>
              </w:rPr>
            </w:pPr>
          </w:p>
          <w:p w14:paraId="53C1D6E8" w14:textId="77777777" w:rsidR="00DC1BF5" w:rsidRDefault="00DC1BF5" w:rsidP="00CE4B33">
            <w:pPr>
              <w:jc w:val="both"/>
              <w:rPr>
                <w:sz w:val="20"/>
                <w:szCs w:val="20"/>
              </w:rPr>
            </w:pPr>
          </w:p>
          <w:p w14:paraId="4E5E72F9" w14:textId="77777777" w:rsidR="00DC1BF5" w:rsidRDefault="00DC1BF5" w:rsidP="00CE4B33">
            <w:pPr>
              <w:jc w:val="both"/>
              <w:rPr>
                <w:sz w:val="20"/>
                <w:szCs w:val="20"/>
              </w:rPr>
            </w:pPr>
          </w:p>
          <w:p w14:paraId="186D9B7E" w14:textId="77777777" w:rsidR="00DC1BF5" w:rsidRDefault="00DC1BF5" w:rsidP="00CE4B33">
            <w:pPr>
              <w:jc w:val="both"/>
              <w:rPr>
                <w:sz w:val="20"/>
                <w:szCs w:val="20"/>
              </w:rPr>
            </w:pPr>
          </w:p>
          <w:p w14:paraId="3FF2ECDE" w14:textId="77777777" w:rsidR="00DC1BF5" w:rsidRDefault="00DC1BF5" w:rsidP="00CE4B33">
            <w:pPr>
              <w:jc w:val="both"/>
              <w:rPr>
                <w:sz w:val="20"/>
                <w:szCs w:val="20"/>
              </w:rPr>
            </w:pPr>
          </w:p>
          <w:p w14:paraId="6575CE0C" w14:textId="77777777" w:rsidR="00DC1BF5" w:rsidRDefault="00DC1BF5" w:rsidP="00CE4B33">
            <w:pPr>
              <w:jc w:val="both"/>
              <w:rPr>
                <w:sz w:val="20"/>
                <w:szCs w:val="20"/>
              </w:rPr>
            </w:pPr>
          </w:p>
          <w:p w14:paraId="736E948C" w14:textId="77777777" w:rsidR="00DC1BF5" w:rsidRDefault="00DC1BF5" w:rsidP="00CE4B33">
            <w:pPr>
              <w:jc w:val="both"/>
              <w:rPr>
                <w:sz w:val="20"/>
                <w:szCs w:val="20"/>
              </w:rPr>
            </w:pPr>
          </w:p>
          <w:p w14:paraId="7445B82A" w14:textId="77777777" w:rsidR="00DC1BF5" w:rsidRDefault="00DC1BF5" w:rsidP="00CE4B33">
            <w:pPr>
              <w:jc w:val="both"/>
              <w:rPr>
                <w:sz w:val="20"/>
                <w:szCs w:val="20"/>
              </w:rPr>
            </w:pPr>
          </w:p>
          <w:p w14:paraId="31B72675" w14:textId="77777777" w:rsidR="00DC1BF5" w:rsidRDefault="00DC1BF5" w:rsidP="00CE4B33">
            <w:pPr>
              <w:jc w:val="both"/>
              <w:rPr>
                <w:sz w:val="20"/>
                <w:szCs w:val="20"/>
              </w:rPr>
            </w:pPr>
          </w:p>
          <w:p w14:paraId="5A4B3271" w14:textId="77777777" w:rsidR="00DC1BF5" w:rsidRDefault="00DC1BF5" w:rsidP="00CE4B33">
            <w:pPr>
              <w:jc w:val="both"/>
              <w:rPr>
                <w:sz w:val="20"/>
                <w:szCs w:val="20"/>
              </w:rPr>
            </w:pPr>
          </w:p>
          <w:p w14:paraId="11DAEE06" w14:textId="77777777" w:rsidR="00DC1BF5" w:rsidRDefault="00DC1BF5" w:rsidP="00CE4B33">
            <w:pPr>
              <w:jc w:val="both"/>
              <w:rPr>
                <w:sz w:val="20"/>
                <w:szCs w:val="20"/>
              </w:rPr>
            </w:pPr>
          </w:p>
          <w:p w14:paraId="16EA0EE9" w14:textId="77777777" w:rsidR="00DC1BF5" w:rsidRDefault="00DC1BF5" w:rsidP="00CE4B33">
            <w:pPr>
              <w:jc w:val="both"/>
              <w:rPr>
                <w:sz w:val="20"/>
                <w:szCs w:val="20"/>
              </w:rPr>
            </w:pPr>
          </w:p>
          <w:p w14:paraId="2C4AB2FF" w14:textId="77777777" w:rsidR="00DC1BF5" w:rsidRDefault="00DC1BF5" w:rsidP="00CE4B33">
            <w:pPr>
              <w:jc w:val="both"/>
              <w:rPr>
                <w:sz w:val="20"/>
                <w:szCs w:val="20"/>
              </w:rPr>
            </w:pPr>
          </w:p>
          <w:p w14:paraId="48C1BCE0" w14:textId="77777777" w:rsidR="00DC1BF5" w:rsidRDefault="00DC1BF5" w:rsidP="00CE4B33">
            <w:pPr>
              <w:jc w:val="both"/>
              <w:rPr>
                <w:sz w:val="20"/>
                <w:szCs w:val="20"/>
              </w:rPr>
            </w:pPr>
          </w:p>
          <w:p w14:paraId="4B77A7DA" w14:textId="77777777" w:rsidR="00DC1BF5" w:rsidRDefault="00DC1BF5" w:rsidP="00CE4B33">
            <w:pPr>
              <w:jc w:val="both"/>
              <w:rPr>
                <w:sz w:val="20"/>
                <w:szCs w:val="20"/>
              </w:rPr>
            </w:pPr>
          </w:p>
          <w:p w14:paraId="486F452A" w14:textId="77777777" w:rsidR="00DC1BF5" w:rsidRDefault="00DC1BF5" w:rsidP="00CE4B33">
            <w:pPr>
              <w:jc w:val="both"/>
              <w:rPr>
                <w:sz w:val="20"/>
                <w:szCs w:val="20"/>
              </w:rPr>
            </w:pPr>
          </w:p>
          <w:p w14:paraId="6FBD3678" w14:textId="77777777" w:rsidR="00DC1BF5" w:rsidRDefault="00DC1BF5" w:rsidP="00CE4B33">
            <w:pPr>
              <w:jc w:val="both"/>
              <w:rPr>
                <w:sz w:val="20"/>
                <w:szCs w:val="20"/>
              </w:rPr>
            </w:pPr>
          </w:p>
          <w:p w14:paraId="48DF8E1B" w14:textId="77777777" w:rsidR="00DC1BF5" w:rsidRDefault="00DC1BF5" w:rsidP="00CE4B33">
            <w:pPr>
              <w:jc w:val="both"/>
              <w:rPr>
                <w:sz w:val="20"/>
                <w:szCs w:val="20"/>
              </w:rPr>
            </w:pPr>
          </w:p>
          <w:p w14:paraId="435B8D08" w14:textId="77777777" w:rsidR="00DC1BF5" w:rsidRDefault="00DC1BF5" w:rsidP="00CE4B33">
            <w:pPr>
              <w:jc w:val="both"/>
              <w:rPr>
                <w:sz w:val="20"/>
                <w:szCs w:val="20"/>
              </w:rPr>
            </w:pPr>
          </w:p>
          <w:p w14:paraId="2A3E42F9" w14:textId="77777777" w:rsidR="00DC1BF5" w:rsidRDefault="00DC1BF5" w:rsidP="00CE4B33">
            <w:pPr>
              <w:jc w:val="both"/>
              <w:rPr>
                <w:sz w:val="20"/>
                <w:szCs w:val="20"/>
              </w:rPr>
            </w:pPr>
          </w:p>
          <w:p w14:paraId="319C26D8" w14:textId="77777777" w:rsidR="00DC1BF5" w:rsidRDefault="00DC1BF5" w:rsidP="00CE4B33">
            <w:pPr>
              <w:jc w:val="both"/>
              <w:rPr>
                <w:sz w:val="20"/>
                <w:szCs w:val="20"/>
              </w:rPr>
            </w:pPr>
          </w:p>
          <w:p w14:paraId="4E8B04E2" w14:textId="77777777" w:rsidR="00DC1BF5" w:rsidRDefault="00DC1BF5" w:rsidP="00CE4B33">
            <w:pPr>
              <w:jc w:val="both"/>
              <w:rPr>
                <w:sz w:val="20"/>
                <w:szCs w:val="20"/>
              </w:rPr>
            </w:pPr>
          </w:p>
          <w:p w14:paraId="464738D4" w14:textId="77777777" w:rsidR="00DC1BF5" w:rsidRDefault="00DC1BF5" w:rsidP="00CE4B33">
            <w:pPr>
              <w:jc w:val="both"/>
              <w:rPr>
                <w:sz w:val="20"/>
                <w:szCs w:val="20"/>
              </w:rPr>
            </w:pPr>
          </w:p>
          <w:p w14:paraId="355BF7FB" w14:textId="77777777" w:rsidR="00DC1BF5" w:rsidRDefault="00DC1BF5" w:rsidP="00CE4B33">
            <w:pPr>
              <w:jc w:val="both"/>
              <w:rPr>
                <w:sz w:val="20"/>
                <w:szCs w:val="20"/>
              </w:rPr>
            </w:pPr>
          </w:p>
          <w:p w14:paraId="24451F4B" w14:textId="77777777" w:rsidR="00DC1BF5" w:rsidRDefault="00DC1BF5" w:rsidP="00CE4B33">
            <w:pPr>
              <w:jc w:val="both"/>
              <w:rPr>
                <w:sz w:val="20"/>
                <w:szCs w:val="20"/>
              </w:rPr>
            </w:pPr>
          </w:p>
          <w:p w14:paraId="0ACE4230" w14:textId="77777777" w:rsidR="00DC1BF5" w:rsidRDefault="00DC1BF5" w:rsidP="00CE4B33">
            <w:pPr>
              <w:jc w:val="both"/>
              <w:rPr>
                <w:sz w:val="20"/>
                <w:szCs w:val="20"/>
              </w:rPr>
            </w:pPr>
          </w:p>
          <w:p w14:paraId="25CDD8EC" w14:textId="77777777" w:rsidR="00DC1BF5" w:rsidRDefault="00DC1BF5" w:rsidP="00CE4B33">
            <w:pPr>
              <w:jc w:val="both"/>
              <w:rPr>
                <w:sz w:val="20"/>
                <w:szCs w:val="20"/>
              </w:rPr>
            </w:pPr>
          </w:p>
          <w:p w14:paraId="65079306" w14:textId="77777777" w:rsidR="00DC1BF5" w:rsidRDefault="00DC1BF5" w:rsidP="00CE4B33">
            <w:pPr>
              <w:jc w:val="both"/>
              <w:rPr>
                <w:sz w:val="20"/>
                <w:szCs w:val="20"/>
              </w:rPr>
            </w:pPr>
          </w:p>
          <w:p w14:paraId="6EA03D58" w14:textId="77777777" w:rsidR="00DC1BF5" w:rsidRDefault="00DC1BF5" w:rsidP="00CE4B33">
            <w:pPr>
              <w:jc w:val="both"/>
              <w:rPr>
                <w:sz w:val="20"/>
                <w:szCs w:val="20"/>
              </w:rPr>
            </w:pPr>
          </w:p>
          <w:p w14:paraId="145E55F4" w14:textId="77777777" w:rsidR="00DC1BF5" w:rsidRDefault="00DC1BF5" w:rsidP="00CE4B33">
            <w:pPr>
              <w:jc w:val="both"/>
              <w:rPr>
                <w:sz w:val="20"/>
                <w:szCs w:val="20"/>
              </w:rPr>
            </w:pPr>
          </w:p>
          <w:p w14:paraId="02142439" w14:textId="77777777" w:rsidR="00DC1BF5" w:rsidRDefault="00DC1BF5" w:rsidP="00CE4B33">
            <w:pPr>
              <w:jc w:val="both"/>
              <w:rPr>
                <w:sz w:val="20"/>
                <w:szCs w:val="20"/>
              </w:rPr>
            </w:pPr>
          </w:p>
          <w:p w14:paraId="59BE431F" w14:textId="77777777" w:rsidR="00DC1BF5" w:rsidRDefault="00DC1BF5" w:rsidP="00CE4B33">
            <w:pPr>
              <w:jc w:val="both"/>
              <w:rPr>
                <w:sz w:val="20"/>
                <w:szCs w:val="20"/>
              </w:rPr>
            </w:pPr>
          </w:p>
          <w:p w14:paraId="7321E0BD" w14:textId="77777777" w:rsidR="00DC1BF5" w:rsidRDefault="00DC1BF5" w:rsidP="00CE4B33">
            <w:pPr>
              <w:jc w:val="both"/>
              <w:rPr>
                <w:sz w:val="20"/>
                <w:szCs w:val="20"/>
              </w:rPr>
            </w:pPr>
          </w:p>
          <w:p w14:paraId="75B7B9C1" w14:textId="77777777" w:rsidR="00DC1BF5" w:rsidRDefault="00DC1BF5" w:rsidP="00CE4B33">
            <w:pPr>
              <w:jc w:val="both"/>
              <w:rPr>
                <w:sz w:val="20"/>
                <w:szCs w:val="20"/>
              </w:rPr>
            </w:pPr>
          </w:p>
          <w:p w14:paraId="245E0E23" w14:textId="77777777" w:rsidR="00DC1BF5" w:rsidRDefault="00DC1BF5" w:rsidP="00CE4B33">
            <w:pPr>
              <w:jc w:val="both"/>
              <w:rPr>
                <w:sz w:val="20"/>
                <w:szCs w:val="20"/>
              </w:rPr>
            </w:pPr>
          </w:p>
          <w:p w14:paraId="47511348" w14:textId="77777777" w:rsidR="00DC1BF5" w:rsidRDefault="00DC1BF5" w:rsidP="00CE4B33">
            <w:pPr>
              <w:jc w:val="both"/>
              <w:rPr>
                <w:sz w:val="20"/>
                <w:szCs w:val="20"/>
              </w:rPr>
            </w:pPr>
          </w:p>
          <w:p w14:paraId="0C5D7E56" w14:textId="77777777" w:rsidR="00DC1BF5" w:rsidRDefault="00DC1BF5" w:rsidP="00CE4B33">
            <w:pPr>
              <w:jc w:val="both"/>
              <w:rPr>
                <w:sz w:val="20"/>
                <w:szCs w:val="20"/>
              </w:rPr>
            </w:pPr>
          </w:p>
          <w:p w14:paraId="79C46029" w14:textId="77777777" w:rsidR="00DC1BF5" w:rsidRDefault="00DC1BF5" w:rsidP="00CE4B33">
            <w:pPr>
              <w:jc w:val="both"/>
              <w:rPr>
                <w:sz w:val="20"/>
                <w:szCs w:val="20"/>
              </w:rPr>
            </w:pPr>
          </w:p>
          <w:p w14:paraId="7DAA0A90" w14:textId="77777777" w:rsidR="00DC1BF5" w:rsidRDefault="00DC1BF5" w:rsidP="00CE4B33">
            <w:pPr>
              <w:jc w:val="both"/>
              <w:rPr>
                <w:sz w:val="20"/>
                <w:szCs w:val="20"/>
              </w:rPr>
            </w:pPr>
          </w:p>
          <w:p w14:paraId="7F64384F" w14:textId="77777777" w:rsidR="00DC1BF5" w:rsidRDefault="00DC1BF5" w:rsidP="00CE4B33">
            <w:pPr>
              <w:jc w:val="both"/>
              <w:rPr>
                <w:sz w:val="20"/>
                <w:szCs w:val="20"/>
              </w:rPr>
            </w:pPr>
          </w:p>
          <w:p w14:paraId="42D13499" w14:textId="77777777" w:rsidR="00DC1BF5" w:rsidRDefault="00DC1BF5" w:rsidP="00CE4B33">
            <w:pPr>
              <w:jc w:val="both"/>
              <w:rPr>
                <w:sz w:val="20"/>
                <w:szCs w:val="20"/>
              </w:rPr>
            </w:pPr>
          </w:p>
          <w:p w14:paraId="6EDB9BD5" w14:textId="77777777" w:rsidR="00DC1BF5" w:rsidRDefault="00DC1BF5" w:rsidP="00CE4B33">
            <w:pPr>
              <w:jc w:val="both"/>
              <w:rPr>
                <w:sz w:val="20"/>
                <w:szCs w:val="20"/>
              </w:rPr>
            </w:pPr>
          </w:p>
          <w:p w14:paraId="79F63ACE" w14:textId="77777777" w:rsidR="00DC1BF5" w:rsidRDefault="00DC1BF5" w:rsidP="00CE4B33">
            <w:pPr>
              <w:jc w:val="both"/>
              <w:rPr>
                <w:sz w:val="20"/>
                <w:szCs w:val="20"/>
              </w:rPr>
            </w:pPr>
          </w:p>
          <w:p w14:paraId="763AD78F" w14:textId="77777777" w:rsidR="00DC1BF5" w:rsidRDefault="00DC1BF5" w:rsidP="00CE4B33">
            <w:pPr>
              <w:jc w:val="both"/>
              <w:rPr>
                <w:sz w:val="20"/>
                <w:szCs w:val="20"/>
              </w:rPr>
            </w:pPr>
          </w:p>
          <w:p w14:paraId="4A6C8A5A" w14:textId="77777777" w:rsidR="00DC1BF5" w:rsidRDefault="00DC1BF5" w:rsidP="00CE4B33">
            <w:pPr>
              <w:jc w:val="both"/>
              <w:rPr>
                <w:sz w:val="20"/>
                <w:szCs w:val="20"/>
              </w:rPr>
            </w:pPr>
          </w:p>
          <w:p w14:paraId="41046CD9" w14:textId="77777777" w:rsidR="00DC1BF5" w:rsidRDefault="00DC1BF5" w:rsidP="00CE4B33">
            <w:pPr>
              <w:jc w:val="both"/>
              <w:rPr>
                <w:sz w:val="20"/>
                <w:szCs w:val="20"/>
              </w:rPr>
            </w:pPr>
          </w:p>
          <w:p w14:paraId="61D0859D" w14:textId="77777777" w:rsidR="00DC1BF5" w:rsidRDefault="00DC1BF5" w:rsidP="00CE4B33">
            <w:pPr>
              <w:jc w:val="both"/>
              <w:rPr>
                <w:sz w:val="20"/>
                <w:szCs w:val="20"/>
              </w:rPr>
            </w:pPr>
          </w:p>
          <w:p w14:paraId="17A2CE80" w14:textId="77777777" w:rsidR="00DC1BF5" w:rsidRDefault="00DC1BF5" w:rsidP="00CE4B33">
            <w:pPr>
              <w:jc w:val="both"/>
              <w:rPr>
                <w:sz w:val="20"/>
                <w:szCs w:val="20"/>
              </w:rPr>
            </w:pPr>
          </w:p>
          <w:p w14:paraId="5BD8BEA5" w14:textId="77777777" w:rsidR="00DC1BF5" w:rsidRDefault="00DC1BF5" w:rsidP="00CE4B33">
            <w:pPr>
              <w:jc w:val="both"/>
              <w:rPr>
                <w:sz w:val="20"/>
                <w:szCs w:val="20"/>
              </w:rPr>
            </w:pPr>
          </w:p>
          <w:p w14:paraId="2651B0F7" w14:textId="6D7622BC" w:rsidR="00221F69" w:rsidRPr="000114F1" w:rsidRDefault="00221F69" w:rsidP="000D1C53">
            <w:pPr>
              <w:jc w:val="both"/>
              <w:rPr>
                <w:b/>
                <w:bCs/>
                <w:color w:val="000000" w:themeColor="text1"/>
                <w:sz w:val="20"/>
                <w:szCs w:val="20"/>
              </w:rPr>
            </w:pPr>
          </w:p>
        </w:tc>
      </w:tr>
      <w:tr w:rsidR="00447A38" w:rsidRPr="000114F1" w14:paraId="49324E71" w14:textId="77777777" w:rsidTr="00447A38">
        <w:trPr>
          <w:gridAfter w:val="1"/>
          <w:wAfter w:w="12" w:type="dxa"/>
          <w:trHeight w:val="556"/>
        </w:trPr>
        <w:tc>
          <w:tcPr>
            <w:tcW w:w="675" w:type="dxa"/>
          </w:tcPr>
          <w:p w14:paraId="1624629B" w14:textId="77777777" w:rsidR="00447A38" w:rsidRPr="000114F1" w:rsidRDefault="00EF729D" w:rsidP="00EF729D">
            <w:pPr>
              <w:ind w:left="360" w:hanging="218"/>
              <w:jc w:val="center"/>
              <w:rPr>
                <w:sz w:val="20"/>
                <w:szCs w:val="20"/>
              </w:rPr>
            </w:pPr>
            <w:r w:rsidRPr="000114F1">
              <w:rPr>
                <w:sz w:val="20"/>
                <w:szCs w:val="20"/>
              </w:rPr>
              <w:lastRenderedPageBreak/>
              <w:t>4.</w:t>
            </w:r>
          </w:p>
        </w:tc>
        <w:tc>
          <w:tcPr>
            <w:tcW w:w="1418" w:type="dxa"/>
          </w:tcPr>
          <w:p w14:paraId="0CE787DD" w14:textId="77777777" w:rsidR="00447A38" w:rsidRPr="000114F1" w:rsidRDefault="00447A38" w:rsidP="00447A38">
            <w:pPr>
              <w:jc w:val="center"/>
              <w:rPr>
                <w:bCs/>
                <w:sz w:val="20"/>
                <w:szCs w:val="20"/>
              </w:rPr>
            </w:pPr>
            <w:r w:rsidRPr="000114F1">
              <w:rPr>
                <w:bCs/>
                <w:sz w:val="20"/>
                <w:szCs w:val="20"/>
              </w:rPr>
              <w:t>Приложение 4</w:t>
            </w:r>
          </w:p>
        </w:tc>
        <w:tc>
          <w:tcPr>
            <w:tcW w:w="5103" w:type="dxa"/>
          </w:tcPr>
          <w:p w14:paraId="6B441A11" w14:textId="77777777" w:rsidR="00AD57F5" w:rsidRPr="000114F1" w:rsidRDefault="00AD57F5" w:rsidP="00AD57F5">
            <w:pPr>
              <w:ind w:left="2281"/>
              <w:jc w:val="center"/>
              <w:rPr>
                <w:bCs/>
                <w:sz w:val="20"/>
                <w:szCs w:val="20"/>
              </w:rPr>
            </w:pPr>
            <w:r w:rsidRPr="000114F1">
              <w:rPr>
                <w:bCs/>
                <w:sz w:val="20"/>
                <w:szCs w:val="20"/>
              </w:rPr>
              <w:t>Приложение 4</w:t>
            </w:r>
            <w:r w:rsidRPr="000114F1">
              <w:rPr>
                <w:bCs/>
                <w:sz w:val="20"/>
                <w:szCs w:val="20"/>
              </w:rPr>
              <w:br/>
              <w:t>к приказу Министра финансов</w:t>
            </w:r>
            <w:r w:rsidRPr="000114F1">
              <w:rPr>
                <w:bCs/>
                <w:sz w:val="20"/>
                <w:szCs w:val="20"/>
              </w:rPr>
              <w:br/>
              <w:t>Республики Казахстан</w:t>
            </w:r>
            <w:r w:rsidRPr="000114F1">
              <w:rPr>
                <w:bCs/>
                <w:sz w:val="20"/>
                <w:szCs w:val="20"/>
              </w:rPr>
              <w:br/>
              <w:t>от 29 декабря 2018 года № 1127</w:t>
            </w:r>
          </w:p>
          <w:p w14:paraId="111AF896" w14:textId="77777777" w:rsidR="00447A38" w:rsidRPr="000114F1" w:rsidRDefault="00447A38" w:rsidP="00447A38">
            <w:pPr>
              <w:ind w:left="2281"/>
              <w:jc w:val="center"/>
              <w:rPr>
                <w:bCs/>
                <w:sz w:val="20"/>
                <w:szCs w:val="20"/>
              </w:rPr>
            </w:pPr>
          </w:p>
          <w:p w14:paraId="52BF3ABA" w14:textId="77777777" w:rsidR="00447A38" w:rsidRPr="000114F1" w:rsidRDefault="00447A38" w:rsidP="00447A38">
            <w:pPr>
              <w:pStyle w:val="3"/>
              <w:spacing w:before="0" w:beforeAutospacing="0" w:after="0" w:afterAutospacing="0"/>
              <w:jc w:val="center"/>
              <w:rPr>
                <w:b w:val="0"/>
                <w:bCs w:val="0"/>
                <w:sz w:val="20"/>
                <w:szCs w:val="20"/>
                <w:lang w:val="ru-RU"/>
              </w:rPr>
            </w:pPr>
            <w:r w:rsidRPr="000114F1">
              <w:rPr>
                <w:b w:val="0"/>
                <w:bCs w:val="0"/>
                <w:sz w:val="20"/>
                <w:szCs w:val="20"/>
                <w:lang w:val="ru-RU"/>
              </w:rPr>
              <w:t>Перечень товаров, работ, услуг, по которым государственные закупки осуществляется единым организатором государственных закупок района области, города областного значения, района в городе областного значения*</w:t>
            </w:r>
          </w:p>
          <w:p w14:paraId="0D3CE02B" w14:textId="77777777" w:rsidR="00447A38" w:rsidRPr="000114F1" w:rsidRDefault="00447A38" w:rsidP="00447A38">
            <w:pPr>
              <w:pStyle w:val="3"/>
              <w:spacing w:before="0" w:beforeAutospacing="0" w:after="0" w:afterAutospacing="0"/>
              <w:jc w:val="center"/>
              <w:rPr>
                <w:b w:val="0"/>
                <w:bCs w:val="0"/>
                <w:sz w:val="20"/>
                <w:szCs w:val="20"/>
                <w:lang w:val="ru-RU"/>
              </w:rPr>
            </w:pPr>
          </w:p>
          <w:tbl>
            <w:tblPr>
              <w:tblStyle w:val="a4"/>
              <w:tblW w:w="9744" w:type="dxa"/>
              <w:tblLayout w:type="fixed"/>
              <w:tblLook w:val="04A0" w:firstRow="1" w:lastRow="0" w:firstColumn="1" w:lastColumn="0" w:noHBand="0" w:noVBand="1"/>
            </w:tblPr>
            <w:tblGrid>
              <w:gridCol w:w="2436"/>
              <w:gridCol w:w="2436"/>
              <w:gridCol w:w="2436"/>
              <w:gridCol w:w="2436"/>
            </w:tblGrid>
            <w:tr w:rsidR="00AD57F5" w:rsidRPr="000114F1" w14:paraId="3C6504F8" w14:textId="77777777" w:rsidTr="00AD57F5">
              <w:tc>
                <w:tcPr>
                  <w:tcW w:w="2436" w:type="dxa"/>
                </w:tcPr>
                <w:p w14:paraId="088C95ED" w14:textId="1DB1BF37" w:rsidR="00AD57F5" w:rsidRPr="000114F1" w:rsidRDefault="00AD57F5" w:rsidP="00C85E7B">
                  <w:pPr>
                    <w:pStyle w:val="3"/>
                    <w:framePr w:hSpace="180" w:wrap="around" w:vAnchor="text" w:hAnchor="text" w:x="-527" w:y="1"/>
                    <w:spacing w:before="0" w:beforeAutospacing="0" w:after="0" w:afterAutospacing="0"/>
                    <w:jc w:val="center"/>
                    <w:rPr>
                      <w:b w:val="0"/>
                      <w:bCs w:val="0"/>
                      <w:sz w:val="20"/>
                      <w:szCs w:val="20"/>
                      <w:lang w:val="ru-RU"/>
                    </w:rPr>
                  </w:pPr>
                  <w:r w:rsidRPr="000114F1">
                    <w:rPr>
                      <w:b w:val="0"/>
                      <w:color w:val="000000" w:themeColor="text1"/>
                      <w:sz w:val="20"/>
                      <w:szCs w:val="20"/>
                    </w:rPr>
                    <w:t>№ п/п</w:t>
                  </w:r>
                </w:p>
              </w:tc>
              <w:tc>
                <w:tcPr>
                  <w:tcW w:w="2436" w:type="dxa"/>
                </w:tcPr>
                <w:p w14:paraId="14605EF2" w14:textId="470171D4" w:rsidR="00AD57F5" w:rsidRPr="000114F1" w:rsidRDefault="00AD57F5" w:rsidP="00C85E7B">
                  <w:pPr>
                    <w:pStyle w:val="3"/>
                    <w:framePr w:hSpace="180" w:wrap="around" w:vAnchor="text" w:hAnchor="text" w:x="-527" w:y="1"/>
                    <w:spacing w:before="0" w:beforeAutospacing="0" w:after="0" w:afterAutospacing="0"/>
                    <w:jc w:val="center"/>
                    <w:rPr>
                      <w:b w:val="0"/>
                      <w:bCs w:val="0"/>
                      <w:sz w:val="20"/>
                      <w:szCs w:val="20"/>
                      <w:lang w:val="ru-RU"/>
                    </w:rPr>
                  </w:pPr>
                  <w:r w:rsidRPr="000114F1">
                    <w:rPr>
                      <w:b w:val="0"/>
                      <w:color w:val="000000" w:themeColor="text1"/>
                      <w:sz w:val="20"/>
                      <w:szCs w:val="20"/>
                    </w:rPr>
                    <w:t>Наименование</w:t>
                  </w:r>
                </w:p>
              </w:tc>
              <w:tc>
                <w:tcPr>
                  <w:tcW w:w="2436" w:type="dxa"/>
                </w:tcPr>
                <w:p w14:paraId="737088FE" w14:textId="53DAB633" w:rsidR="00AD57F5" w:rsidRPr="000114F1" w:rsidRDefault="00AD57F5" w:rsidP="00C85E7B">
                  <w:pPr>
                    <w:pStyle w:val="3"/>
                    <w:framePr w:hSpace="180" w:wrap="around" w:vAnchor="text" w:hAnchor="text" w:x="-527" w:y="1"/>
                    <w:spacing w:before="0" w:beforeAutospacing="0" w:after="0" w:afterAutospacing="0"/>
                    <w:jc w:val="center"/>
                    <w:rPr>
                      <w:b w:val="0"/>
                      <w:bCs w:val="0"/>
                      <w:sz w:val="20"/>
                      <w:szCs w:val="20"/>
                      <w:lang w:val="ru-RU"/>
                    </w:rPr>
                  </w:pPr>
                </w:p>
              </w:tc>
              <w:tc>
                <w:tcPr>
                  <w:tcW w:w="2436" w:type="dxa"/>
                </w:tcPr>
                <w:p w14:paraId="3F445B08" w14:textId="2EA8E979" w:rsidR="00AD57F5" w:rsidRPr="000114F1" w:rsidRDefault="00AD57F5" w:rsidP="00C85E7B">
                  <w:pPr>
                    <w:pStyle w:val="3"/>
                    <w:framePr w:hSpace="180" w:wrap="around" w:vAnchor="text" w:hAnchor="text" w:x="-527" w:y="1"/>
                    <w:spacing w:before="0" w:beforeAutospacing="0" w:after="0" w:afterAutospacing="0"/>
                    <w:jc w:val="center"/>
                    <w:rPr>
                      <w:b w:val="0"/>
                      <w:bCs w:val="0"/>
                      <w:sz w:val="20"/>
                      <w:szCs w:val="20"/>
                      <w:lang w:val="ru-RU"/>
                    </w:rPr>
                  </w:pPr>
                </w:p>
              </w:tc>
            </w:tr>
            <w:tr w:rsidR="00AD57F5" w:rsidRPr="000114F1" w14:paraId="69A1C0B0" w14:textId="77777777" w:rsidTr="00AD57F5">
              <w:tc>
                <w:tcPr>
                  <w:tcW w:w="2436" w:type="dxa"/>
                </w:tcPr>
                <w:p w14:paraId="08ECC800" w14:textId="1D78AB7C"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r w:rsidRPr="000114F1">
                    <w:rPr>
                      <w:b w:val="0"/>
                      <w:color w:val="000000" w:themeColor="text1"/>
                      <w:sz w:val="20"/>
                      <w:szCs w:val="20"/>
                    </w:rPr>
                    <w:t>1</w:t>
                  </w:r>
                </w:p>
              </w:tc>
              <w:tc>
                <w:tcPr>
                  <w:tcW w:w="2436" w:type="dxa"/>
                </w:tcPr>
                <w:p w14:paraId="7EC16FB4" w14:textId="395762E1"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r w:rsidRPr="000114F1">
                    <w:rPr>
                      <w:b w:val="0"/>
                      <w:color w:val="000000" w:themeColor="text1"/>
                      <w:sz w:val="20"/>
                      <w:szCs w:val="20"/>
                    </w:rPr>
                    <w:t>Товары:</w:t>
                  </w:r>
                </w:p>
              </w:tc>
              <w:tc>
                <w:tcPr>
                  <w:tcW w:w="2436" w:type="dxa"/>
                </w:tcPr>
                <w:p w14:paraId="0A7C6761" w14:textId="50272615"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p>
              </w:tc>
              <w:tc>
                <w:tcPr>
                  <w:tcW w:w="2436" w:type="dxa"/>
                </w:tcPr>
                <w:p w14:paraId="61969A13" w14:textId="3CF37C8A"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p>
              </w:tc>
            </w:tr>
            <w:tr w:rsidR="00AD57F5" w:rsidRPr="000114F1" w14:paraId="2DD4BF18" w14:textId="77777777" w:rsidTr="00AD57F5">
              <w:tc>
                <w:tcPr>
                  <w:tcW w:w="2436" w:type="dxa"/>
                </w:tcPr>
                <w:p w14:paraId="0C782025" w14:textId="6879195E"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themeColor="text1"/>
                      <w:sz w:val="20"/>
                      <w:szCs w:val="20"/>
                    </w:rPr>
                    <w:t>1.1</w:t>
                  </w:r>
                </w:p>
              </w:tc>
              <w:tc>
                <w:tcPr>
                  <w:tcW w:w="2436" w:type="dxa"/>
                </w:tcPr>
                <w:p w14:paraId="7775EBBA" w14:textId="08CF1DDE"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sz w:val="20"/>
                      <w:szCs w:val="20"/>
                      <w:lang w:val="kk-KZ"/>
                    </w:rPr>
                    <w:t>т</w:t>
                  </w:r>
                  <w:r w:rsidRPr="000114F1">
                    <w:rPr>
                      <w:b w:val="0"/>
                      <w:color w:val="000000"/>
                      <w:sz w:val="20"/>
                      <w:szCs w:val="20"/>
                    </w:rPr>
                    <w:t xml:space="preserve">овары, сумма </w:t>
                  </w:r>
                  <w:r w:rsidRPr="000114F1">
                    <w:rPr>
                      <w:b w:val="0"/>
                      <w:color w:val="000000"/>
                      <w:sz w:val="20"/>
                      <w:szCs w:val="20"/>
                      <w:lang w:val="kk-KZ"/>
                    </w:rPr>
                    <w:t xml:space="preserve">лота </w:t>
                  </w:r>
                  <w:r w:rsidRPr="000114F1">
                    <w:rPr>
                      <w:b w:val="0"/>
                      <w:color w:val="000000"/>
                      <w:sz w:val="20"/>
                      <w:szCs w:val="20"/>
                    </w:rPr>
                    <w:t>выделенной на проведение конкурса/аукциона</w:t>
                  </w:r>
                  <w:r w:rsidRPr="000114F1">
                    <w:rPr>
                      <w:b w:val="0"/>
                      <w:color w:val="000000"/>
                      <w:sz w:val="20"/>
                      <w:szCs w:val="20"/>
                      <w:lang w:val="kk-KZ"/>
                    </w:rPr>
                    <w:t xml:space="preserve"> </w:t>
                  </w:r>
                  <w:r w:rsidRPr="000114F1">
                    <w:rPr>
                      <w:b w:val="0"/>
                      <w:sz w:val="20"/>
                      <w:szCs w:val="20"/>
                    </w:rPr>
                    <w:t>которых</w:t>
                  </w:r>
                  <w:r w:rsidRPr="000114F1">
                    <w:rPr>
                      <w:b w:val="0"/>
                      <w:color w:val="000000"/>
                      <w:sz w:val="20"/>
                      <w:szCs w:val="20"/>
                    </w:rPr>
                    <w:t xml:space="preserve"> </w:t>
                  </w:r>
                  <w:r w:rsidRPr="000114F1">
                    <w:rPr>
                      <w:b w:val="0"/>
                      <w:sz w:val="20"/>
                      <w:szCs w:val="20"/>
                    </w:rPr>
                    <w:t>не</w:t>
                  </w:r>
                  <w:r w:rsidRPr="000114F1">
                    <w:rPr>
                      <w:b w:val="0"/>
                      <w:color w:val="000000" w:themeColor="text1"/>
                      <w:sz w:val="20"/>
                      <w:szCs w:val="20"/>
                    </w:rPr>
                    <w:t xml:space="preserve"> превышает </w:t>
                  </w:r>
                  <w:r w:rsidRPr="000114F1">
                    <w:rPr>
                      <w:b w:val="0"/>
                      <w:color w:val="000000"/>
                      <w:sz w:val="20"/>
                      <w:szCs w:val="20"/>
                      <w:lang w:val="kk-KZ"/>
                    </w:rPr>
                    <w:t>сорок</w:t>
                  </w:r>
                  <w:r w:rsidRPr="000114F1">
                    <w:rPr>
                      <w:b w:val="0"/>
                      <w:color w:val="000000"/>
                      <w:sz w:val="20"/>
                      <w:szCs w:val="20"/>
                    </w:rPr>
                    <w:t>тысячекратного месячного расчетного показателя, установленного на соответствующий финансовый год законом о республиканском бюджете</w:t>
                  </w:r>
                </w:p>
              </w:tc>
              <w:tc>
                <w:tcPr>
                  <w:tcW w:w="2436" w:type="dxa"/>
                </w:tcPr>
                <w:p w14:paraId="7D6A0E74" w14:textId="5DE74613"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c>
                <w:tcPr>
                  <w:tcW w:w="2436" w:type="dxa"/>
                </w:tcPr>
                <w:p w14:paraId="68B97545" w14:textId="11FA4AF1"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r>
            <w:tr w:rsidR="00AD57F5" w:rsidRPr="000114F1" w14:paraId="61F10316" w14:textId="77777777" w:rsidTr="00AD57F5">
              <w:tc>
                <w:tcPr>
                  <w:tcW w:w="2436" w:type="dxa"/>
                </w:tcPr>
                <w:p w14:paraId="3851CDC4" w14:textId="0CB984A6"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themeColor="text1"/>
                      <w:sz w:val="20"/>
                      <w:szCs w:val="20"/>
                    </w:rPr>
                    <w:t>2</w:t>
                  </w:r>
                </w:p>
              </w:tc>
              <w:tc>
                <w:tcPr>
                  <w:tcW w:w="2436" w:type="dxa"/>
                </w:tcPr>
                <w:p w14:paraId="354FA0BD" w14:textId="44229438"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themeColor="text1"/>
                      <w:sz w:val="20"/>
                      <w:szCs w:val="20"/>
                    </w:rPr>
                    <w:t>Работы:</w:t>
                  </w:r>
                </w:p>
              </w:tc>
              <w:tc>
                <w:tcPr>
                  <w:tcW w:w="2436" w:type="dxa"/>
                </w:tcPr>
                <w:p w14:paraId="1E21F60D" w14:textId="01E138EF"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c>
                <w:tcPr>
                  <w:tcW w:w="2436" w:type="dxa"/>
                </w:tcPr>
                <w:p w14:paraId="17E90852" w14:textId="59CA44A0"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r>
            <w:tr w:rsidR="00AD57F5" w:rsidRPr="000114F1" w14:paraId="3AAF86B4" w14:textId="77777777" w:rsidTr="00AD57F5">
              <w:tc>
                <w:tcPr>
                  <w:tcW w:w="2436" w:type="dxa"/>
                </w:tcPr>
                <w:p w14:paraId="16F76211" w14:textId="7D9CFFDB"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r w:rsidRPr="000114F1">
                    <w:rPr>
                      <w:b w:val="0"/>
                      <w:color w:val="000000" w:themeColor="text1"/>
                      <w:sz w:val="20"/>
                      <w:szCs w:val="20"/>
                    </w:rPr>
                    <w:t>2.1</w:t>
                  </w:r>
                </w:p>
              </w:tc>
              <w:tc>
                <w:tcPr>
                  <w:tcW w:w="2436" w:type="dxa"/>
                </w:tcPr>
                <w:p w14:paraId="2B79EB69" w14:textId="0B107AC2"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r w:rsidRPr="000114F1">
                    <w:rPr>
                      <w:b w:val="0"/>
                      <w:color w:val="000000" w:themeColor="text1"/>
                      <w:sz w:val="20"/>
                      <w:szCs w:val="20"/>
                      <w:lang w:val="kk-KZ"/>
                    </w:rPr>
                    <w:t>р</w:t>
                  </w:r>
                  <w:r w:rsidRPr="000114F1">
                    <w:rPr>
                      <w:b w:val="0"/>
                      <w:color w:val="000000" w:themeColor="text1"/>
                      <w:sz w:val="20"/>
                      <w:szCs w:val="20"/>
                    </w:rPr>
                    <w:t xml:space="preserve">аботы (за исключением работ, предусмотренных в пунктах 2.2 и 2.3), </w:t>
                  </w:r>
                  <w:r w:rsidRPr="000114F1">
                    <w:rPr>
                      <w:b w:val="0"/>
                      <w:color w:val="000000"/>
                      <w:sz w:val="20"/>
                      <w:szCs w:val="20"/>
                    </w:rPr>
                    <w:t xml:space="preserve">сумма </w:t>
                  </w:r>
                  <w:r w:rsidRPr="000114F1">
                    <w:rPr>
                      <w:b w:val="0"/>
                      <w:color w:val="000000"/>
                      <w:sz w:val="20"/>
                      <w:szCs w:val="20"/>
                      <w:lang w:val="kk-KZ"/>
                    </w:rPr>
                    <w:t xml:space="preserve">лота </w:t>
                  </w:r>
                  <w:r w:rsidRPr="000114F1">
                    <w:rPr>
                      <w:b w:val="0"/>
                      <w:color w:val="000000"/>
                      <w:sz w:val="20"/>
                      <w:szCs w:val="20"/>
                    </w:rPr>
                    <w:t xml:space="preserve">выделенной на проведение конкурса </w:t>
                  </w:r>
                  <w:r w:rsidRPr="000114F1">
                    <w:rPr>
                      <w:b w:val="0"/>
                      <w:sz w:val="20"/>
                      <w:szCs w:val="20"/>
                    </w:rPr>
                    <w:t>которых не</w:t>
                  </w:r>
                  <w:r w:rsidRPr="000114F1">
                    <w:rPr>
                      <w:b w:val="0"/>
                      <w:color w:val="000000" w:themeColor="text1"/>
                      <w:sz w:val="20"/>
                      <w:szCs w:val="20"/>
                    </w:rPr>
                    <w:t xml:space="preserve"> превышает </w:t>
                  </w:r>
                  <w:r w:rsidRPr="000114F1">
                    <w:rPr>
                      <w:b w:val="0"/>
                      <w:color w:val="000000"/>
                      <w:sz w:val="20"/>
                      <w:szCs w:val="20"/>
                      <w:lang w:val="kk-KZ"/>
                    </w:rPr>
                    <w:t>сорок</w:t>
                  </w:r>
                  <w:r w:rsidRPr="000114F1">
                    <w:rPr>
                      <w:b w:val="0"/>
                      <w:color w:val="000000"/>
                      <w:sz w:val="20"/>
                      <w:szCs w:val="20"/>
                    </w:rPr>
                    <w:t xml:space="preserve">тысячекратного месячного расчетного показателя, установленного на соответствующий финансовый год законом </w:t>
                  </w:r>
                  <w:r w:rsidRPr="000114F1">
                    <w:rPr>
                      <w:b w:val="0"/>
                      <w:color w:val="000000"/>
                      <w:sz w:val="20"/>
                      <w:szCs w:val="20"/>
                    </w:rPr>
                    <w:lastRenderedPageBreak/>
                    <w:t>о республиканском бюджете</w:t>
                  </w:r>
                </w:p>
              </w:tc>
              <w:tc>
                <w:tcPr>
                  <w:tcW w:w="2436" w:type="dxa"/>
                </w:tcPr>
                <w:p w14:paraId="76103FE6" w14:textId="4AD6368B"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p>
              </w:tc>
              <w:tc>
                <w:tcPr>
                  <w:tcW w:w="2436" w:type="dxa"/>
                </w:tcPr>
                <w:p w14:paraId="687063BF" w14:textId="7E6F25D5"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r>
            <w:tr w:rsidR="00AD57F5" w:rsidRPr="000114F1" w14:paraId="2083B9A4" w14:textId="77777777" w:rsidTr="00AD57F5">
              <w:tc>
                <w:tcPr>
                  <w:tcW w:w="2436" w:type="dxa"/>
                </w:tcPr>
                <w:p w14:paraId="2BF9C415" w14:textId="1242243E"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themeColor="text1"/>
                      <w:sz w:val="20"/>
                      <w:szCs w:val="20"/>
                    </w:rPr>
                    <w:t>2.2</w:t>
                  </w:r>
                </w:p>
              </w:tc>
              <w:tc>
                <w:tcPr>
                  <w:tcW w:w="2436" w:type="dxa"/>
                </w:tcPr>
                <w:p w14:paraId="27E43412" w14:textId="0E75281B"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themeColor="text1"/>
                      <w:sz w:val="20"/>
                      <w:szCs w:val="20"/>
                      <w:lang w:val="kk-KZ"/>
                    </w:rPr>
                    <w:t>р</w:t>
                  </w:r>
                  <w:r w:rsidRPr="000114F1">
                    <w:rPr>
                      <w:b w:val="0"/>
                      <w:color w:val="000000" w:themeColor="text1"/>
                      <w:sz w:val="20"/>
                      <w:szCs w:val="20"/>
                    </w:rPr>
                    <w:t xml:space="preserve">азработка проектно-сметной документации и (или) технико-экономического обоснования, </w:t>
                  </w:r>
                  <w:r w:rsidRPr="000114F1">
                    <w:rPr>
                      <w:b w:val="0"/>
                      <w:color w:val="000000"/>
                      <w:sz w:val="20"/>
                      <w:szCs w:val="20"/>
                    </w:rPr>
                    <w:t xml:space="preserve">сумма </w:t>
                  </w:r>
                  <w:r w:rsidRPr="000114F1">
                    <w:rPr>
                      <w:b w:val="0"/>
                      <w:color w:val="000000"/>
                      <w:sz w:val="20"/>
                      <w:szCs w:val="20"/>
                      <w:lang w:val="kk-KZ"/>
                    </w:rPr>
                    <w:t xml:space="preserve">лота </w:t>
                  </w:r>
                  <w:r w:rsidRPr="000114F1">
                    <w:rPr>
                      <w:b w:val="0"/>
                      <w:color w:val="000000"/>
                      <w:sz w:val="20"/>
                      <w:szCs w:val="20"/>
                    </w:rPr>
                    <w:t xml:space="preserve">выделенной на проведение конкурса </w:t>
                  </w:r>
                  <w:r w:rsidRPr="000114F1">
                    <w:rPr>
                      <w:b w:val="0"/>
                      <w:sz w:val="20"/>
                      <w:szCs w:val="20"/>
                    </w:rPr>
                    <w:t>которых не</w:t>
                  </w:r>
                  <w:r w:rsidRPr="000114F1">
                    <w:rPr>
                      <w:b w:val="0"/>
                      <w:color w:val="000000" w:themeColor="text1"/>
                      <w:sz w:val="20"/>
                      <w:szCs w:val="20"/>
                    </w:rPr>
                    <w:t xml:space="preserve"> превышает </w:t>
                  </w:r>
                  <w:r w:rsidRPr="000114F1">
                    <w:rPr>
                      <w:b w:val="0"/>
                      <w:color w:val="000000" w:themeColor="text1"/>
                      <w:sz w:val="20"/>
                      <w:szCs w:val="20"/>
                      <w:lang w:val="kk-KZ"/>
                    </w:rPr>
                    <w:t>четыре</w:t>
                  </w:r>
                  <w:r w:rsidRPr="000114F1">
                    <w:rPr>
                      <w:b w:val="0"/>
                      <w:color w:val="000000" w:themeColor="text1"/>
                      <w:sz w:val="20"/>
                      <w:szCs w:val="20"/>
                    </w:rPr>
                    <w:t>тысячекратн</w:t>
                  </w:r>
                  <w:r w:rsidRPr="000114F1">
                    <w:rPr>
                      <w:b w:val="0"/>
                      <w:color w:val="000000"/>
                      <w:sz w:val="20"/>
                      <w:szCs w:val="20"/>
                    </w:rPr>
                    <w:t>ого месячного расчетного показателя, установленного на соответствующий финансовый год законом о республиканском бюджете</w:t>
                  </w:r>
                </w:p>
              </w:tc>
              <w:tc>
                <w:tcPr>
                  <w:tcW w:w="2436" w:type="dxa"/>
                </w:tcPr>
                <w:p w14:paraId="7ACF8BF1" w14:textId="7F48EEB0"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c>
                <w:tcPr>
                  <w:tcW w:w="2436" w:type="dxa"/>
                </w:tcPr>
                <w:p w14:paraId="0738939E" w14:textId="110BB2FC"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r>
            <w:tr w:rsidR="00AD57F5" w:rsidRPr="000114F1" w14:paraId="37E39C86" w14:textId="77777777" w:rsidTr="00AD57F5">
              <w:tc>
                <w:tcPr>
                  <w:tcW w:w="2436" w:type="dxa"/>
                </w:tcPr>
                <w:p w14:paraId="52BBDD38" w14:textId="3F905585"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themeColor="text1"/>
                      <w:sz w:val="20"/>
                      <w:szCs w:val="20"/>
                      <w:lang w:val="kk-KZ"/>
                    </w:rPr>
                    <w:t>2.3</w:t>
                  </w:r>
                </w:p>
              </w:tc>
              <w:tc>
                <w:tcPr>
                  <w:tcW w:w="2436" w:type="dxa"/>
                </w:tcPr>
                <w:p w14:paraId="0C227EA5" w14:textId="1F2DB49F"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themeColor="text1"/>
                      <w:sz w:val="20"/>
                      <w:szCs w:val="20"/>
                      <w:lang w:val="kk-KZ"/>
                    </w:rPr>
                    <w:t>с</w:t>
                  </w:r>
                  <w:r w:rsidRPr="000114F1">
                    <w:rPr>
                      <w:b w:val="0"/>
                      <w:color w:val="000000" w:themeColor="text1"/>
                      <w:sz w:val="20"/>
                      <w:szCs w:val="20"/>
                    </w:rPr>
                    <w:t>редний и текущий ремонты автомобильных дорог районного значения, улиц населенных пунктов и их содержание</w:t>
                  </w:r>
                </w:p>
              </w:tc>
              <w:tc>
                <w:tcPr>
                  <w:tcW w:w="2436" w:type="dxa"/>
                </w:tcPr>
                <w:p w14:paraId="7875869E" w14:textId="78AE533A"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c>
                <w:tcPr>
                  <w:tcW w:w="2436" w:type="dxa"/>
                </w:tcPr>
                <w:p w14:paraId="4FBA4486" w14:textId="507FA87E"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r>
            <w:tr w:rsidR="00AD57F5" w:rsidRPr="000114F1" w14:paraId="6C5D3FF9" w14:textId="77777777" w:rsidTr="00AD57F5">
              <w:tc>
                <w:tcPr>
                  <w:tcW w:w="2436" w:type="dxa"/>
                </w:tcPr>
                <w:p w14:paraId="06743C3F" w14:textId="3777016B"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themeColor="text1"/>
                      <w:sz w:val="20"/>
                      <w:szCs w:val="20"/>
                      <w:lang w:val="kk-KZ"/>
                    </w:rPr>
                    <w:t>3</w:t>
                  </w:r>
                </w:p>
              </w:tc>
              <w:tc>
                <w:tcPr>
                  <w:tcW w:w="2436" w:type="dxa"/>
                </w:tcPr>
                <w:p w14:paraId="3437E067" w14:textId="6B7E2E8D"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themeColor="text1"/>
                      <w:sz w:val="20"/>
                      <w:szCs w:val="20"/>
                    </w:rPr>
                    <w:t>Услуги:</w:t>
                  </w:r>
                </w:p>
              </w:tc>
              <w:tc>
                <w:tcPr>
                  <w:tcW w:w="2436" w:type="dxa"/>
                </w:tcPr>
                <w:p w14:paraId="31F8A456" w14:textId="2261367E"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c>
                <w:tcPr>
                  <w:tcW w:w="2436" w:type="dxa"/>
                </w:tcPr>
                <w:p w14:paraId="2AC5410C" w14:textId="77820643"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r>
            <w:tr w:rsidR="00AD57F5" w:rsidRPr="000114F1" w14:paraId="09B9CAC0" w14:textId="77777777" w:rsidTr="00AD57F5">
              <w:tc>
                <w:tcPr>
                  <w:tcW w:w="2436" w:type="dxa"/>
                </w:tcPr>
                <w:p w14:paraId="0801D430" w14:textId="62CCB867"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r w:rsidRPr="000114F1">
                    <w:rPr>
                      <w:b w:val="0"/>
                      <w:color w:val="000000" w:themeColor="text1"/>
                      <w:sz w:val="20"/>
                      <w:szCs w:val="20"/>
                    </w:rPr>
                    <w:t>3.1</w:t>
                  </w:r>
                </w:p>
              </w:tc>
              <w:tc>
                <w:tcPr>
                  <w:tcW w:w="2436" w:type="dxa"/>
                </w:tcPr>
                <w:p w14:paraId="4935DA3A" w14:textId="62CB37E2"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r w:rsidRPr="000114F1">
                    <w:rPr>
                      <w:b w:val="0"/>
                      <w:color w:val="000000" w:themeColor="text1"/>
                      <w:sz w:val="20"/>
                      <w:szCs w:val="20"/>
                      <w:lang w:val="kk-KZ"/>
                    </w:rPr>
                    <w:t>у</w:t>
                  </w:r>
                  <w:r w:rsidRPr="000114F1">
                    <w:rPr>
                      <w:b w:val="0"/>
                      <w:color w:val="000000" w:themeColor="text1"/>
                      <w:sz w:val="20"/>
                      <w:szCs w:val="20"/>
                    </w:rPr>
                    <w:t xml:space="preserve">слуги (за исключением услуг, предусмотренных в пункте 3.2), </w:t>
                  </w:r>
                  <w:r w:rsidRPr="000114F1">
                    <w:rPr>
                      <w:b w:val="0"/>
                      <w:color w:val="000000"/>
                      <w:sz w:val="20"/>
                      <w:szCs w:val="20"/>
                    </w:rPr>
                    <w:t xml:space="preserve">сумма </w:t>
                  </w:r>
                  <w:r w:rsidRPr="000114F1">
                    <w:rPr>
                      <w:b w:val="0"/>
                      <w:color w:val="000000"/>
                      <w:sz w:val="20"/>
                      <w:szCs w:val="20"/>
                      <w:lang w:val="kk-KZ"/>
                    </w:rPr>
                    <w:t xml:space="preserve">лота </w:t>
                  </w:r>
                  <w:r w:rsidRPr="000114F1">
                    <w:rPr>
                      <w:b w:val="0"/>
                      <w:color w:val="000000"/>
                      <w:sz w:val="20"/>
                      <w:szCs w:val="20"/>
                    </w:rPr>
                    <w:t xml:space="preserve">выделенной на проведение конкурса </w:t>
                  </w:r>
                  <w:r w:rsidRPr="000114F1">
                    <w:rPr>
                      <w:b w:val="0"/>
                      <w:color w:val="000000" w:themeColor="text1"/>
                      <w:sz w:val="20"/>
                      <w:szCs w:val="20"/>
                    </w:rPr>
                    <w:t xml:space="preserve">которых не превышает </w:t>
                  </w:r>
                  <w:r w:rsidRPr="000114F1">
                    <w:rPr>
                      <w:b w:val="0"/>
                      <w:color w:val="000000"/>
                      <w:sz w:val="20"/>
                      <w:szCs w:val="20"/>
                      <w:lang w:val="kk-KZ"/>
                    </w:rPr>
                    <w:t>сорок</w:t>
                  </w:r>
                  <w:r w:rsidRPr="000114F1">
                    <w:rPr>
                      <w:b w:val="0"/>
                      <w:color w:val="000000"/>
                      <w:sz w:val="20"/>
                      <w:szCs w:val="20"/>
                    </w:rPr>
                    <w:t>тысячекратного месячного расчетного показателя, установленного на соответствующий финансовый год законом о республиканском бюджете</w:t>
                  </w:r>
                </w:p>
              </w:tc>
              <w:tc>
                <w:tcPr>
                  <w:tcW w:w="2436" w:type="dxa"/>
                </w:tcPr>
                <w:p w14:paraId="506C32C2" w14:textId="5EA8AD00"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p>
              </w:tc>
              <w:tc>
                <w:tcPr>
                  <w:tcW w:w="2436" w:type="dxa"/>
                </w:tcPr>
                <w:p w14:paraId="61E42DB1" w14:textId="2C58949F"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r>
            <w:tr w:rsidR="00AD57F5" w:rsidRPr="000114F1" w14:paraId="6F2B98F3" w14:textId="77777777" w:rsidTr="00AD57F5">
              <w:tc>
                <w:tcPr>
                  <w:tcW w:w="2436" w:type="dxa"/>
                </w:tcPr>
                <w:p w14:paraId="08CA1C09" w14:textId="292BCB98"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r w:rsidRPr="000114F1">
                    <w:rPr>
                      <w:b w:val="0"/>
                      <w:color w:val="000000" w:themeColor="text1"/>
                      <w:sz w:val="20"/>
                      <w:szCs w:val="20"/>
                    </w:rPr>
                    <w:t>3.2</w:t>
                  </w:r>
                </w:p>
              </w:tc>
              <w:tc>
                <w:tcPr>
                  <w:tcW w:w="2436" w:type="dxa"/>
                </w:tcPr>
                <w:p w14:paraId="4CA2306E" w14:textId="102E4EAD"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r w:rsidRPr="000114F1">
                    <w:rPr>
                      <w:b w:val="0"/>
                      <w:color w:val="000000" w:themeColor="text1"/>
                      <w:sz w:val="20"/>
                      <w:szCs w:val="20"/>
                      <w:lang w:val="kk-KZ"/>
                    </w:rPr>
                    <w:t>и</w:t>
                  </w:r>
                  <w:r w:rsidRPr="000114F1">
                    <w:rPr>
                      <w:b w:val="0"/>
                      <w:color w:val="000000" w:themeColor="text1"/>
                      <w:sz w:val="20"/>
                      <w:szCs w:val="20"/>
                    </w:rPr>
                    <w:t xml:space="preserve">нжиниринговые услуги </w:t>
                  </w:r>
                  <w:r w:rsidRPr="000114F1">
                    <w:rPr>
                      <w:b w:val="0"/>
                      <w:color w:val="000000" w:themeColor="text1"/>
                      <w:sz w:val="20"/>
                      <w:szCs w:val="20"/>
                    </w:rPr>
                    <w:lastRenderedPageBreak/>
                    <w:t>(услуги по техническому надзору и управлению проектами)</w:t>
                  </w:r>
                  <w:r w:rsidRPr="000114F1">
                    <w:rPr>
                      <w:b w:val="0"/>
                      <w:color w:val="000000" w:themeColor="text1"/>
                      <w:sz w:val="20"/>
                      <w:szCs w:val="20"/>
                      <w:lang w:val="kk-KZ"/>
                    </w:rPr>
                    <w:t xml:space="preserve"> по работам, государственные закупки по которым осуществляются в соответствии с пунктами 2.1 и 2.3 настоящего Перечня </w:t>
                  </w:r>
                </w:p>
              </w:tc>
              <w:tc>
                <w:tcPr>
                  <w:tcW w:w="2436" w:type="dxa"/>
                </w:tcPr>
                <w:p w14:paraId="37A3ED5C" w14:textId="3201C407"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p>
              </w:tc>
              <w:tc>
                <w:tcPr>
                  <w:tcW w:w="2436" w:type="dxa"/>
                </w:tcPr>
                <w:p w14:paraId="26D5B272" w14:textId="07E7414F"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r>
          </w:tbl>
          <w:p w14:paraId="7697A4CD" w14:textId="77777777" w:rsidR="00447A38" w:rsidRPr="000114F1" w:rsidRDefault="00447A38" w:rsidP="00447A38">
            <w:pPr>
              <w:pStyle w:val="3"/>
              <w:spacing w:before="0" w:beforeAutospacing="0" w:after="0" w:afterAutospacing="0"/>
              <w:jc w:val="center"/>
              <w:rPr>
                <w:b w:val="0"/>
                <w:bCs w:val="0"/>
                <w:sz w:val="20"/>
                <w:szCs w:val="20"/>
                <w:lang w:val="ru-RU"/>
              </w:rPr>
            </w:pPr>
          </w:p>
          <w:p w14:paraId="3AD5688B" w14:textId="77777777" w:rsidR="00AD57F5" w:rsidRPr="000114F1" w:rsidRDefault="00AD57F5" w:rsidP="00AD57F5">
            <w:pPr>
              <w:pStyle w:val="a9"/>
              <w:spacing w:before="0" w:beforeAutospacing="0" w:after="0" w:afterAutospacing="0"/>
              <w:jc w:val="both"/>
              <w:rPr>
                <w:sz w:val="20"/>
                <w:szCs w:val="20"/>
              </w:rPr>
            </w:pPr>
            <w:r w:rsidRPr="000114F1">
              <w:rPr>
                <w:sz w:val="20"/>
                <w:szCs w:val="20"/>
              </w:rPr>
              <w:t>Примечание:</w:t>
            </w:r>
          </w:p>
          <w:p w14:paraId="2818761D" w14:textId="77777777" w:rsidR="00AD57F5" w:rsidRPr="000114F1" w:rsidRDefault="00AD57F5" w:rsidP="00AD57F5">
            <w:pPr>
              <w:pStyle w:val="a9"/>
              <w:spacing w:before="0" w:beforeAutospacing="0" w:after="0" w:afterAutospacing="0"/>
              <w:ind w:firstLine="709"/>
              <w:jc w:val="both"/>
              <w:rPr>
                <w:color w:val="000000"/>
                <w:sz w:val="20"/>
                <w:szCs w:val="20"/>
              </w:rPr>
            </w:pPr>
            <w:r w:rsidRPr="000114F1">
              <w:rPr>
                <w:sz w:val="20"/>
                <w:szCs w:val="20"/>
              </w:rPr>
              <w:t xml:space="preserve">* </w:t>
            </w:r>
            <w:r w:rsidRPr="000114F1">
              <w:rPr>
                <w:color w:val="000000"/>
                <w:sz w:val="20"/>
                <w:szCs w:val="20"/>
                <w:lang w:val="kk-KZ"/>
              </w:rPr>
              <w:t>О</w:t>
            </w:r>
            <w:r w:rsidRPr="000114F1">
              <w:rPr>
                <w:color w:val="000000"/>
                <w:sz w:val="20"/>
                <w:szCs w:val="20"/>
              </w:rPr>
              <w:t xml:space="preserve">рганизация и проведение государственных закупок товаров, работ и услуг, указанных </w:t>
            </w:r>
            <w:r w:rsidRPr="000114F1">
              <w:rPr>
                <w:color w:val="000000"/>
                <w:sz w:val="20"/>
                <w:szCs w:val="20"/>
                <w:lang w:val="kk-KZ"/>
              </w:rPr>
              <w:t xml:space="preserve">в настоящем </w:t>
            </w:r>
            <w:r w:rsidRPr="000114F1">
              <w:rPr>
                <w:color w:val="000000"/>
                <w:sz w:val="20"/>
                <w:szCs w:val="20"/>
              </w:rPr>
              <w:t>Перечне, осуществляется едиными организаторами государственных закупок для заказчиков, подведомственных соответствующему акимату района области, города областного значения, района в городе областного значения, (в том числе районные коммунальные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p>
          <w:p w14:paraId="4D77F34D" w14:textId="77777777" w:rsidR="00AD57F5" w:rsidRPr="000114F1" w:rsidRDefault="00AD57F5" w:rsidP="00AD57F5">
            <w:pPr>
              <w:pStyle w:val="a9"/>
              <w:spacing w:before="0" w:beforeAutospacing="0" w:after="0" w:afterAutospacing="0"/>
              <w:ind w:firstLine="709"/>
              <w:jc w:val="both"/>
              <w:rPr>
                <w:sz w:val="20"/>
                <w:szCs w:val="20"/>
              </w:rPr>
            </w:pPr>
            <w:r w:rsidRPr="000114F1">
              <w:rPr>
                <w:sz w:val="20"/>
                <w:szCs w:val="20"/>
                <w:lang w:val="kk-KZ"/>
              </w:rPr>
              <w:t>О</w:t>
            </w:r>
            <w:r w:rsidRPr="000114F1">
              <w:rPr>
                <w:sz w:val="20"/>
                <w:szCs w:val="20"/>
              </w:rPr>
              <w:t xml:space="preserve">рганизация и проведение государственных закупок товаров, работ, услуг, указанных в пунктах 1.1, 2.1, 2.2 и 3.1 </w:t>
            </w:r>
            <w:r w:rsidRPr="000114F1">
              <w:rPr>
                <w:sz w:val="20"/>
                <w:szCs w:val="20"/>
                <w:lang w:val="kk-KZ"/>
              </w:rPr>
              <w:t xml:space="preserve">настоящего </w:t>
            </w:r>
            <w:r w:rsidRPr="000114F1">
              <w:rPr>
                <w:sz w:val="20"/>
                <w:szCs w:val="20"/>
              </w:rPr>
              <w:t>Перечня</w:t>
            </w:r>
            <w:r w:rsidRPr="000114F1">
              <w:rPr>
                <w:sz w:val="20"/>
                <w:szCs w:val="20"/>
                <w:lang w:val="kk-KZ"/>
              </w:rPr>
              <w:t xml:space="preserve"> </w:t>
            </w:r>
            <w:r w:rsidRPr="000114F1">
              <w:rPr>
                <w:sz w:val="20"/>
                <w:szCs w:val="20"/>
              </w:rPr>
              <w:t xml:space="preserve">осуществляются едиными организаторами государственных закупок для </w:t>
            </w:r>
            <w:r w:rsidRPr="000114F1">
              <w:rPr>
                <w:sz w:val="20"/>
                <w:szCs w:val="20"/>
                <w:lang w:val="kk-KZ"/>
              </w:rPr>
              <w:t>отделов образования районов области, городов областного значения и их подведомственных организаций и учреждений</w:t>
            </w:r>
            <w:r w:rsidRPr="000114F1">
              <w:rPr>
                <w:color w:val="000000"/>
                <w:sz w:val="20"/>
                <w:szCs w:val="20"/>
              </w:rPr>
              <w:t>;</w:t>
            </w:r>
          </w:p>
          <w:p w14:paraId="0DBDB6BB" w14:textId="77777777" w:rsidR="00AD57F5" w:rsidRPr="000114F1" w:rsidRDefault="00AD57F5" w:rsidP="00AD57F5">
            <w:pPr>
              <w:pStyle w:val="a9"/>
              <w:spacing w:before="0" w:beforeAutospacing="0" w:after="0" w:afterAutospacing="0"/>
              <w:ind w:firstLine="709"/>
              <w:jc w:val="both"/>
              <w:rPr>
                <w:sz w:val="20"/>
                <w:szCs w:val="20"/>
              </w:rPr>
            </w:pPr>
            <w:r w:rsidRPr="000114F1">
              <w:rPr>
                <w:sz w:val="20"/>
                <w:szCs w:val="20"/>
                <w:lang w:val="kk-KZ"/>
              </w:rPr>
              <w:t>Е</w:t>
            </w:r>
            <w:r w:rsidRPr="000114F1">
              <w:rPr>
                <w:sz w:val="20"/>
                <w:szCs w:val="20"/>
              </w:rPr>
              <w:t xml:space="preserve">диный организатор государственных закупок осуществляет централизованные государственные закупки по заявкам заказчиков на приобретение товаров, работ, услуг, не включенных в </w:t>
            </w:r>
            <w:r w:rsidRPr="000114F1">
              <w:rPr>
                <w:sz w:val="20"/>
                <w:szCs w:val="20"/>
                <w:lang w:val="kk-KZ"/>
              </w:rPr>
              <w:t>настоящий П</w:t>
            </w:r>
            <w:r w:rsidRPr="000114F1">
              <w:rPr>
                <w:sz w:val="20"/>
                <w:szCs w:val="20"/>
              </w:rPr>
              <w:t>еречень путем создания совместных с заказчиком конкурсных комиссий (аукционных комиссий), при условии согласия единого организатора государственных закупок с проведением таких государственных закупок;</w:t>
            </w:r>
          </w:p>
          <w:p w14:paraId="617D783A" w14:textId="4217CAAC" w:rsidR="00447A38" w:rsidRPr="000114F1" w:rsidRDefault="00AD57F5" w:rsidP="00AD57F5">
            <w:pPr>
              <w:pStyle w:val="a9"/>
              <w:spacing w:before="0" w:beforeAutospacing="0" w:after="0" w:afterAutospacing="0"/>
              <w:ind w:firstLine="453"/>
              <w:jc w:val="both"/>
              <w:rPr>
                <w:b/>
                <w:bCs/>
                <w:sz w:val="20"/>
                <w:szCs w:val="20"/>
                <w:lang w:val="ru-RU"/>
              </w:rPr>
            </w:pPr>
            <w:r w:rsidRPr="000114F1">
              <w:rPr>
                <w:color w:val="000000" w:themeColor="text1"/>
                <w:sz w:val="20"/>
                <w:szCs w:val="20"/>
                <w:lang w:val="kk-KZ"/>
              </w:rPr>
              <w:t>О</w:t>
            </w:r>
            <w:r w:rsidRPr="000114F1">
              <w:rPr>
                <w:color w:val="000000" w:themeColor="text1"/>
                <w:sz w:val="20"/>
                <w:szCs w:val="20"/>
              </w:rPr>
              <w:t xml:space="preserve">рганизация и проведение государственных закупок по </w:t>
            </w:r>
            <w:r w:rsidRPr="000114F1">
              <w:rPr>
                <w:color w:val="000000" w:themeColor="text1"/>
                <w:sz w:val="20"/>
                <w:szCs w:val="20"/>
                <w:lang w:val="kk-KZ"/>
              </w:rPr>
              <w:t>настоящему П</w:t>
            </w:r>
            <w:r w:rsidRPr="000114F1">
              <w:rPr>
                <w:color w:val="000000" w:themeColor="text1"/>
                <w:sz w:val="20"/>
                <w:szCs w:val="20"/>
              </w:rPr>
              <w:t>еречню</w:t>
            </w:r>
            <w:r w:rsidRPr="000114F1">
              <w:rPr>
                <w:color w:val="000000" w:themeColor="text1"/>
                <w:sz w:val="20"/>
                <w:szCs w:val="20"/>
                <w:lang w:val="kk-KZ"/>
              </w:rPr>
              <w:t xml:space="preserve"> </w:t>
            </w:r>
            <w:r w:rsidRPr="000114F1">
              <w:rPr>
                <w:color w:val="000000" w:themeColor="text1"/>
                <w:sz w:val="20"/>
                <w:szCs w:val="20"/>
              </w:rPr>
              <w:t xml:space="preserve">распространяется на государственные закупки товаров, работ и услуг, </w:t>
            </w:r>
            <w:r w:rsidRPr="000114F1">
              <w:rPr>
                <w:color w:val="000000" w:themeColor="text1"/>
                <w:sz w:val="20"/>
                <w:szCs w:val="20"/>
              </w:rPr>
              <w:lastRenderedPageBreak/>
              <w:t>проводимые посредством электронных государственных закупок, за исключением государственных закупок</w:t>
            </w:r>
            <w:r w:rsidRPr="000114F1">
              <w:rPr>
                <w:color w:val="000000" w:themeColor="text1"/>
                <w:sz w:val="20"/>
                <w:szCs w:val="20"/>
                <w:lang w:val="kk-KZ"/>
              </w:rPr>
              <w:t xml:space="preserve"> услуг</w:t>
            </w:r>
            <w:r w:rsidRPr="000114F1">
              <w:rPr>
                <w:color w:val="000000" w:themeColor="text1"/>
                <w:sz w:val="20"/>
                <w:szCs w:val="20"/>
              </w:rPr>
              <w:t>, предусмотренных государственным социальным заказом</w:t>
            </w:r>
            <w:r w:rsidRPr="000114F1">
              <w:rPr>
                <w:color w:val="000000" w:themeColor="text1"/>
                <w:sz w:val="20"/>
                <w:szCs w:val="20"/>
                <w:lang w:val="kk-KZ"/>
              </w:rPr>
              <w:t xml:space="preserve"> и закупок </w:t>
            </w:r>
            <w:r w:rsidRPr="000114F1">
              <w:rPr>
                <w:color w:val="000000" w:themeColor="text1"/>
                <w:sz w:val="20"/>
                <w:szCs w:val="20"/>
              </w:rPr>
              <w:t>жилища, принадлежащего на праве частной собственности физическому лицу,</w:t>
            </w:r>
            <w:r w:rsidRPr="000114F1">
              <w:rPr>
                <w:color w:val="000000" w:themeColor="text1"/>
                <w:sz w:val="20"/>
                <w:szCs w:val="20"/>
                <w:lang w:val="kk-KZ"/>
              </w:rPr>
              <w:t xml:space="preserve"> </w:t>
            </w:r>
            <w:r w:rsidRPr="000114F1">
              <w:rPr>
                <w:color w:val="000000" w:themeColor="text1"/>
                <w:sz w:val="20"/>
                <w:szCs w:val="20"/>
              </w:rPr>
              <w:t>не являющемуся субъектом предпринимательской деятельности</w:t>
            </w:r>
            <w:r w:rsidRPr="000114F1">
              <w:rPr>
                <w:color w:val="000000"/>
                <w:sz w:val="20"/>
                <w:szCs w:val="20"/>
                <w:lang w:val="kk-KZ"/>
              </w:rPr>
              <w:t>.</w:t>
            </w:r>
          </w:p>
        </w:tc>
        <w:tc>
          <w:tcPr>
            <w:tcW w:w="4961" w:type="dxa"/>
          </w:tcPr>
          <w:p w14:paraId="5AB6C084" w14:textId="0C2952D0" w:rsidR="00447A38" w:rsidRPr="000114F1" w:rsidRDefault="00E32C06" w:rsidP="00E32C06">
            <w:pPr>
              <w:ind w:left="2281"/>
              <w:jc w:val="center"/>
              <w:rPr>
                <w:bCs/>
                <w:sz w:val="20"/>
                <w:szCs w:val="20"/>
              </w:rPr>
            </w:pPr>
            <w:bookmarkStart w:id="13" w:name="_Hlk94014794"/>
            <w:r w:rsidRPr="000114F1">
              <w:rPr>
                <w:bCs/>
                <w:sz w:val="20"/>
                <w:szCs w:val="20"/>
              </w:rPr>
              <w:lastRenderedPageBreak/>
              <w:t>Приложение 4</w:t>
            </w:r>
            <w:r w:rsidRPr="000114F1">
              <w:rPr>
                <w:bCs/>
                <w:sz w:val="20"/>
                <w:szCs w:val="20"/>
              </w:rPr>
              <w:br/>
              <w:t>к приказу Министра финансов</w:t>
            </w:r>
            <w:r w:rsidRPr="000114F1">
              <w:rPr>
                <w:bCs/>
                <w:sz w:val="20"/>
                <w:szCs w:val="20"/>
              </w:rPr>
              <w:br/>
              <w:t>Республики Казахстан</w:t>
            </w:r>
            <w:r w:rsidRPr="000114F1">
              <w:rPr>
                <w:bCs/>
                <w:sz w:val="20"/>
                <w:szCs w:val="20"/>
              </w:rPr>
              <w:br/>
              <w:t>от 29 декабря 2018 года № 1127</w:t>
            </w:r>
            <w:bookmarkEnd w:id="13"/>
          </w:p>
          <w:p w14:paraId="285AAD3C" w14:textId="77777777" w:rsidR="00E32C06" w:rsidRPr="000114F1" w:rsidRDefault="00E32C06" w:rsidP="00E32C06">
            <w:pPr>
              <w:ind w:left="2281"/>
              <w:jc w:val="center"/>
              <w:rPr>
                <w:sz w:val="20"/>
                <w:szCs w:val="20"/>
              </w:rPr>
            </w:pPr>
          </w:p>
          <w:p w14:paraId="3004664A" w14:textId="2099A952" w:rsidR="00447A38" w:rsidRPr="000114F1" w:rsidRDefault="00447A38" w:rsidP="00447A38">
            <w:pPr>
              <w:pStyle w:val="3"/>
              <w:spacing w:before="0" w:beforeAutospacing="0" w:after="0" w:afterAutospacing="0"/>
              <w:jc w:val="center"/>
              <w:rPr>
                <w:b w:val="0"/>
                <w:bCs w:val="0"/>
                <w:sz w:val="20"/>
                <w:szCs w:val="20"/>
                <w:lang w:val="ru-RU"/>
              </w:rPr>
            </w:pPr>
            <w:r w:rsidRPr="000114F1">
              <w:rPr>
                <w:b w:val="0"/>
                <w:bCs w:val="0"/>
                <w:sz w:val="20"/>
                <w:szCs w:val="20"/>
                <w:lang w:val="ru-RU"/>
              </w:rPr>
              <w:t>Перечень товаров, работ, услуг, по которым гос</w:t>
            </w:r>
            <w:r w:rsidR="00C85E7B">
              <w:rPr>
                <w:b w:val="0"/>
                <w:bCs w:val="0"/>
                <w:sz w:val="20"/>
                <w:szCs w:val="20"/>
                <w:lang w:val="ru-RU"/>
              </w:rPr>
              <w:t>ударственные закупки осуществляю</w:t>
            </w:r>
            <w:r w:rsidRPr="000114F1">
              <w:rPr>
                <w:b w:val="0"/>
                <w:bCs w:val="0"/>
                <w:sz w:val="20"/>
                <w:szCs w:val="20"/>
                <w:lang w:val="ru-RU"/>
              </w:rPr>
              <w:t>тся единым организатором государственных закупок района области, города областного значения, района в городе областного значения*</w:t>
            </w:r>
          </w:p>
          <w:p w14:paraId="33D4F2A9" w14:textId="77777777" w:rsidR="00447A38" w:rsidRPr="000114F1" w:rsidRDefault="00447A38" w:rsidP="00447A38">
            <w:pPr>
              <w:ind w:left="2281"/>
              <w:jc w:val="center"/>
              <w:rPr>
                <w:sz w:val="20"/>
                <w:szCs w:val="20"/>
              </w:rPr>
            </w:pPr>
          </w:p>
          <w:tbl>
            <w:tblPr>
              <w:tblStyle w:val="a4"/>
              <w:tblW w:w="9460" w:type="dxa"/>
              <w:tblInd w:w="1" w:type="dxa"/>
              <w:tblLayout w:type="fixed"/>
              <w:tblLook w:val="04A0" w:firstRow="1" w:lastRow="0" w:firstColumn="1" w:lastColumn="0" w:noHBand="0" w:noVBand="1"/>
            </w:tblPr>
            <w:tblGrid>
              <w:gridCol w:w="2365"/>
              <w:gridCol w:w="2365"/>
              <w:gridCol w:w="2365"/>
              <w:gridCol w:w="2365"/>
            </w:tblGrid>
            <w:tr w:rsidR="00AD57F5" w:rsidRPr="000114F1" w14:paraId="4BD34C91" w14:textId="77777777" w:rsidTr="00AD57F5">
              <w:tc>
                <w:tcPr>
                  <w:tcW w:w="2365" w:type="dxa"/>
                </w:tcPr>
                <w:p w14:paraId="668E50AD" w14:textId="3EBEEE56" w:rsidR="00AD57F5" w:rsidRPr="000114F1" w:rsidRDefault="00AD57F5" w:rsidP="00C85E7B">
                  <w:pPr>
                    <w:pStyle w:val="3"/>
                    <w:framePr w:hSpace="180" w:wrap="around" w:vAnchor="text" w:hAnchor="text" w:x="-527" w:y="1"/>
                    <w:spacing w:before="0" w:beforeAutospacing="0" w:after="0" w:afterAutospacing="0"/>
                    <w:jc w:val="center"/>
                    <w:rPr>
                      <w:b w:val="0"/>
                      <w:bCs w:val="0"/>
                      <w:sz w:val="20"/>
                      <w:szCs w:val="20"/>
                      <w:lang w:val="ru-RU"/>
                    </w:rPr>
                  </w:pPr>
                  <w:r w:rsidRPr="000114F1">
                    <w:rPr>
                      <w:b w:val="0"/>
                      <w:color w:val="000000" w:themeColor="text1"/>
                      <w:sz w:val="20"/>
                      <w:szCs w:val="20"/>
                    </w:rPr>
                    <w:t>№ п/п</w:t>
                  </w:r>
                </w:p>
              </w:tc>
              <w:tc>
                <w:tcPr>
                  <w:tcW w:w="2365" w:type="dxa"/>
                </w:tcPr>
                <w:p w14:paraId="7CB9EEA9" w14:textId="3DCA3913" w:rsidR="00AD57F5" w:rsidRPr="000114F1" w:rsidRDefault="00AD57F5" w:rsidP="00C85E7B">
                  <w:pPr>
                    <w:pStyle w:val="3"/>
                    <w:framePr w:hSpace="180" w:wrap="around" w:vAnchor="text" w:hAnchor="text" w:x="-527" w:y="1"/>
                    <w:spacing w:before="0" w:beforeAutospacing="0" w:after="0" w:afterAutospacing="0"/>
                    <w:jc w:val="center"/>
                    <w:rPr>
                      <w:b w:val="0"/>
                      <w:bCs w:val="0"/>
                      <w:sz w:val="20"/>
                      <w:szCs w:val="20"/>
                      <w:lang w:val="ru-RU"/>
                    </w:rPr>
                  </w:pPr>
                  <w:r w:rsidRPr="000114F1">
                    <w:rPr>
                      <w:b w:val="0"/>
                      <w:color w:val="000000" w:themeColor="text1"/>
                      <w:sz w:val="20"/>
                      <w:szCs w:val="20"/>
                    </w:rPr>
                    <w:t>Наименование</w:t>
                  </w:r>
                </w:p>
              </w:tc>
              <w:tc>
                <w:tcPr>
                  <w:tcW w:w="2365" w:type="dxa"/>
                </w:tcPr>
                <w:p w14:paraId="0B6E05B4" w14:textId="47DC3948" w:rsidR="00AD57F5" w:rsidRPr="000114F1" w:rsidRDefault="00AD57F5" w:rsidP="00C85E7B">
                  <w:pPr>
                    <w:pStyle w:val="3"/>
                    <w:framePr w:hSpace="180" w:wrap="around" w:vAnchor="text" w:hAnchor="text" w:x="-527" w:y="1"/>
                    <w:spacing w:before="0" w:beforeAutospacing="0" w:after="0" w:afterAutospacing="0"/>
                    <w:jc w:val="center"/>
                    <w:rPr>
                      <w:b w:val="0"/>
                      <w:bCs w:val="0"/>
                      <w:sz w:val="20"/>
                      <w:szCs w:val="20"/>
                      <w:lang w:val="ru-RU"/>
                    </w:rPr>
                  </w:pPr>
                  <w:bookmarkStart w:id="14" w:name="_Hlk94014910"/>
                </w:p>
              </w:tc>
              <w:tc>
                <w:tcPr>
                  <w:tcW w:w="2365" w:type="dxa"/>
                </w:tcPr>
                <w:p w14:paraId="16DD88BC" w14:textId="7D7AB9B0" w:rsidR="00AD57F5" w:rsidRPr="000114F1" w:rsidRDefault="00AD57F5" w:rsidP="00C85E7B">
                  <w:pPr>
                    <w:pStyle w:val="3"/>
                    <w:framePr w:hSpace="180" w:wrap="around" w:vAnchor="text" w:hAnchor="text" w:x="-527" w:y="1"/>
                    <w:spacing w:before="0" w:beforeAutospacing="0" w:after="0" w:afterAutospacing="0"/>
                    <w:jc w:val="center"/>
                    <w:rPr>
                      <w:b w:val="0"/>
                      <w:bCs w:val="0"/>
                      <w:sz w:val="20"/>
                      <w:szCs w:val="20"/>
                      <w:lang w:val="ru-RU"/>
                    </w:rPr>
                  </w:pPr>
                </w:p>
              </w:tc>
            </w:tr>
            <w:tr w:rsidR="00AD57F5" w:rsidRPr="000114F1" w14:paraId="24A65F72" w14:textId="77777777" w:rsidTr="00AD57F5">
              <w:tc>
                <w:tcPr>
                  <w:tcW w:w="2365" w:type="dxa"/>
                </w:tcPr>
                <w:p w14:paraId="6C926A39" w14:textId="11FC73F5"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r w:rsidRPr="000114F1">
                    <w:rPr>
                      <w:b w:val="0"/>
                      <w:color w:val="000000" w:themeColor="text1"/>
                      <w:sz w:val="20"/>
                      <w:szCs w:val="20"/>
                    </w:rPr>
                    <w:t>1</w:t>
                  </w:r>
                </w:p>
              </w:tc>
              <w:tc>
                <w:tcPr>
                  <w:tcW w:w="2365" w:type="dxa"/>
                </w:tcPr>
                <w:p w14:paraId="4801EDAA" w14:textId="1CF9409E"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r w:rsidRPr="000114F1">
                    <w:rPr>
                      <w:b w:val="0"/>
                      <w:color w:val="000000" w:themeColor="text1"/>
                      <w:sz w:val="20"/>
                      <w:szCs w:val="20"/>
                    </w:rPr>
                    <w:t>Товары:</w:t>
                  </w:r>
                </w:p>
              </w:tc>
              <w:tc>
                <w:tcPr>
                  <w:tcW w:w="2365" w:type="dxa"/>
                </w:tcPr>
                <w:p w14:paraId="042D4054" w14:textId="0405C63B"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p>
              </w:tc>
              <w:tc>
                <w:tcPr>
                  <w:tcW w:w="2365" w:type="dxa"/>
                </w:tcPr>
                <w:p w14:paraId="57098E56" w14:textId="76B8C172"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p>
              </w:tc>
            </w:tr>
            <w:tr w:rsidR="00AD57F5" w:rsidRPr="000114F1" w14:paraId="2AF8BFC1" w14:textId="77777777" w:rsidTr="00AD57F5">
              <w:tc>
                <w:tcPr>
                  <w:tcW w:w="2365" w:type="dxa"/>
                </w:tcPr>
                <w:p w14:paraId="7122F826" w14:textId="2130B33C"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r w:rsidRPr="000114F1">
                    <w:rPr>
                      <w:b w:val="0"/>
                      <w:color w:val="000000" w:themeColor="text1"/>
                      <w:sz w:val="20"/>
                      <w:szCs w:val="20"/>
                    </w:rPr>
                    <w:t>1.1</w:t>
                  </w:r>
                </w:p>
              </w:tc>
              <w:tc>
                <w:tcPr>
                  <w:tcW w:w="2365" w:type="dxa"/>
                </w:tcPr>
                <w:p w14:paraId="6596B360" w14:textId="6458C35C"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r w:rsidRPr="000114F1">
                    <w:rPr>
                      <w:b w:val="0"/>
                      <w:color w:val="000000"/>
                      <w:sz w:val="20"/>
                      <w:szCs w:val="20"/>
                      <w:lang w:val="kk-KZ"/>
                    </w:rPr>
                    <w:t>т</w:t>
                  </w:r>
                  <w:r w:rsidRPr="000114F1">
                    <w:rPr>
                      <w:b w:val="0"/>
                      <w:color w:val="000000"/>
                      <w:sz w:val="20"/>
                      <w:szCs w:val="20"/>
                    </w:rPr>
                    <w:t xml:space="preserve">овары, сумма </w:t>
                  </w:r>
                  <w:r w:rsidRPr="000114F1">
                    <w:rPr>
                      <w:b w:val="0"/>
                      <w:color w:val="000000"/>
                      <w:sz w:val="20"/>
                      <w:szCs w:val="20"/>
                      <w:lang w:val="kk-KZ"/>
                    </w:rPr>
                    <w:t xml:space="preserve">лота </w:t>
                  </w:r>
                  <w:r w:rsidRPr="000114F1">
                    <w:rPr>
                      <w:b w:val="0"/>
                      <w:color w:val="000000"/>
                      <w:sz w:val="20"/>
                      <w:szCs w:val="20"/>
                    </w:rPr>
                    <w:t>выделенной на проведение конкурса/аукциона</w:t>
                  </w:r>
                  <w:r w:rsidRPr="000114F1">
                    <w:rPr>
                      <w:b w:val="0"/>
                      <w:color w:val="000000"/>
                      <w:sz w:val="20"/>
                      <w:szCs w:val="20"/>
                      <w:lang w:val="kk-KZ"/>
                    </w:rPr>
                    <w:t xml:space="preserve"> </w:t>
                  </w:r>
                  <w:r w:rsidRPr="000114F1">
                    <w:rPr>
                      <w:b w:val="0"/>
                      <w:sz w:val="20"/>
                      <w:szCs w:val="20"/>
                    </w:rPr>
                    <w:t>которых</w:t>
                  </w:r>
                  <w:r w:rsidRPr="000114F1">
                    <w:rPr>
                      <w:b w:val="0"/>
                      <w:color w:val="000000"/>
                      <w:sz w:val="20"/>
                      <w:szCs w:val="20"/>
                    </w:rPr>
                    <w:t xml:space="preserve"> </w:t>
                  </w:r>
                  <w:r w:rsidRPr="000114F1">
                    <w:rPr>
                      <w:b w:val="0"/>
                      <w:sz w:val="20"/>
                      <w:szCs w:val="20"/>
                    </w:rPr>
                    <w:t>не</w:t>
                  </w:r>
                  <w:r w:rsidRPr="000114F1">
                    <w:rPr>
                      <w:b w:val="0"/>
                      <w:color w:val="000000" w:themeColor="text1"/>
                      <w:sz w:val="20"/>
                      <w:szCs w:val="20"/>
                    </w:rPr>
                    <w:t xml:space="preserve"> превышает </w:t>
                  </w:r>
                  <w:r w:rsidRPr="000114F1">
                    <w:rPr>
                      <w:b w:val="0"/>
                      <w:color w:val="000000"/>
                      <w:sz w:val="20"/>
                      <w:szCs w:val="20"/>
                      <w:lang w:val="kk-KZ"/>
                    </w:rPr>
                    <w:t>сорок</w:t>
                  </w:r>
                  <w:r w:rsidRPr="000114F1">
                    <w:rPr>
                      <w:b w:val="0"/>
                      <w:color w:val="000000"/>
                      <w:sz w:val="20"/>
                      <w:szCs w:val="20"/>
                    </w:rPr>
                    <w:t>тысячекратного месячного расчетного показателя, установленного на соответствующий финансовый год законом о республиканском бюджете</w:t>
                  </w:r>
                </w:p>
              </w:tc>
              <w:tc>
                <w:tcPr>
                  <w:tcW w:w="2365" w:type="dxa"/>
                </w:tcPr>
                <w:p w14:paraId="7F6B3303" w14:textId="0D076E66" w:rsidR="00AD57F5" w:rsidRPr="000114F1" w:rsidRDefault="00AD57F5" w:rsidP="00C85E7B">
                  <w:pPr>
                    <w:pStyle w:val="3"/>
                    <w:framePr w:hSpace="180" w:wrap="around" w:vAnchor="text" w:hAnchor="text" w:x="-527" w:y="1"/>
                    <w:spacing w:before="0" w:beforeAutospacing="0" w:after="0" w:afterAutospacing="0"/>
                    <w:rPr>
                      <w:b w:val="0"/>
                      <w:bCs w:val="0"/>
                      <w:sz w:val="20"/>
                      <w:szCs w:val="20"/>
                      <w:lang w:val="ru-RU"/>
                    </w:rPr>
                  </w:pPr>
                </w:p>
              </w:tc>
              <w:tc>
                <w:tcPr>
                  <w:tcW w:w="2365" w:type="dxa"/>
                </w:tcPr>
                <w:p w14:paraId="4E90FAF7" w14:textId="08FEC640" w:rsidR="00AD57F5" w:rsidRPr="000114F1" w:rsidRDefault="00AD57F5" w:rsidP="00C85E7B">
                  <w:pPr>
                    <w:pStyle w:val="3"/>
                    <w:framePr w:hSpace="180" w:wrap="around" w:vAnchor="text" w:hAnchor="text" w:x="-527" w:y="1"/>
                    <w:spacing w:before="0" w:beforeAutospacing="0" w:after="0" w:afterAutospacing="0"/>
                    <w:rPr>
                      <w:sz w:val="20"/>
                      <w:szCs w:val="20"/>
                      <w:lang w:val="ru-RU"/>
                    </w:rPr>
                  </w:pPr>
                </w:p>
              </w:tc>
            </w:tr>
            <w:tr w:rsidR="00AD57F5" w:rsidRPr="000114F1" w14:paraId="7FFB285E" w14:textId="77777777" w:rsidTr="00AD57F5">
              <w:tc>
                <w:tcPr>
                  <w:tcW w:w="2365" w:type="dxa"/>
                </w:tcPr>
                <w:p w14:paraId="16CC9756" w14:textId="3C4B93F6" w:rsidR="00AD57F5" w:rsidRPr="000114F1" w:rsidRDefault="00AD57F5" w:rsidP="00C85E7B">
                  <w:pPr>
                    <w:framePr w:hSpace="180" w:wrap="around" w:vAnchor="text" w:hAnchor="text" w:x="-527" w:y="1"/>
                    <w:rPr>
                      <w:sz w:val="20"/>
                      <w:szCs w:val="20"/>
                    </w:rPr>
                  </w:pPr>
                  <w:r w:rsidRPr="000114F1">
                    <w:rPr>
                      <w:color w:val="000000" w:themeColor="text1"/>
                      <w:sz w:val="20"/>
                      <w:szCs w:val="20"/>
                    </w:rPr>
                    <w:t>2</w:t>
                  </w:r>
                </w:p>
              </w:tc>
              <w:tc>
                <w:tcPr>
                  <w:tcW w:w="2365" w:type="dxa"/>
                </w:tcPr>
                <w:p w14:paraId="41D68A4B" w14:textId="3A7821A7" w:rsidR="00AD57F5" w:rsidRPr="000114F1" w:rsidRDefault="00AD57F5" w:rsidP="00C85E7B">
                  <w:pPr>
                    <w:framePr w:hSpace="180" w:wrap="around" w:vAnchor="text" w:hAnchor="text" w:x="-527" w:y="1"/>
                    <w:rPr>
                      <w:sz w:val="20"/>
                      <w:szCs w:val="20"/>
                    </w:rPr>
                  </w:pPr>
                  <w:r w:rsidRPr="000114F1">
                    <w:rPr>
                      <w:bCs/>
                      <w:color w:val="000000" w:themeColor="text1"/>
                      <w:sz w:val="20"/>
                      <w:szCs w:val="20"/>
                    </w:rPr>
                    <w:t>Работы:</w:t>
                  </w:r>
                </w:p>
              </w:tc>
              <w:tc>
                <w:tcPr>
                  <w:tcW w:w="2365" w:type="dxa"/>
                </w:tcPr>
                <w:p w14:paraId="77D2ED70" w14:textId="616C6787" w:rsidR="00AD57F5" w:rsidRPr="000114F1" w:rsidRDefault="00AD57F5" w:rsidP="00C85E7B">
                  <w:pPr>
                    <w:framePr w:hSpace="180" w:wrap="around" w:vAnchor="text" w:hAnchor="text" w:x="-527" w:y="1"/>
                    <w:rPr>
                      <w:sz w:val="20"/>
                      <w:szCs w:val="20"/>
                    </w:rPr>
                  </w:pPr>
                </w:p>
              </w:tc>
              <w:tc>
                <w:tcPr>
                  <w:tcW w:w="2365" w:type="dxa"/>
                </w:tcPr>
                <w:p w14:paraId="71EBD945" w14:textId="22C5B122" w:rsidR="00AD57F5" w:rsidRPr="000114F1" w:rsidRDefault="00AD57F5" w:rsidP="00C85E7B">
                  <w:pPr>
                    <w:framePr w:hSpace="180" w:wrap="around" w:vAnchor="text" w:hAnchor="text" w:x="-527" w:y="1"/>
                    <w:jc w:val="both"/>
                    <w:rPr>
                      <w:bCs/>
                      <w:color w:val="000000" w:themeColor="text1"/>
                      <w:sz w:val="20"/>
                      <w:szCs w:val="20"/>
                    </w:rPr>
                  </w:pPr>
                </w:p>
              </w:tc>
            </w:tr>
            <w:tr w:rsidR="00AD57F5" w:rsidRPr="000114F1" w14:paraId="0C53002B" w14:textId="77777777" w:rsidTr="00AD57F5">
              <w:tc>
                <w:tcPr>
                  <w:tcW w:w="2365" w:type="dxa"/>
                </w:tcPr>
                <w:p w14:paraId="13A85A7C" w14:textId="2DAFE2FA" w:rsidR="00AD57F5" w:rsidRPr="000114F1" w:rsidRDefault="00AD57F5" w:rsidP="00C85E7B">
                  <w:pPr>
                    <w:framePr w:hSpace="180" w:wrap="around" w:vAnchor="text" w:hAnchor="text" w:x="-527" w:y="1"/>
                    <w:rPr>
                      <w:sz w:val="20"/>
                      <w:szCs w:val="20"/>
                    </w:rPr>
                  </w:pPr>
                  <w:r w:rsidRPr="000114F1">
                    <w:rPr>
                      <w:color w:val="000000" w:themeColor="text1"/>
                      <w:sz w:val="20"/>
                      <w:szCs w:val="20"/>
                    </w:rPr>
                    <w:t>2.1</w:t>
                  </w:r>
                </w:p>
              </w:tc>
              <w:tc>
                <w:tcPr>
                  <w:tcW w:w="2365" w:type="dxa"/>
                </w:tcPr>
                <w:p w14:paraId="3CA3F6B4" w14:textId="4FA36C75" w:rsidR="00AD57F5" w:rsidRPr="000114F1" w:rsidRDefault="00AD57F5" w:rsidP="00C85E7B">
                  <w:pPr>
                    <w:framePr w:hSpace="180" w:wrap="around" w:vAnchor="text" w:hAnchor="text" w:x="-527" w:y="1"/>
                    <w:rPr>
                      <w:sz w:val="20"/>
                      <w:szCs w:val="20"/>
                    </w:rPr>
                  </w:pPr>
                  <w:r w:rsidRPr="000114F1">
                    <w:rPr>
                      <w:bCs/>
                      <w:color w:val="000000" w:themeColor="text1"/>
                      <w:sz w:val="20"/>
                      <w:szCs w:val="20"/>
                      <w:lang w:val="kk-KZ"/>
                    </w:rPr>
                    <w:t>р</w:t>
                  </w:r>
                  <w:r w:rsidRPr="000114F1">
                    <w:rPr>
                      <w:bCs/>
                      <w:color w:val="000000" w:themeColor="text1"/>
                      <w:sz w:val="20"/>
                      <w:szCs w:val="20"/>
                    </w:rPr>
                    <w:t xml:space="preserve">аботы (за исключением работ, предусмотренных в пунктах 2.2 и 2.3), </w:t>
                  </w:r>
                  <w:r w:rsidRPr="000114F1">
                    <w:rPr>
                      <w:bCs/>
                      <w:color w:val="000000"/>
                      <w:sz w:val="20"/>
                      <w:szCs w:val="20"/>
                    </w:rPr>
                    <w:t xml:space="preserve">сумма </w:t>
                  </w:r>
                  <w:r w:rsidRPr="000114F1">
                    <w:rPr>
                      <w:bCs/>
                      <w:color w:val="000000"/>
                      <w:sz w:val="20"/>
                      <w:szCs w:val="20"/>
                      <w:lang w:val="kk-KZ"/>
                    </w:rPr>
                    <w:t xml:space="preserve">лота </w:t>
                  </w:r>
                  <w:r w:rsidRPr="000114F1">
                    <w:rPr>
                      <w:color w:val="000000"/>
                      <w:sz w:val="20"/>
                      <w:szCs w:val="20"/>
                    </w:rPr>
                    <w:t xml:space="preserve">выделенной на проведение конкурса </w:t>
                  </w:r>
                  <w:r w:rsidRPr="000114F1">
                    <w:rPr>
                      <w:bCs/>
                      <w:sz w:val="20"/>
                      <w:szCs w:val="20"/>
                    </w:rPr>
                    <w:t>которых не</w:t>
                  </w:r>
                  <w:r w:rsidRPr="000114F1">
                    <w:rPr>
                      <w:bCs/>
                      <w:color w:val="000000" w:themeColor="text1"/>
                      <w:sz w:val="20"/>
                      <w:szCs w:val="20"/>
                    </w:rPr>
                    <w:t xml:space="preserve"> превышает </w:t>
                  </w:r>
                  <w:r w:rsidRPr="000114F1">
                    <w:rPr>
                      <w:color w:val="000000"/>
                      <w:sz w:val="20"/>
                      <w:szCs w:val="20"/>
                      <w:lang w:val="kk-KZ"/>
                    </w:rPr>
                    <w:t>сорок</w:t>
                  </w:r>
                  <w:r w:rsidRPr="000114F1">
                    <w:rPr>
                      <w:color w:val="000000"/>
                      <w:sz w:val="20"/>
                      <w:szCs w:val="20"/>
                    </w:rPr>
                    <w:t xml:space="preserve">тысячекратного месячного расчетного показателя, установленного на соответствующий финансовый год законом </w:t>
                  </w:r>
                  <w:r w:rsidRPr="000114F1">
                    <w:rPr>
                      <w:color w:val="000000"/>
                      <w:sz w:val="20"/>
                      <w:szCs w:val="20"/>
                    </w:rPr>
                    <w:lastRenderedPageBreak/>
                    <w:t>о республиканском бюджете</w:t>
                  </w:r>
                </w:p>
              </w:tc>
              <w:tc>
                <w:tcPr>
                  <w:tcW w:w="2365" w:type="dxa"/>
                </w:tcPr>
                <w:p w14:paraId="6148AB89" w14:textId="5E844718" w:rsidR="00AD57F5" w:rsidRPr="000114F1" w:rsidRDefault="00AD57F5" w:rsidP="00C85E7B">
                  <w:pPr>
                    <w:framePr w:hSpace="180" w:wrap="around" w:vAnchor="text" w:hAnchor="text" w:x="-527" w:y="1"/>
                    <w:rPr>
                      <w:sz w:val="20"/>
                      <w:szCs w:val="20"/>
                    </w:rPr>
                  </w:pPr>
                </w:p>
              </w:tc>
              <w:tc>
                <w:tcPr>
                  <w:tcW w:w="2365" w:type="dxa"/>
                </w:tcPr>
                <w:p w14:paraId="3BE99DAE" w14:textId="67C68ADD" w:rsidR="00AD57F5" w:rsidRPr="000114F1" w:rsidRDefault="00AD57F5" w:rsidP="00C85E7B">
                  <w:pPr>
                    <w:framePr w:hSpace="180" w:wrap="around" w:vAnchor="text" w:hAnchor="text" w:x="-527" w:y="1"/>
                    <w:rPr>
                      <w:sz w:val="20"/>
                      <w:szCs w:val="20"/>
                    </w:rPr>
                  </w:pPr>
                </w:p>
              </w:tc>
            </w:tr>
            <w:tr w:rsidR="00AD57F5" w:rsidRPr="000114F1" w14:paraId="09FB7D3B" w14:textId="77777777" w:rsidTr="00AD57F5">
              <w:tc>
                <w:tcPr>
                  <w:tcW w:w="2365" w:type="dxa"/>
                </w:tcPr>
                <w:p w14:paraId="127C15AA" w14:textId="4B84A3F6" w:rsidR="00AD57F5" w:rsidRPr="000114F1" w:rsidRDefault="00AD57F5" w:rsidP="00C85E7B">
                  <w:pPr>
                    <w:framePr w:hSpace="180" w:wrap="around" w:vAnchor="text" w:hAnchor="text" w:x="-527" w:y="1"/>
                    <w:rPr>
                      <w:sz w:val="20"/>
                      <w:szCs w:val="20"/>
                    </w:rPr>
                  </w:pPr>
                  <w:r w:rsidRPr="000114F1">
                    <w:rPr>
                      <w:color w:val="000000" w:themeColor="text1"/>
                      <w:sz w:val="20"/>
                      <w:szCs w:val="20"/>
                    </w:rPr>
                    <w:t>2.2</w:t>
                  </w:r>
                </w:p>
              </w:tc>
              <w:tc>
                <w:tcPr>
                  <w:tcW w:w="2365" w:type="dxa"/>
                </w:tcPr>
                <w:p w14:paraId="3D57D607" w14:textId="3A92FDF1" w:rsidR="00AD57F5" w:rsidRPr="000114F1" w:rsidRDefault="00AD57F5" w:rsidP="00C85E7B">
                  <w:pPr>
                    <w:framePr w:hSpace="180" w:wrap="around" w:vAnchor="text" w:hAnchor="text" w:x="-527" w:y="1"/>
                    <w:rPr>
                      <w:sz w:val="20"/>
                      <w:szCs w:val="20"/>
                    </w:rPr>
                  </w:pPr>
                  <w:r w:rsidRPr="000114F1">
                    <w:rPr>
                      <w:bCs/>
                      <w:color w:val="000000" w:themeColor="text1"/>
                      <w:sz w:val="20"/>
                      <w:szCs w:val="20"/>
                      <w:lang w:val="kk-KZ"/>
                    </w:rPr>
                    <w:t>р</w:t>
                  </w:r>
                  <w:r w:rsidRPr="000114F1">
                    <w:rPr>
                      <w:bCs/>
                      <w:color w:val="000000" w:themeColor="text1"/>
                      <w:sz w:val="20"/>
                      <w:szCs w:val="20"/>
                    </w:rPr>
                    <w:t xml:space="preserve">азработка проектно-сметной документации и (или) технико-экономического обоснования, </w:t>
                  </w:r>
                  <w:r w:rsidRPr="000114F1">
                    <w:rPr>
                      <w:bCs/>
                      <w:color w:val="000000"/>
                      <w:sz w:val="20"/>
                      <w:szCs w:val="20"/>
                    </w:rPr>
                    <w:t xml:space="preserve">сумма </w:t>
                  </w:r>
                  <w:r w:rsidRPr="000114F1">
                    <w:rPr>
                      <w:bCs/>
                      <w:color w:val="000000"/>
                      <w:sz w:val="20"/>
                      <w:szCs w:val="20"/>
                      <w:lang w:val="kk-KZ"/>
                    </w:rPr>
                    <w:t xml:space="preserve">лота </w:t>
                  </w:r>
                  <w:r w:rsidRPr="000114F1">
                    <w:rPr>
                      <w:color w:val="000000"/>
                      <w:sz w:val="20"/>
                      <w:szCs w:val="20"/>
                    </w:rPr>
                    <w:t xml:space="preserve">выделенной на проведение конкурса </w:t>
                  </w:r>
                  <w:r w:rsidRPr="000114F1">
                    <w:rPr>
                      <w:bCs/>
                      <w:sz w:val="20"/>
                      <w:szCs w:val="20"/>
                    </w:rPr>
                    <w:t>которых не</w:t>
                  </w:r>
                  <w:r w:rsidRPr="000114F1">
                    <w:rPr>
                      <w:bCs/>
                      <w:color w:val="000000" w:themeColor="text1"/>
                      <w:sz w:val="20"/>
                      <w:szCs w:val="20"/>
                    </w:rPr>
                    <w:t xml:space="preserve"> превышает </w:t>
                  </w:r>
                  <w:r w:rsidRPr="000114F1">
                    <w:rPr>
                      <w:bCs/>
                      <w:color w:val="000000" w:themeColor="text1"/>
                      <w:sz w:val="20"/>
                      <w:szCs w:val="20"/>
                      <w:lang w:val="kk-KZ"/>
                    </w:rPr>
                    <w:t>четыре</w:t>
                  </w:r>
                  <w:r w:rsidRPr="000114F1">
                    <w:rPr>
                      <w:bCs/>
                      <w:color w:val="000000" w:themeColor="text1"/>
                      <w:sz w:val="20"/>
                      <w:szCs w:val="20"/>
                    </w:rPr>
                    <w:t>тысячекратн</w:t>
                  </w:r>
                  <w:r w:rsidRPr="000114F1">
                    <w:rPr>
                      <w:color w:val="000000"/>
                      <w:sz w:val="20"/>
                      <w:szCs w:val="20"/>
                    </w:rPr>
                    <w:t>ого месячного расчетного показателя, установленного на соответствующий финансовый год законом о республиканском бюджете</w:t>
                  </w:r>
                </w:p>
              </w:tc>
              <w:tc>
                <w:tcPr>
                  <w:tcW w:w="2365" w:type="dxa"/>
                </w:tcPr>
                <w:p w14:paraId="673A30EF" w14:textId="793C1EF2" w:rsidR="00AD57F5" w:rsidRPr="000114F1" w:rsidRDefault="00AD57F5" w:rsidP="00C85E7B">
                  <w:pPr>
                    <w:framePr w:hSpace="180" w:wrap="around" w:vAnchor="text" w:hAnchor="text" w:x="-527" w:y="1"/>
                    <w:rPr>
                      <w:sz w:val="20"/>
                      <w:szCs w:val="20"/>
                    </w:rPr>
                  </w:pPr>
                </w:p>
              </w:tc>
              <w:tc>
                <w:tcPr>
                  <w:tcW w:w="2365" w:type="dxa"/>
                </w:tcPr>
                <w:p w14:paraId="3E742D52" w14:textId="53AF1FE8" w:rsidR="00AD57F5" w:rsidRPr="000114F1" w:rsidRDefault="00AD57F5" w:rsidP="00C85E7B">
                  <w:pPr>
                    <w:framePr w:hSpace="180" w:wrap="around" w:vAnchor="text" w:hAnchor="text" w:x="-527" w:y="1"/>
                    <w:rPr>
                      <w:sz w:val="20"/>
                      <w:szCs w:val="20"/>
                    </w:rPr>
                  </w:pPr>
                </w:p>
              </w:tc>
            </w:tr>
            <w:tr w:rsidR="00AD57F5" w:rsidRPr="000114F1" w14:paraId="6089F45D" w14:textId="77777777" w:rsidTr="00AD57F5">
              <w:tc>
                <w:tcPr>
                  <w:tcW w:w="2365" w:type="dxa"/>
                </w:tcPr>
                <w:p w14:paraId="2A66CA9D" w14:textId="3424DDC5"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themeColor="text1"/>
                      <w:sz w:val="20"/>
                      <w:szCs w:val="20"/>
                      <w:lang w:val="kk-KZ"/>
                    </w:rPr>
                    <w:t>2.3</w:t>
                  </w:r>
                </w:p>
              </w:tc>
              <w:tc>
                <w:tcPr>
                  <w:tcW w:w="2365" w:type="dxa"/>
                </w:tcPr>
                <w:p w14:paraId="4477B7EF" w14:textId="055C9288"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themeColor="text1"/>
                      <w:sz w:val="20"/>
                      <w:szCs w:val="20"/>
                      <w:lang w:val="kk-KZ"/>
                    </w:rPr>
                    <w:t>с</w:t>
                  </w:r>
                  <w:r w:rsidRPr="000114F1">
                    <w:rPr>
                      <w:b w:val="0"/>
                      <w:color w:val="000000" w:themeColor="text1"/>
                      <w:sz w:val="20"/>
                      <w:szCs w:val="20"/>
                    </w:rPr>
                    <w:t>редний и текущий ремонты автомобильных дорог районного значения, улиц населенных пунктов и их содержание</w:t>
                  </w:r>
                </w:p>
              </w:tc>
              <w:tc>
                <w:tcPr>
                  <w:tcW w:w="2365" w:type="dxa"/>
                </w:tcPr>
                <w:p w14:paraId="0FFFFD21" w14:textId="6DBA9804"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c>
                <w:tcPr>
                  <w:tcW w:w="2365" w:type="dxa"/>
                </w:tcPr>
                <w:p w14:paraId="6A9E9368" w14:textId="2D62065B"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r>
            <w:tr w:rsidR="00AD57F5" w:rsidRPr="000114F1" w14:paraId="5EF00534" w14:textId="77777777" w:rsidTr="00AD57F5">
              <w:tc>
                <w:tcPr>
                  <w:tcW w:w="2365" w:type="dxa"/>
                </w:tcPr>
                <w:p w14:paraId="63B38AB6" w14:textId="4B6E1537"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themeColor="text1"/>
                      <w:sz w:val="20"/>
                      <w:szCs w:val="20"/>
                      <w:lang w:val="kk-KZ"/>
                    </w:rPr>
                    <w:t>3</w:t>
                  </w:r>
                </w:p>
              </w:tc>
              <w:tc>
                <w:tcPr>
                  <w:tcW w:w="2365" w:type="dxa"/>
                </w:tcPr>
                <w:p w14:paraId="79DD4C5E" w14:textId="5930C675"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r w:rsidRPr="000114F1">
                    <w:rPr>
                      <w:b w:val="0"/>
                      <w:color w:val="000000" w:themeColor="text1"/>
                      <w:sz w:val="20"/>
                      <w:szCs w:val="20"/>
                    </w:rPr>
                    <w:t>Услуги:</w:t>
                  </w:r>
                </w:p>
              </w:tc>
              <w:tc>
                <w:tcPr>
                  <w:tcW w:w="2365" w:type="dxa"/>
                </w:tcPr>
                <w:p w14:paraId="27709018" w14:textId="3FD82FEE"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c>
                <w:tcPr>
                  <w:tcW w:w="2365" w:type="dxa"/>
                </w:tcPr>
                <w:p w14:paraId="2454A94F" w14:textId="5AEECCE2" w:rsidR="00AD57F5" w:rsidRPr="000114F1" w:rsidRDefault="00AD57F5" w:rsidP="00C85E7B">
                  <w:pPr>
                    <w:pStyle w:val="3"/>
                    <w:framePr w:hSpace="180" w:wrap="around" w:vAnchor="text" w:hAnchor="text" w:x="-527" w:y="1"/>
                    <w:spacing w:before="0" w:beforeAutospacing="0" w:after="0" w:afterAutospacing="0"/>
                    <w:jc w:val="both"/>
                    <w:rPr>
                      <w:b w:val="0"/>
                      <w:bCs w:val="0"/>
                      <w:sz w:val="20"/>
                      <w:szCs w:val="20"/>
                      <w:lang w:val="ru-RU"/>
                    </w:rPr>
                  </w:pPr>
                </w:p>
              </w:tc>
            </w:tr>
            <w:tr w:rsidR="00AD57F5" w:rsidRPr="000114F1" w14:paraId="2B732B18" w14:textId="77777777" w:rsidTr="00AD57F5">
              <w:tc>
                <w:tcPr>
                  <w:tcW w:w="2365" w:type="dxa"/>
                </w:tcPr>
                <w:p w14:paraId="3D45B61D" w14:textId="3F3A4A6D" w:rsidR="00AD57F5" w:rsidRPr="000114F1" w:rsidRDefault="00AD57F5" w:rsidP="00C85E7B">
                  <w:pPr>
                    <w:framePr w:hSpace="180" w:wrap="around" w:vAnchor="text" w:hAnchor="text" w:x="-527" w:y="1"/>
                    <w:rPr>
                      <w:sz w:val="20"/>
                      <w:szCs w:val="20"/>
                    </w:rPr>
                  </w:pPr>
                  <w:r w:rsidRPr="000114F1">
                    <w:rPr>
                      <w:color w:val="000000" w:themeColor="text1"/>
                      <w:sz w:val="20"/>
                      <w:szCs w:val="20"/>
                    </w:rPr>
                    <w:t>3.1</w:t>
                  </w:r>
                </w:p>
              </w:tc>
              <w:tc>
                <w:tcPr>
                  <w:tcW w:w="2365" w:type="dxa"/>
                </w:tcPr>
                <w:p w14:paraId="36685971" w14:textId="3A45FBDC" w:rsidR="00AD57F5" w:rsidRPr="000114F1" w:rsidRDefault="00AD57F5" w:rsidP="00C85E7B">
                  <w:pPr>
                    <w:framePr w:hSpace="180" w:wrap="around" w:vAnchor="text" w:hAnchor="text" w:x="-527" w:y="1"/>
                    <w:rPr>
                      <w:sz w:val="20"/>
                      <w:szCs w:val="20"/>
                    </w:rPr>
                  </w:pPr>
                  <w:r w:rsidRPr="000114F1">
                    <w:rPr>
                      <w:bCs/>
                      <w:color w:val="000000" w:themeColor="text1"/>
                      <w:sz w:val="20"/>
                      <w:szCs w:val="20"/>
                      <w:lang w:val="kk-KZ"/>
                    </w:rPr>
                    <w:t>у</w:t>
                  </w:r>
                  <w:r w:rsidRPr="000114F1">
                    <w:rPr>
                      <w:bCs/>
                      <w:color w:val="000000" w:themeColor="text1"/>
                      <w:sz w:val="20"/>
                      <w:szCs w:val="20"/>
                    </w:rPr>
                    <w:t xml:space="preserve">слуги (за исключением услуг, предусмотренных в пункте 3.2), </w:t>
                  </w:r>
                  <w:r w:rsidRPr="000114F1">
                    <w:rPr>
                      <w:bCs/>
                      <w:color w:val="000000"/>
                      <w:sz w:val="20"/>
                      <w:szCs w:val="20"/>
                    </w:rPr>
                    <w:t xml:space="preserve">сумма </w:t>
                  </w:r>
                  <w:r w:rsidRPr="000114F1">
                    <w:rPr>
                      <w:bCs/>
                      <w:color w:val="000000"/>
                      <w:sz w:val="20"/>
                      <w:szCs w:val="20"/>
                      <w:lang w:val="kk-KZ"/>
                    </w:rPr>
                    <w:t xml:space="preserve">лота </w:t>
                  </w:r>
                  <w:r w:rsidRPr="000114F1">
                    <w:rPr>
                      <w:color w:val="000000"/>
                      <w:sz w:val="20"/>
                      <w:szCs w:val="20"/>
                    </w:rPr>
                    <w:t xml:space="preserve">выделенной на проведение конкурса </w:t>
                  </w:r>
                  <w:r w:rsidRPr="000114F1">
                    <w:rPr>
                      <w:bCs/>
                      <w:color w:val="000000" w:themeColor="text1"/>
                      <w:sz w:val="20"/>
                      <w:szCs w:val="20"/>
                    </w:rPr>
                    <w:t xml:space="preserve">которых не превышает </w:t>
                  </w:r>
                  <w:r w:rsidRPr="000114F1">
                    <w:rPr>
                      <w:color w:val="000000"/>
                      <w:sz w:val="20"/>
                      <w:szCs w:val="20"/>
                      <w:lang w:val="kk-KZ"/>
                    </w:rPr>
                    <w:t>сорок</w:t>
                  </w:r>
                  <w:r w:rsidRPr="000114F1">
                    <w:rPr>
                      <w:color w:val="000000"/>
                      <w:sz w:val="20"/>
                      <w:szCs w:val="20"/>
                    </w:rPr>
                    <w:t>тысячекратного месячного расчетного показателя, установленного на соответствующий финансовый год законом о республиканском бюджете</w:t>
                  </w:r>
                </w:p>
              </w:tc>
              <w:tc>
                <w:tcPr>
                  <w:tcW w:w="2365" w:type="dxa"/>
                </w:tcPr>
                <w:p w14:paraId="39047D00" w14:textId="39C7B3B3" w:rsidR="00AD57F5" w:rsidRPr="000114F1" w:rsidRDefault="00AD57F5" w:rsidP="00C85E7B">
                  <w:pPr>
                    <w:framePr w:hSpace="180" w:wrap="around" w:vAnchor="text" w:hAnchor="text" w:x="-527" w:y="1"/>
                    <w:rPr>
                      <w:sz w:val="20"/>
                      <w:szCs w:val="20"/>
                    </w:rPr>
                  </w:pPr>
                </w:p>
              </w:tc>
              <w:tc>
                <w:tcPr>
                  <w:tcW w:w="2365" w:type="dxa"/>
                </w:tcPr>
                <w:p w14:paraId="7C3C2C0F" w14:textId="4FACFEE3" w:rsidR="00AD57F5" w:rsidRPr="000114F1" w:rsidRDefault="00AD57F5" w:rsidP="00C85E7B">
                  <w:pPr>
                    <w:framePr w:hSpace="180" w:wrap="around" w:vAnchor="text" w:hAnchor="text" w:x="-527" w:y="1"/>
                    <w:rPr>
                      <w:b/>
                      <w:bCs/>
                      <w:sz w:val="20"/>
                      <w:szCs w:val="20"/>
                    </w:rPr>
                  </w:pPr>
                </w:p>
              </w:tc>
            </w:tr>
            <w:tr w:rsidR="00AD57F5" w:rsidRPr="000114F1" w14:paraId="385874FC" w14:textId="77777777" w:rsidTr="00AD57F5">
              <w:tc>
                <w:tcPr>
                  <w:tcW w:w="2365" w:type="dxa"/>
                </w:tcPr>
                <w:p w14:paraId="07FA9506" w14:textId="29DBEC9B" w:rsidR="00AD57F5" w:rsidRPr="000114F1" w:rsidRDefault="00AD57F5" w:rsidP="00C85E7B">
                  <w:pPr>
                    <w:framePr w:hSpace="180" w:wrap="around" w:vAnchor="text" w:hAnchor="text" w:x="-527" w:y="1"/>
                    <w:rPr>
                      <w:sz w:val="20"/>
                      <w:szCs w:val="20"/>
                    </w:rPr>
                  </w:pPr>
                  <w:r w:rsidRPr="000114F1">
                    <w:rPr>
                      <w:color w:val="000000" w:themeColor="text1"/>
                      <w:sz w:val="20"/>
                      <w:szCs w:val="20"/>
                    </w:rPr>
                    <w:t>3.2</w:t>
                  </w:r>
                </w:p>
              </w:tc>
              <w:tc>
                <w:tcPr>
                  <w:tcW w:w="2365" w:type="dxa"/>
                </w:tcPr>
                <w:p w14:paraId="3333B603" w14:textId="7510CD4C" w:rsidR="00AD57F5" w:rsidRPr="000114F1" w:rsidRDefault="00AD57F5" w:rsidP="00C85E7B">
                  <w:pPr>
                    <w:framePr w:hSpace="180" w:wrap="around" w:vAnchor="text" w:hAnchor="text" w:x="-527" w:y="1"/>
                    <w:rPr>
                      <w:sz w:val="20"/>
                      <w:szCs w:val="20"/>
                    </w:rPr>
                  </w:pPr>
                  <w:r w:rsidRPr="000114F1">
                    <w:rPr>
                      <w:color w:val="000000" w:themeColor="text1"/>
                      <w:sz w:val="20"/>
                      <w:szCs w:val="20"/>
                      <w:lang w:val="kk-KZ"/>
                    </w:rPr>
                    <w:t>и</w:t>
                  </w:r>
                  <w:r w:rsidRPr="000114F1">
                    <w:rPr>
                      <w:color w:val="000000" w:themeColor="text1"/>
                      <w:sz w:val="20"/>
                      <w:szCs w:val="20"/>
                    </w:rPr>
                    <w:t xml:space="preserve">нжиниринговые услуги </w:t>
                  </w:r>
                  <w:r w:rsidRPr="000114F1">
                    <w:rPr>
                      <w:color w:val="000000" w:themeColor="text1"/>
                      <w:sz w:val="20"/>
                      <w:szCs w:val="20"/>
                    </w:rPr>
                    <w:lastRenderedPageBreak/>
                    <w:t>(услуги по техническому надзору и управлению проектами)</w:t>
                  </w:r>
                  <w:r w:rsidRPr="000114F1">
                    <w:rPr>
                      <w:color w:val="000000" w:themeColor="text1"/>
                      <w:sz w:val="20"/>
                      <w:szCs w:val="20"/>
                      <w:lang w:val="kk-KZ"/>
                    </w:rPr>
                    <w:t xml:space="preserve"> по работам, государственные закупки по которым осуществляются в соответствии с пунктами 2.1 и 2.3 настоящего Перечня </w:t>
                  </w:r>
                </w:p>
              </w:tc>
              <w:tc>
                <w:tcPr>
                  <w:tcW w:w="2365" w:type="dxa"/>
                </w:tcPr>
                <w:p w14:paraId="7C490411" w14:textId="5C3C14E6" w:rsidR="00AD57F5" w:rsidRPr="000114F1" w:rsidRDefault="00AD57F5" w:rsidP="00C85E7B">
                  <w:pPr>
                    <w:framePr w:hSpace="180" w:wrap="around" w:vAnchor="text" w:hAnchor="text" w:x="-527" w:y="1"/>
                    <w:rPr>
                      <w:sz w:val="20"/>
                      <w:szCs w:val="20"/>
                    </w:rPr>
                  </w:pPr>
                </w:p>
              </w:tc>
              <w:tc>
                <w:tcPr>
                  <w:tcW w:w="2365" w:type="dxa"/>
                </w:tcPr>
                <w:p w14:paraId="182E03E7" w14:textId="397DA9B9" w:rsidR="00AD57F5" w:rsidRPr="000114F1" w:rsidRDefault="00AD57F5" w:rsidP="00C85E7B">
                  <w:pPr>
                    <w:framePr w:hSpace="180" w:wrap="around" w:vAnchor="text" w:hAnchor="text" w:x="-527" w:y="1"/>
                    <w:jc w:val="both"/>
                    <w:rPr>
                      <w:color w:val="000000"/>
                      <w:sz w:val="20"/>
                      <w:szCs w:val="20"/>
                    </w:rPr>
                  </w:pPr>
                </w:p>
              </w:tc>
            </w:tr>
            <w:bookmarkEnd w:id="14"/>
          </w:tbl>
          <w:p w14:paraId="25C6FECE" w14:textId="77777777" w:rsidR="00AD57F5" w:rsidRPr="000114F1" w:rsidRDefault="00AD57F5" w:rsidP="00E32C06">
            <w:pPr>
              <w:jc w:val="both"/>
              <w:rPr>
                <w:sz w:val="20"/>
                <w:szCs w:val="20"/>
              </w:rPr>
            </w:pPr>
          </w:p>
          <w:p w14:paraId="195339AE" w14:textId="77777777" w:rsidR="00AD57F5" w:rsidRPr="000114F1" w:rsidRDefault="00AD57F5" w:rsidP="00AD57F5">
            <w:pPr>
              <w:pStyle w:val="a9"/>
              <w:spacing w:before="0" w:beforeAutospacing="0" w:after="0" w:afterAutospacing="0"/>
              <w:jc w:val="both"/>
              <w:rPr>
                <w:sz w:val="20"/>
                <w:szCs w:val="20"/>
              </w:rPr>
            </w:pPr>
            <w:r w:rsidRPr="000114F1">
              <w:rPr>
                <w:sz w:val="20"/>
                <w:szCs w:val="20"/>
              </w:rPr>
              <w:t>Примечание:</w:t>
            </w:r>
          </w:p>
          <w:p w14:paraId="28D89324" w14:textId="77777777" w:rsidR="00AD57F5" w:rsidRPr="000114F1" w:rsidRDefault="00AD57F5" w:rsidP="00AD57F5">
            <w:pPr>
              <w:pStyle w:val="a9"/>
              <w:spacing w:before="0" w:beforeAutospacing="0" w:after="0" w:afterAutospacing="0"/>
              <w:ind w:firstLine="709"/>
              <w:jc w:val="both"/>
              <w:rPr>
                <w:color w:val="000000"/>
                <w:sz w:val="20"/>
                <w:szCs w:val="20"/>
              </w:rPr>
            </w:pPr>
            <w:r w:rsidRPr="000114F1">
              <w:rPr>
                <w:sz w:val="20"/>
                <w:szCs w:val="20"/>
              </w:rPr>
              <w:t xml:space="preserve">* </w:t>
            </w:r>
            <w:r w:rsidRPr="000114F1">
              <w:rPr>
                <w:color w:val="000000"/>
                <w:sz w:val="20"/>
                <w:szCs w:val="20"/>
                <w:lang w:val="kk-KZ"/>
              </w:rPr>
              <w:t>О</w:t>
            </w:r>
            <w:r w:rsidRPr="000114F1">
              <w:rPr>
                <w:color w:val="000000"/>
                <w:sz w:val="20"/>
                <w:szCs w:val="20"/>
              </w:rPr>
              <w:t xml:space="preserve">рганизация и проведение государственных закупок товаров, работ и услуг, указанных </w:t>
            </w:r>
            <w:r w:rsidRPr="000114F1">
              <w:rPr>
                <w:color w:val="000000"/>
                <w:sz w:val="20"/>
                <w:szCs w:val="20"/>
                <w:lang w:val="kk-KZ"/>
              </w:rPr>
              <w:t xml:space="preserve">в настоящем </w:t>
            </w:r>
            <w:r w:rsidRPr="000114F1">
              <w:rPr>
                <w:color w:val="000000"/>
                <w:sz w:val="20"/>
                <w:szCs w:val="20"/>
              </w:rPr>
              <w:t>Перечне, осуществляется едиными организаторами государственных закупок для заказчиков, подведомственных соответствующему акимату района области, города областного значения, района в городе областного значения, (в том числе районные коммунальные юридические лица, а также юридические лица, пятьдесят и более процентов голосующих акций (долей участия в уставном капитале) которых принадлежит государству, и аффилированные с ними юридические лица);</w:t>
            </w:r>
          </w:p>
          <w:p w14:paraId="17919822" w14:textId="77777777" w:rsidR="00AD57F5" w:rsidRPr="000114F1" w:rsidRDefault="00AD57F5" w:rsidP="00AD57F5">
            <w:pPr>
              <w:pStyle w:val="a9"/>
              <w:spacing w:before="0" w:beforeAutospacing="0" w:after="0" w:afterAutospacing="0"/>
              <w:ind w:firstLine="709"/>
              <w:jc w:val="both"/>
              <w:rPr>
                <w:color w:val="000000"/>
                <w:sz w:val="20"/>
                <w:szCs w:val="20"/>
              </w:rPr>
            </w:pPr>
            <w:bookmarkStart w:id="15" w:name="_Hlk101782772"/>
            <w:r w:rsidRPr="000114F1">
              <w:rPr>
                <w:sz w:val="20"/>
                <w:szCs w:val="20"/>
                <w:lang w:val="kk-KZ"/>
              </w:rPr>
              <w:t>О</w:t>
            </w:r>
            <w:r w:rsidRPr="000114F1">
              <w:rPr>
                <w:sz w:val="20"/>
                <w:szCs w:val="20"/>
              </w:rPr>
              <w:t xml:space="preserve">рганизация и проведение государственных закупок товаров, работ, услуг, указанных в пунктах 1.1, 2.1, 2.2 и 3.1 </w:t>
            </w:r>
            <w:r w:rsidRPr="000114F1">
              <w:rPr>
                <w:sz w:val="20"/>
                <w:szCs w:val="20"/>
                <w:lang w:val="kk-KZ"/>
              </w:rPr>
              <w:t xml:space="preserve">настоящего </w:t>
            </w:r>
            <w:r w:rsidRPr="000114F1">
              <w:rPr>
                <w:sz w:val="20"/>
                <w:szCs w:val="20"/>
              </w:rPr>
              <w:t>Перечня</w:t>
            </w:r>
            <w:r w:rsidRPr="000114F1">
              <w:rPr>
                <w:sz w:val="20"/>
                <w:szCs w:val="20"/>
                <w:lang w:val="kk-KZ"/>
              </w:rPr>
              <w:t xml:space="preserve"> </w:t>
            </w:r>
            <w:r w:rsidRPr="000114F1">
              <w:rPr>
                <w:sz w:val="20"/>
                <w:szCs w:val="20"/>
              </w:rPr>
              <w:t xml:space="preserve">осуществляются едиными организаторами государственных закупок для </w:t>
            </w:r>
            <w:r w:rsidRPr="000114F1">
              <w:rPr>
                <w:sz w:val="20"/>
                <w:szCs w:val="20"/>
                <w:lang w:val="kk-KZ"/>
              </w:rPr>
              <w:t>отделов образования районов области, городов областного значения и их подведомственных организаций и учреждений</w:t>
            </w:r>
            <w:r w:rsidRPr="000114F1">
              <w:rPr>
                <w:color w:val="000000"/>
                <w:sz w:val="20"/>
                <w:szCs w:val="20"/>
              </w:rPr>
              <w:t>;</w:t>
            </w:r>
          </w:p>
          <w:p w14:paraId="478611D7" w14:textId="77777777" w:rsidR="00AD57F5" w:rsidRPr="000114F1" w:rsidRDefault="00AD57F5" w:rsidP="00AD57F5">
            <w:pPr>
              <w:pStyle w:val="a9"/>
              <w:spacing w:before="0" w:beforeAutospacing="0" w:after="0" w:afterAutospacing="0"/>
              <w:ind w:firstLine="709"/>
              <w:jc w:val="both"/>
              <w:rPr>
                <w:sz w:val="20"/>
                <w:szCs w:val="20"/>
              </w:rPr>
            </w:pPr>
            <w:r w:rsidRPr="000114F1">
              <w:rPr>
                <w:sz w:val="20"/>
                <w:szCs w:val="20"/>
                <w:lang w:val="kk-KZ"/>
              </w:rPr>
              <w:t>Е</w:t>
            </w:r>
            <w:r w:rsidRPr="000114F1">
              <w:rPr>
                <w:sz w:val="20"/>
                <w:szCs w:val="20"/>
              </w:rPr>
              <w:t xml:space="preserve">диный организатор государственных закупок осуществляет централизованные государственные закупки по заявкам заказчиков на приобретение товаров, работ, услуг, не включенных в </w:t>
            </w:r>
            <w:r w:rsidRPr="000114F1">
              <w:rPr>
                <w:sz w:val="20"/>
                <w:szCs w:val="20"/>
                <w:lang w:val="kk-KZ"/>
              </w:rPr>
              <w:t>настоящий П</w:t>
            </w:r>
            <w:r w:rsidRPr="000114F1">
              <w:rPr>
                <w:sz w:val="20"/>
                <w:szCs w:val="20"/>
              </w:rPr>
              <w:t>еречень путем создания совместных с заказчиком конкурсных комиссий (аукционных комиссий), при условии согласия единого организатора государственных закупок с проведением таких государственных закупок;</w:t>
            </w:r>
          </w:p>
          <w:bookmarkEnd w:id="15"/>
          <w:p w14:paraId="432F8225" w14:textId="73CC9E85" w:rsidR="00335D45" w:rsidRPr="000114F1" w:rsidRDefault="00AD57F5" w:rsidP="00C85E7B">
            <w:pPr>
              <w:pStyle w:val="a9"/>
              <w:spacing w:before="0" w:beforeAutospacing="0" w:after="0" w:afterAutospacing="0"/>
              <w:ind w:firstLine="314"/>
              <w:jc w:val="both"/>
              <w:rPr>
                <w:b/>
                <w:bCs/>
                <w:sz w:val="20"/>
                <w:szCs w:val="20"/>
                <w:lang w:val="ru-RU"/>
              </w:rPr>
            </w:pPr>
            <w:r w:rsidRPr="000114F1">
              <w:rPr>
                <w:color w:val="000000" w:themeColor="text1"/>
                <w:sz w:val="20"/>
                <w:szCs w:val="20"/>
                <w:lang w:val="kk-KZ"/>
              </w:rPr>
              <w:t>О</w:t>
            </w:r>
            <w:r w:rsidRPr="000114F1">
              <w:rPr>
                <w:color w:val="000000" w:themeColor="text1"/>
                <w:sz w:val="20"/>
                <w:szCs w:val="20"/>
              </w:rPr>
              <w:t xml:space="preserve">рганизация и проведение государственных закупок по </w:t>
            </w:r>
            <w:r w:rsidRPr="000114F1">
              <w:rPr>
                <w:color w:val="000000" w:themeColor="text1"/>
                <w:sz w:val="20"/>
                <w:szCs w:val="20"/>
                <w:lang w:val="kk-KZ"/>
              </w:rPr>
              <w:t>настоящему П</w:t>
            </w:r>
            <w:r w:rsidRPr="000114F1">
              <w:rPr>
                <w:color w:val="000000" w:themeColor="text1"/>
                <w:sz w:val="20"/>
                <w:szCs w:val="20"/>
              </w:rPr>
              <w:t>еречню</w:t>
            </w:r>
            <w:r w:rsidRPr="000114F1">
              <w:rPr>
                <w:color w:val="000000" w:themeColor="text1"/>
                <w:sz w:val="20"/>
                <w:szCs w:val="20"/>
                <w:lang w:val="kk-KZ"/>
              </w:rPr>
              <w:t xml:space="preserve"> </w:t>
            </w:r>
            <w:r w:rsidRPr="000114F1">
              <w:rPr>
                <w:color w:val="000000" w:themeColor="text1"/>
                <w:sz w:val="20"/>
                <w:szCs w:val="20"/>
              </w:rPr>
              <w:t xml:space="preserve">распространяется на </w:t>
            </w:r>
            <w:r w:rsidRPr="000114F1">
              <w:rPr>
                <w:color w:val="000000" w:themeColor="text1"/>
                <w:sz w:val="20"/>
                <w:szCs w:val="20"/>
              </w:rPr>
              <w:lastRenderedPageBreak/>
              <w:t>государственные закупки товаров, работ и услуг, проводимые посредством электронных государственных закупок, за исключением государственных закупок</w:t>
            </w:r>
            <w:r w:rsidRPr="000114F1">
              <w:rPr>
                <w:color w:val="000000" w:themeColor="text1"/>
                <w:sz w:val="20"/>
                <w:szCs w:val="20"/>
                <w:lang w:val="kk-KZ"/>
              </w:rPr>
              <w:t xml:space="preserve"> услуг</w:t>
            </w:r>
            <w:r w:rsidRPr="000114F1">
              <w:rPr>
                <w:color w:val="000000" w:themeColor="text1"/>
                <w:sz w:val="20"/>
                <w:szCs w:val="20"/>
              </w:rPr>
              <w:t>, предусмотренных государственным социальным заказом</w:t>
            </w:r>
            <w:r w:rsidRPr="000114F1">
              <w:rPr>
                <w:color w:val="000000" w:themeColor="text1"/>
                <w:sz w:val="20"/>
                <w:szCs w:val="20"/>
                <w:lang w:val="kk-KZ"/>
              </w:rPr>
              <w:t xml:space="preserve"> и закупок </w:t>
            </w:r>
            <w:r w:rsidRPr="000114F1">
              <w:rPr>
                <w:color w:val="000000" w:themeColor="text1"/>
                <w:sz w:val="20"/>
                <w:szCs w:val="20"/>
              </w:rPr>
              <w:t>жилища, принадлежащего на праве частной собственности физическому лицу,</w:t>
            </w:r>
            <w:r w:rsidRPr="000114F1">
              <w:rPr>
                <w:color w:val="000000" w:themeColor="text1"/>
                <w:sz w:val="20"/>
                <w:szCs w:val="20"/>
                <w:lang w:val="kk-KZ"/>
              </w:rPr>
              <w:t xml:space="preserve"> </w:t>
            </w:r>
            <w:r w:rsidRPr="000114F1">
              <w:rPr>
                <w:color w:val="000000" w:themeColor="text1"/>
                <w:sz w:val="20"/>
                <w:szCs w:val="20"/>
              </w:rPr>
              <w:t>не являющемуся субъектом предпринимательской деятельности</w:t>
            </w:r>
            <w:r w:rsidR="0058377B" w:rsidRPr="000114F1">
              <w:rPr>
                <w:color w:val="000000" w:themeColor="text1"/>
                <w:sz w:val="20"/>
                <w:szCs w:val="20"/>
                <w:lang w:val="ru-RU"/>
              </w:rPr>
              <w:t xml:space="preserve">, </w:t>
            </w:r>
            <w:r w:rsidR="00C42802" w:rsidRPr="000114F1">
              <w:rPr>
                <w:b/>
                <w:sz w:val="20"/>
                <w:szCs w:val="20"/>
                <w:lang w:val="ru-RU"/>
              </w:rPr>
              <w:t xml:space="preserve"> государственных закупок способ</w:t>
            </w:r>
            <w:r w:rsidR="00C85E7B">
              <w:rPr>
                <w:b/>
                <w:sz w:val="20"/>
                <w:szCs w:val="20"/>
                <w:lang w:val="ru-RU"/>
              </w:rPr>
              <w:t>а</w:t>
            </w:r>
            <w:r w:rsidR="00C42802" w:rsidRPr="000114F1">
              <w:rPr>
                <w:b/>
                <w:sz w:val="20"/>
                <w:szCs w:val="20"/>
                <w:lang w:val="ru-RU"/>
              </w:rPr>
              <w:t>м</w:t>
            </w:r>
            <w:r w:rsidR="00C85E7B">
              <w:rPr>
                <w:b/>
                <w:sz w:val="20"/>
                <w:szCs w:val="20"/>
                <w:lang w:val="ru-RU"/>
              </w:rPr>
              <w:t>и</w:t>
            </w:r>
            <w:r w:rsidR="00C42802" w:rsidRPr="000114F1">
              <w:rPr>
                <w:sz w:val="20"/>
                <w:szCs w:val="20"/>
                <w:lang w:val="ru-RU"/>
              </w:rPr>
              <w:t xml:space="preserve"> </w:t>
            </w:r>
            <w:r w:rsidR="00C42802" w:rsidRPr="000114F1">
              <w:rPr>
                <w:b/>
                <w:sz w:val="20"/>
                <w:szCs w:val="20"/>
                <w:lang w:val="ru-RU"/>
              </w:rPr>
              <w:t xml:space="preserve">конкурса с использованием рамочных соглашений и </w:t>
            </w:r>
            <w:r w:rsidR="00C85E7B">
              <w:rPr>
                <w:b/>
                <w:sz w:val="20"/>
                <w:szCs w:val="20"/>
                <w:lang w:val="ru-RU"/>
              </w:rPr>
              <w:t xml:space="preserve">конкурса </w:t>
            </w:r>
            <w:r w:rsidR="00C42802" w:rsidRPr="000114F1">
              <w:rPr>
                <w:b/>
                <w:sz w:val="20"/>
                <w:szCs w:val="20"/>
                <w:lang w:val="ru-RU"/>
              </w:rPr>
              <w:t>с использованием расчета стоимости жизненного цикла приобретаемых товаров, работ, услуг</w:t>
            </w:r>
            <w:r w:rsidR="00C42802" w:rsidRPr="000114F1">
              <w:rPr>
                <w:color w:val="000000"/>
                <w:sz w:val="20"/>
                <w:szCs w:val="20"/>
                <w:lang w:val="ru-RU"/>
              </w:rPr>
              <w:t>.</w:t>
            </w:r>
          </w:p>
        </w:tc>
        <w:tc>
          <w:tcPr>
            <w:tcW w:w="3153" w:type="dxa"/>
          </w:tcPr>
          <w:p w14:paraId="353AAD10" w14:textId="77777777" w:rsidR="009B1449" w:rsidRPr="009B1449" w:rsidRDefault="009B1449" w:rsidP="009B1449">
            <w:pPr>
              <w:pStyle w:val="1"/>
              <w:spacing w:before="0" w:after="0"/>
              <w:ind w:firstLine="317"/>
              <w:jc w:val="both"/>
              <w:rPr>
                <w:rFonts w:ascii="Times New Roman" w:hAnsi="Times New Roman"/>
                <w:b w:val="0"/>
                <w:sz w:val="20"/>
                <w:szCs w:val="20"/>
                <w:lang w:val="ru-RU"/>
              </w:rPr>
            </w:pPr>
            <w:r w:rsidRPr="009B1449">
              <w:rPr>
                <w:rFonts w:ascii="Times New Roman" w:hAnsi="Times New Roman"/>
                <w:b w:val="0"/>
                <w:sz w:val="20"/>
                <w:szCs w:val="20"/>
                <w:lang w:val="ru-RU"/>
              </w:rPr>
              <w:lastRenderedPageBreak/>
              <w:t>Государственные закупки способом конкурса с использованием рамочных соглашений и с использованием расчета стоимости жизненного цикла осуществляются в соответствии Перечнями, утвержденными приказами МФ от 17 января 2022 года № 44 «Об утверждении перечня товаров, работ, услуг, по которым государственные закупки осуществляются способом конкурса с использованием рамочного соглашения» и от 28 ноября 2022 года № 1203 «Об утверждении перечня товаров, работ, услуг, по которым государственные закупки осуществляются способом конкурса с использованием расчета стоимости жизненного цикла приобретаемых товаров, работ, услуг».</w:t>
            </w:r>
          </w:p>
          <w:p w14:paraId="270E07DF" w14:textId="77777777" w:rsidR="009B1449" w:rsidRDefault="009B1449" w:rsidP="009B1449">
            <w:pPr>
              <w:pStyle w:val="1"/>
              <w:spacing w:before="0" w:after="0"/>
              <w:ind w:firstLine="317"/>
              <w:jc w:val="both"/>
              <w:rPr>
                <w:rFonts w:ascii="Times New Roman" w:hAnsi="Times New Roman"/>
                <w:b w:val="0"/>
                <w:sz w:val="20"/>
                <w:szCs w:val="20"/>
                <w:lang w:val="ru-RU"/>
              </w:rPr>
            </w:pPr>
            <w:r w:rsidRPr="009B1449">
              <w:rPr>
                <w:rFonts w:ascii="Times New Roman" w:hAnsi="Times New Roman"/>
                <w:b w:val="0"/>
                <w:sz w:val="20"/>
                <w:szCs w:val="20"/>
                <w:lang w:val="ru-RU"/>
              </w:rPr>
              <w:t>При этом, учитывая особенности и специфику вышеуказанных способов и приобретаемых ими товаров, работ, услуг, целесообразно положения настоящего Перечня не распространять на указанные способы закупок.</w:t>
            </w:r>
          </w:p>
          <w:p w14:paraId="6A1F2DF0" w14:textId="1A5586D2" w:rsidR="00221F69" w:rsidRPr="00017582" w:rsidRDefault="00221F69" w:rsidP="009B1449">
            <w:pPr>
              <w:ind w:firstLine="317"/>
              <w:jc w:val="both"/>
              <w:rPr>
                <w:sz w:val="20"/>
                <w:szCs w:val="20"/>
              </w:rPr>
            </w:pPr>
          </w:p>
        </w:tc>
      </w:tr>
      <w:bookmarkEnd w:id="3"/>
    </w:tbl>
    <w:p w14:paraId="2F24BE3C" w14:textId="77777777" w:rsidR="004D5CFA" w:rsidRPr="000114F1" w:rsidRDefault="004D5CFA" w:rsidP="00D11D0A">
      <w:pPr>
        <w:rPr>
          <w:sz w:val="20"/>
          <w:szCs w:val="20"/>
        </w:rPr>
      </w:pPr>
    </w:p>
    <w:sectPr w:rsidR="004D5CFA" w:rsidRPr="000114F1" w:rsidSect="00666714">
      <w:headerReference w:type="default" r:id="rId8"/>
      <w:pgSz w:w="16838" w:h="11906" w:orient="landscape" w:code="9"/>
      <w:pgMar w:top="1134" w:right="851" w:bottom="1135"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5D4CA" w14:textId="77777777" w:rsidR="00865498" w:rsidRDefault="00865498">
      <w:r>
        <w:separator/>
      </w:r>
    </w:p>
  </w:endnote>
  <w:endnote w:type="continuationSeparator" w:id="0">
    <w:p w14:paraId="6EBFD427" w14:textId="77777777" w:rsidR="00865498" w:rsidRDefault="00865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79A4A" w14:textId="77777777" w:rsidR="00865498" w:rsidRDefault="00865498">
      <w:r>
        <w:separator/>
      </w:r>
    </w:p>
  </w:footnote>
  <w:footnote w:type="continuationSeparator" w:id="0">
    <w:p w14:paraId="47AC0B6B" w14:textId="77777777" w:rsidR="00865498" w:rsidRDefault="008654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4426886"/>
      <w:docPartObj>
        <w:docPartGallery w:val="Page Numbers (Top of Page)"/>
        <w:docPartUnique/>
      </w:docPartObj>
    </w:sdtPr>
    <w:sdtEndPr/>
    <w:sdtContent>
      <w:p w14:paraId="355E6BDE" w14:textId="77777777" w:rsidR="00552015" w:rsidRDefault="00552015">
        <w:pPr>
          <w:pStyle w:val="a6"/>
          <w:jc w:val="center"/>
        </w:pPr>
        <w:r>
          <w:fldChar w:fldCharType="begin"/>
        </w:r>
        <w:r>
          <w:instrText>PAGE   \* MERGEFORMAT</w:instrText>
        </w:r>
        <w:r>
          <w:fldChar w:fldCharType="separate"/>
        </w:r>
        <w:r w:rsidR="00C85E7B" w:rsidRPr="00C85E7B">
          <w:rPr>
            <w:noProof/>
            <w:lang w:val="ru-RU"/>
          </w:rPr>
          <w:t>6</w:t>
        </w:r>
        <w:r>
          <w:fldChar w:fldCharType="end"/>
        </w:r>
      </w:p>
    </w:sdtContent>
  </w:sdt>
  <w:p w14:paraId="025CFC84" w14:textId="77777777" w:rsidR="00552015" w:rsidRDefault="0055201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66"/>
        </w:tabs>
        <w:ind w:left="993" w:hanging="360"/>
      </w:pPr>
      <w:rPr>
        <w:rFonts w:cs="Times New Roman"/>
      </w:rPr>
    </w:lvl>
  </w:abstractNum>
  <w:abstractNum w:abstractNumId="1" w15:restartNumberingAfterBreak="0">
    <w:nsid w:val="00DF15EF"/>
    <w:multiLevelType w:val="hybridMultilevel"/>
    <w:tmpl w:val="72E2D58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5D66BB"/>
    <w:multiLevelType w:val="hybridMultilevel"/>
    <w:tmpl w:val="A950026C"/>
    <w:lvl w:ilvl="0" w:tplc="EC52BDC4">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B7A7EB8"/>
    <w:multiLevelType w:val="multilevel"/>
    <w:tmpl w:val="C6B6E576"/>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E25362E"/>
    <w:multiLevelType w:val="hybridMultilevel"/>
    <w:tmpl w:val="0A7CBC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E47AB7"/>
    <w:multiLevelType w:val="multilevel"/>
    <w:tmpl w:val="2C46DDAA"/>
    <w:lvl w:ilvl="0">
      <w:start w:val="1"/>
      <w:numFmt w:val="decimal"/>
      <w:lvlText w:val="%1)"/>
      <w:legacy w:legacy="1" w:legacySpace="0" w:legacyIndent="720"/>
      <w:lvlJc w:val="left"/>
      <w:pPr>
        <w:ind w:left="720" w:hanging="720"/>
      </w:pPr>
      <w:rPr>
        <w:rFonts w:ascii="Times New Roman" w:eastAsia="Times New Roman" w:hAnsi="Times New Roman" w:cs="Times New Roman"/>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6" w15:restartNumberingAfterBreak="0">
    <w:nsid w:val="23582DFD"/>
    <w:multiLevelType w:val="hybridMultilevel"/>
    <w:tmpl w:val="A3BAAB80"/>
    <w:lvl w:ilvl="0" w:tplc="BCDA916E">
      <w:start w:val="6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26AD7E9F"/>
    <w:multiLevelType w:val="hybridMultilevel"/>
    <w:tmpl w:val="D9146BD2"/>
    <w:lvl w:ilvl="0" w:tplc="CA1C3ABE">
      <w:start w:val="80"/>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B26E0E"/>
    <w:multiLevelType w:val="hybridMultilevel"/>
    <w:tmpl w:val="E83CDA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9573854"/>
    <w:multiLevelType w:val="hybridMultilevel"/>
    <w:tmpl w:val="99EA3456"/>
    <w:lvl w:ilvl="0" w:tplc="05305606">
      <w:start w:val="1"/>
      <w:numFmt w:val="decimal"/>
      <w:lvlText w:val="%1)"/>
      <w:lvlJc w:val="left"/>
      <w:pPr>
        <w:ind w:left="1192" w:hanging="732"/>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10" w15:restartNumberingAfterBreak="0">
    <w:nsid w:val="710D6240"/>
    <w:multiLevelType w:val="hybridMultilevel"/>
    <w:tmpl w:val="0A7CBC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5D084B"/>
    <w:multiLevelType w:val="multilevel"/>
    <w:tmpl w:val="D70EB3CC"/>
    <w:lvl w:ilvl="0">
      <w:start w:val="80"/>
      <w:numFmt w:val="decimal"/>
      <w:lvlText w:val="%1........"/>
      <w:lvlJc w:val="left"/>
      <w:pPr>
        <w:ind w:left="2160" w:hanging="2160"/>
      </w:pPr>
      <w:rPr>
        <w:rFonts w:hint="default"/>
        <w:b w:val="0"/>
        <w:color w:val="auto"/>
        <w:sz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7112" w:hanging="1440"/>
      </w:pPr>
      <w:rPr>
        <w:rFonts w:hint="default"/>
        <w:b w:val="0"/>
        <w:color w:val="auto"/>
        <w:sz w:val="24"/>
      </w:rPr>
    </w:lvl>
  </w:abstractNum>
  <w:num w:numId="1">
    <w:abstractNumId w:val="8"/>
  </w:num>
  <w:num w:numId="2">
    <w:abstractNumId w:val="6"/>
  </w:num>
  <w:num w:numId="3">
    <w:abstractNumId w:val="5"/>
  </w:num>
  <w:num w:numId="4">
    <w:abstractNumId w:val="0"/>
  </w:num>
  <w:num w:numId="5">
    <w:abstractNumId w:val="7"/>
  </w:num>
  <w:num w:numId="6">
    <w:abstractNumId w:val="11"/>
  </w:num>
  <w:num w:numId="7">
    <w:abstractNumId w:val="9"/>
  </w:num>
  <w:num w:numId="8">
    <w:abstractNumId w:val="3"/>
  </w:num>
  <w:num w:numId="9">
    <w:abstractNumId w:val="10"/>
  </w:num>
  <w:num w:numId="10">
    <w:abstractNumId w:val="4"/>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62F4"/>
    <w:rsid w:val="00000A5B"/>
    <w:rsid w:val="00000D9D"/>
    <w:rsid w:val="00001EEA"/>
    <w:rsid w:val="00001EFA"/>
    <w:rsid w:val="00001F30"/>
    <w:rsid w:val="0000218F"/>
    <w:rsid w:val="00002289"/>
    <w:rsid w:val="00002A75"/>
    <w:rsid w:val="00002ECD"/>
    <w:rsid w:val="00002EE0"/>
    <w:rsid w:val="00002F09"/>
    <w:rsid w:val="00005A96"/>
    <w:rsid w:val="00005B9D"/>
    <w:rsid w:val="000065AC"/>
    <w:rsid w:val="000068E8"/>
    <w:rsid w:val="00007323"/>
    <w:rsid w:val="00010714"/>
    <w:rsid w:val="00010C3B"/>
    <w:rsid w:val="000112BD"/>
    <w:rsid w:val="00011380"/>
    <w:rsid w:val="000114F1"/>
    <w:rsid w:val="00011CDC"/>
    <w:rsid w:val="00011D17"/>
    <w:rsid w:val="00011E6B"/>
    <w:rsid w:val="00012999"/>
    <w:rsid w:val="00012F25"/>
    <w:rsid w:val="000135A2"/>
    <w:rsid w:val="00013CF5"/>
    <w:rsid w:val="00014190"/>
    <w:rsid w:val="0001461B"/>
    <w:rsid w:val="00014D0F"/>
    <w:rsid w:val="0001551B"/>
    <w:rsid w:val="00015971"/>
    <w:rsid w:val="00015A33"/>
    <w:rsid w:val="0001608A"/>
    <w:rsid w:val="00017582"/>
    <w:rsid w:val="000179E4"/>
    <w:rsid w:val="00017E14"/>
    <w:rsid w:val="0002045E"/>
    <w:rsid w:val="00020A29"/>
    <w:rsid w:val="00021813"/>
    <w:rsid w:val="00022579"/>
    <w:rsid w:val="00022B63"/>
    <w:rsid w:val="00022FF7"/>
    <w:rsid w:val="000244A1"/>
    <w:rsid w:val="00024928"/>
    <w:rsid w:val="00026D2E"/>
    <w:rsid w:val="000273EB"/>
    <w:rsid w:val="000273F9"/>
    <w:rsid w:val="00027CF6"/>
    <w:rsid w:val="000304CF"/>
    <w:rsid w:val="00030BF6"/>
    <w:rsid w:val="00030CE3"/>
    <w:rsid w:val="00030E19"/>
    <w:rsid w:val="0003116B"/>
    <w:rsid w:val="00031961"/>
    <w:rsid w:val="0003215E"/>
    <w:rsid w:val="000322BE"/>
    <w:rsid w:val="0003253C"/>
    <w:rsid w:val="0003281C"/>
    <w:rsid w:val="000338B0"/>
    <w:rsid w:val="00033D68"/>
    <w:rsid w:val="000351BF"/>
    <w:rsid w:val="000359D7"/>
    <w:rsid w:val="00036063"/>
    <w:rsid w:val="00036A11"/>
    <w:rsid w:val="00040C30"/>
    <w:rsid w:val="00040D2C"/>
    <w:rsid w:val="000410A4"/>
    <w:rsid w:val="00041D6E"/>
    <w:rsid w:val="00042224"/>
    <w:rsid w:val="00042AB3"/>
    <w:rsid w:val="00042C5E"/>
    <w:rsid w:val="00043002"/>
    <w:rsid w:val="00043077"/>
    <w:rsid w:val="000430E9"/>
    <w:rsid w:val="000441AD"/>
    <w:rsid w:val="00044EE2"/>
    <w:rsid w:val="00044F35"/>
    <w:rsid w:val="00045A9F"/>
    <w:rsid w:val="000478EE"/>
    <w:rsid w:val="00047ECD"/>
    <w:rsid w:val="00050374"/>
    <w:rsid w:val="00050489"/>
    <w:rsid w:val="00051903"/>
    <w:rsid w:val="00051985"/>
    <w:rsid w:val="00052494"/>
    <w:rsid w:val="000524C3"/>
    <w:rsid w:val="00053799"/>
    <w:rsid w:val="00053DC7"/>
    <w:rsid w:val="00054226"/>
    <w:rsid w:val="00054D00"/>
    <w:rsid w:val="00056200"/>
    <w:rsid w:val="000569A0"/>
    <w:rsid w:val="00056CC7"/>
    <w:rsid w:val="00056CE3"/>
    <w:rsid w:val="000572CF"/>
    <w:rsid w:val="000578E9"/>
    <w:rsid w:val="000600B5"/>
    <w:rsid w:val="000602CF"/>
    <w:rsid w:val="0006068B"/>
    <w:rsid w:val="00060754"/>
    <w:rsid w:val="00060DF1"/>
    <w:rsid w:val="00061204"/>
    <w:rsid w:val="000616FE"/>
    <w:rsid w:val="00061BD7"/>
    <w:rsid w:val="00062331"/>
    <w:rsid w:val="00062F5D"/>
    <w:rsid w:val="0006386E"/>
    <w:rsid w:val="00064F53"/>
    <w:rsid w:val="000666BE"/>
    <w:rsid w:val="000675E7"/>
    <w:rsid w:val="000677F4"/>
    <w:rsid w:val="00067CB2"/>
    <w:rsid w:val="00072005"/>
    <w:rsid w:val="000726EA"/>
    <w:rsid w:val="00073486"/>
    <w:rsid w:val="000747EF"/>
    <w:rsid w:val="00074A12"/>
    <w:rsid w:val="00075A44"/>
    <w:rsid w:val="000763FE"/>
    <w:rsid w:val="0007726A"/>
    <w:rsid w:val="000777A7"/>
    <w:rsid w:val="00080629"/>
    <w:rsid w:val="0008110D"/>
    <w:rsid w:val="00081F0D"/>
    <w:rsid w:val="00082680"/>
    <w:rsid w:val="00082796"/>
    <w:rsid w:val="0008308D"/>
    <w:rsid w:val="00084272"/>
    <w:rsid w:val="00084459"/>
    <w:rsid w:val="0008469D"/>
    <w:rsid w:val="00084D10"/>
    <w:rsid w:val="00084D44"/>
    <w:rsid w:val="00085155"/>
    <w:rsid w:val="000869CD"/>
    <w:rsid w:val="00087EFE"/>
    <w:rsid w:val="00091644"/>
    <w:rsid w:val="00092522"/>
    <w:rsid w:val="000928E9"/>
    <w:rsid w:val="00093223"/>
    <w:rsid w:val="000941C5"/>
    <w:rsid w:val="000947DA"/>
    <w:rsid w:val="00094B22"/>
    <w:rsid w:val="0009636A"/>
    <w:rsid w:val="0009703C"/>
    <w:rsid w:val="000971CB"/>
    <w:rsid w:val="000974E1"/>
    <w:rsid w:val="00097999"/>
    <w:rsid w:val="000A0E72"/>
    <w:rsid w:val="000A273B"/>
    <w:rsid w:val="000A2759"/>
    <w:rsid w:val="000A2DF7"/>
    <w:rsid w:val="000A317C"/>
    <w:rsid w:val="000A3444"/>
    <w:rsid w:val="000A3ECF"/>
    <w:rsid w:val="000A406D"/>
    <w:rsid w:val="000A4EB3"/>
    <w:rsid w:val="000A51E9"/>
    <w:rsid w:val="000A5320"/>
    <w:rsid w:val="000A5554"/>
    <w:rsid w:val="000A56D3"/>
    <w:rsid w:val="000A61D0"/>
    <w:rsid w:val="000A6752"/>
    <w:rsid w:val="000A67F8"/>
    <w:rsid w:val="000A6885"/>
    <w:rsid w:val="000B0294"/>
    <w:rsid w:val="000B0B4A"/>
    <w:rsid w:val="000B21A7"/>
    <w:rsid w:val="000B2E19"/>
    <w:rsid w:val="000B3034"/>
    <w:rsid w:val="000B3C0C"/>
    <w:rsid w:val="000B4656"/>
    <w:rsid w:val="000B5D8F"/>
    <w:rsid w:val="000B5E4D"/>
    <w:rsid w:val="000B6349"/>
    <w:rsid w:val="000B69D5"/>
    <w:rsid w:val="000B6A19"/>
    <w:rsid w:val="000B7DFA"/>
    <w:rsid w:val="000B7F13"/>
    <w:rsid w:val="000C0E3A"/>
    <w:rsid w:val="000C117C"/>
    <w:rsid w:val="000C21D4"/>
    <w:rsid w:val="000C26A7"/>
    <w:rsid w:val="000C2F6B"/>
    <w:rsid w:val="000C3FA1"/>
    <w:rsid w:val="000C47B1"/>
    <w:rsid w:val="000C5E3F"/>
    <w:rsid w:val="000C603C"/>
    <w:rsid w:val="000C6148"/>
    <w:rsid w:val="000C7F21"/>
    <w:rsid w:val="000D05A7"/>
    <w:rsid w:val="000D1C53"/>
    <w:rsid w:val="000D2654"/>
    <w:rsid w:val="000D2772"/>
    <w:rsid w:val="000D27AA"/>
    <w:rsid w:val="000D2FC9"/>
    <w:rsid w:val="000D30D3"/>
    <w:rsid w:val="000D4510"/>
    <w:rsid w:val="000D4B62"/>
    <w:rsid w:val="000D4E9C"/>
    <w:rsid w:val="000D5296"/>
    <w:rsid w:val="000D61D4"/>
    <w:rsid w:val="000D6DEC"/>
    <w:rsid w:val="000E0101"/>
    <w:rsid w:val="000E04A7"/>
    <w:rsid w:val="000E08BA"/>
    <w:rsid w:val="000E0BC5"/>
    <w:rsid w:val="000E161E"/>
    <w:rsid w:val="000E1929"/>
    <w:rsid w:val="000E1976"/>
    <w:rsid w:val="000E1B02"/>
    <w:rsid w:val="000E2101"/>
    <w:rsid w:val="000E3310"/>
    <w:rsid w:val="000E3473"/>
    <w:rsid w:val="000E3924"/>
    <w:rsid w:val="000E45D3"/>
    <w:rsid w:val="000E495D"/>
    <w:rsid w:val="000E4A50"/>
    <w:rsid w:val="000E58FD"/>
    <w:rsid w:val="000E5A8B"/>
    <w:rsid w:val="000E5C04"/>
    <w:rsid w:val="000E6492"/>
    <w:rsid w:val="000E651D"/>
    <w:rsid w:val="000E66AA"/>
    <w:rsid w:val="000E76D3"/>
    <w:rsid w:val="000E7774"/>
    <w:rsid w:val="000E7D0B"/>
    <w:rsid w:val="000F004D"/>
    <w:rsid w:val="000F0FC3"/>
    <w:rsid w:val="000F1858"/>
    <w:rsid w:val="000F37A4"/>
    <w:rsid w:val="000F4752"/>
    <w:rsid w:val="000F5850"/>
    <w:rsid w:val="000F61B3"/>
    <w:rsid w:val="000F7AAB"/>
    <w:rsid w:val="00100666"/>
    <w:rsid w:val="0010076D"/>
    <w:rsid w:val="00100D6D"/>
    <w:rsid w:val="00101048"/>
    <w:rsid w:val="0010116E"/>
    <w:rsid w:val="00101FBA"/>
    <w:rsid w:val="0010224F"/>
    <w:rsid w:val="001029FF"/>
    <w:rsid w:val="00102FF5"/>
    <w:rsid w:val="0010422F"/>
    <w:rsid w:val="00104BC7"/>
    <w:rsid w:val="00105112"/>
    <w:rsid w:val="00105181"/>
    <w:rsid w:val="001055B2"/>
    <w:rsid w:val="0010612B"/>
    <w:rsid w:val="00110B42"/>
    <w:rsid w:val="00111070"/>
    <w:rsid w:val="0011170D"/>
    <w:rsid w:val="00111978"/>
    <w:rsid w:val="001127FB"/>
    <w:rsid w:val="00112BC9"/>
    <w:rsid w:val="00113848"/>
    <w:rsid w:val="00113FD4"/>
    <w:rsid w:val="001140AA"/>
    <w:rsid w:val="0011598D"/>
    <w:rsid w:val="00115A30"/>
    <w:rsid w:val="0011674B"/>
    <w:rsid w:val="0011678A"/>
    <w:rsid w:val="0011678D"/>
    <w:rsid w:val="0011795A"/>
    <w:rsid w:val="001179DF"/>
    <w:rsid w:val="00120622"/>
    <w:rsid w:val="00121BCC"/>
    <w:rsid w:val="00121FEB"/>
    <w:rsid w:val="00124887"/>
    <w:rsid w:val="001248D5"/>
    <w:rsid w:val="0012544C"/>
    <w:rsid w:val="00125511"/>
    <w:rsid w:val="00125881"/>
    <w:rsid w:val="0013038A"/>
    <w:rsid w:val="00130471"/>
    <w:rsid w:val="00130667"/>
    <w:rsid w:val="00130DC7"/>
    <w:rsid w:val="001310BC"/>
    <w:rsid w:val="00131BD0"/>
    <w:rsid w:val="00133352"/>
    <w:rsid w:val="0013546B"/>
    <w:rsid w:val="0013592F"/>
    <w:rsid w:val="0013630C"/>
    <w:rsid w:val="001371F1"/>
    <w:rsid w:val="001400B8"/>
    <w:rsid w:val="00140C38"/>
    <w:rsid w:val="0014118C"/>
    <w:rsid w:val="0014298D"/>
    <w:rsid w:val="00142F31"/>
    <w:rsid w:val="0014326B"/>
    <w:rsid w:val="001438D7"/>
    <w:rsid w:val="00144E08"/>
    <w:rsid w:val="0014580D"/>
    <w:rsid w:val="001475E0"/>
    <w:rsid w:val="00147B61"/>
    <w:rsid w:val="00147F56"/>
    <w:rsid w:val="00151C2D"/>
    <w:rsid w:val="00153D76"/>
    <w:rsid w:val="00154139"/>
    <w:rsid w:val="00154B64"/>
    <w:rsid w:val="00154C8F"/>
    <w:rsid w:val="00154EC8"/>
    <w:rsid w:val="00155574"/>
    <w:rsid w:val="001563EF"/>
    <w:rsid w:val="00157014"/>
    <w:rsid w:val="0015721F"/>
    <w:rsid w:val="00157920"/>
    <w:rsid w:val="00160292"/>
    <w:rsid w:val="001602AC"/>
    <w:rsid w:val="00160976"/>
    <w:rsid w:val="00162036"/>
    <w:rsid w:val="00163D61"/>
    <w:rsid w:val="00164B33"/>
    <w:rsid w:val="00164DDA"/>
    <w:rsid w:val="00165C6C"/>
    <w:rsid w:val="00166345"/>
    <w:rsid w:val="0016655F"/>
    <w:rsid w:val="00166760"/>
    <w:rsid w:val="00166C43"/>
    <w:rsid w:val="00166F70"/>
    <w:rsid w:val="00167C6D"/>
    <w:rsid w:val="00167D4D"/>
    <w:rsid w:val="00170377"/>
    <w:rsid w:val="001708E1"/>
    <w:rsid w:val="00171B5B"/>
    <w:rsid w:val="00171D8E"/>
    <w:rsid w:val="001727D4"/>
    <w:rsid w:val="001727DF"/>
    <w:rsid w:val="00173F41"/>
    <w:rsid w:val="0017403E"/>
    <w:rsid w:val="00174A0D"/>
    <w:rsid w:val="00174AC2"/>
    <w:rsid w:val="00175040"/>
    <w:rsid w:val="001757E6"/>
    <w:rsid w:val="00177221"/>
    <w:rsid w:val="001806A0"/>
    <w:rsid w:val="00181A6D"/>
    <w:rsid w:val="00183351"/>
    <w:rsid w:val="0018371A"/>
    <w:rsid w:val="00183D73"/>
    <w:rsid w:val="00185733"/>
    <w:rsid w:val="00186757"/>
    <w:rsid w:val="00186B2C"/>
    <w:rsid w:val="00186F64"/>
    <w:rsid w:val="0018783F"/>
    <w:rsid w:val="00187C8F"/>
    <w:rsid w:val="00187CB1"/>
    <w:rsid w:val="00190360"/>
    <w:rsid w:val="00190A4D"/>
    <w:rsid w:val="00190B5A"/>
    <w:rsid w:val="00190D31"/>
    <w:rsid w:val="00190DA6"/>
    <w:rsid w:val="00190E67"/>
    <w:rsid w:val="00190F6D"/>
    <w:rsid w:val="00190F6E"/>
    <w:rsid w:val="00192064"/>
    <w:rsid w:val="0019235C"/>
    <w:rsid w:val="00192499"/>
    <w:rsid w:val="00193034"/>
    <w:rsid w:val="001931A1"/>
    <w:rsid w:val="001951B8"/>
    <w:rsid w:val="00195893"/>
    <w:rsid w:val="00195BDA"/>
    <w:rsid w:val="00196C83"/>
    <w:rsid w:val="00197302"/>
    <w:rsid w:val="001A05A3"/>
    <w:rsid w:val="001A1A2F"/>
    <w:rsid w:val="001A1BAE"/>
    <w:rsid w:val="001A285D"/>
    <w:rsid w:val="001A36FC"/>
    <w:rsid w:val="001A382E"/>
    <w:rsid w:val="001A4494"/>
    <w:rsid w:val="001A4A56"/>
    <w:rsid w:val="001A4D97"/>
    <w:rsid w:val="001A4F90"/>
    <w:rsid w:val="001A56DE"/>
    <w:rsid w:val="001A57EE"/>
    <w:rsid w:val="001A5E53"/>
    <w:rsid w:val="001A7A62"/>
    <w:rsid w:val="001B017A"/>
    <w:rsid w:val="001B07A4"/>
    <w:rsid w:val="001B236C"/>
    <w:rsid w:val="001B26A2"/>
    <w:rsid w:val="001B3375"/>
    <w:rsid w:val="001B3645"/>
    <w:rsid w:val="001B460E"/>
    <w:rsid w:val="001B4B8D"/>
    <w:rsid w:val="001B513D"/>
    <w:rsid w:val="001B5378"/>
    <w:rsid w:val="001B619F"/>
    <w:rsid w:val="001C0148"/>
    <w:rsid w:val="001C01C0"/>
    <w:rsid w:val="001C0354"/>
    <w:rsid w:val="001C06F8"/>
    <w:rsid w:val="001C35EA"/>
    <w:rsid w:val="001C3EA3"/>
    <w:rsid w:val="001C51BB"/>
    <w:rsid w:val="001C587E"/>
    <w:rsid w:val="001C6E98"/>
    <w:rsid w:val="001C7181"/>
    <w:rsid w:val="001C73F0"/>
    <w:rsid w:val="001C7CA2"/>
    <w:rsid w:val="001D14B9"/>
    <w:rsid w:val="001D155C"/>
    <w:rsid w:val="001D17AD"/>
    <w:rsid w:val="001D237D"/>
    <w:rsid w:val="001D30BB"/>
    <w:rsid w:val="001D3B9C"/>
    <w:rsid w:val="001D3F0B"/>
    <w:rsid w:val="001D4C42"/>
    <w:rsid w:val="001D6921"/>
    <w:rsid w:val="001D7785"/>
    <w:rsid w:val="001E0955"/>
    <w:rsid w:val="001E1431"/>
    <w:rsid w:val="001E1739"/>
    <w:rsid w:val="001E179D"/>
    <w:rsid w:val="001E19E7"/>
    <w:rsid w:val="001E21D8"/>
    <w:rsid w:val="001E2CCD"/>
    <w:rsid w:val="001E313D"/>
    <w:rsid w:val="001E3666"/>
    <w:rsid w:val="001E4EF4"/>
    <w:rsid w:val="001E682E"/>
    <w:rsid w:val="001E7ADC"/>
    <w:rsid w:val="001F005C"/>
    <w:rsid w:val="001F0783"/>
    <w:rsid w:val="001F1562"/>
    <w:rsid w:val="001F171B"/>
    <w:rsid w:val="001F1FEE"/>
    <w:rsid w:val="001F21EA"/>
    <w:rsid w:val="001F3353"/>
    <w:rsid w:val="001F3B00"/>
    <w:rsid w:val="001F3CCB"/>
    <w:rsid w:val="001F3E2B"/>
    <w:rsid w:val="001F4215"/>
    <w:rsid w:val="001F4E06"/>
    <w:rsid w:val="001F4E3A"/>
    <w:rsid w:val="001F50A2"/>
    <w:rsid w:val="001F50AA"/>
    <w:rsid w:val="001F5938"/>
    <w:rsid w:val="001F59C8"/>
    <w:rsid w:val="001F5BF2"/>
    <w:rsid w:val="001F5E4A"/>
    <w:rsid w:val="001F6BE2"/>
    <w:rsid w:val="001F7600"/>
    <w:rsid w:val="00200F53"/>
    <w:rsid w:val="00201F6A"/>
    <w:rsid w:val="00201FF4"/>
    <w:rsid w:val="00203257"/>
    <w:rsid w:val="00203B25"/>
    <w:rsid w:val="00203C5C"/>
    <w:rsid w:val="00203CED"/>
    <w:rsid w:val="002041D6"/>
    <w:rsid w:val="00204C81"/>
    <w:rsid w:val="002053E8"/>
    <w:rsid w:val="002060D8"/>
    <w:rsid w:val="002062F4"/>
    <w:rsid w:val="002065CA"/>
    <w:rsid w:val="002069B2"/>
    <w:rsid w:val="0021013D"/>
    <w:rsid w:val="00210478"/>
    <w:rsid w:val="00210A50"/>
    <w:rsid w:val="0021117E"/>
    <w:rsid w:val="002116A0"/>
    <w:rsid w:val="0021177E"/>
    <w:rsid w:val="00211C6E"/>
    <w:rsid w:val="00211D73"/>
    <w:rsid w:val="00212859"/>
    <w:rsid w:val="00213562"/>
    <w:rsid w:val="0021356C"/>
    <w:rsid w:val="002142FF"/>
    <w:rsid w:val="002145E4"/>
    <w:rsid w:val="00214669"/>
    <w:rsid w:val="00214E09"/>
    <w:rsid w:val="00215939"/>
    <w:rsid w:val="002161A4"/>
    <w:rsid w:val="00216624"/>
    <w:rsid w:val="00216D02"/>
    <w:rsid w:val="0021770E"/>
    <w:rsid w:val="00220431"/>
    <w:rsid w:val="002208C9"/>
    <w:rsid w:val="00221005"/>
    <w:rsid w:val="00221110"/>
    <w:rsid w:val="002217FC"/>
    <w:rsid w:val="00221F69"/>
    <w:rsid w:val="00222407"/>
    <w:rsid w:val="00222444"/>
    <w:rsid w:val="00222E6D"/>
    <w:rsid w:val="00223231"/>
    <w:rsid w:val="00223F4B"/>
    <w:rsid w:val="00225F16"/>
    <w:rsid w:val="00226049"/>
    <w:rsid w:val="0022645C"/>
    <w:rsid w:val="00226CE1"/>
    <w:rsid w:val="00227418"/>
    <w:rsid w:val="00227830"/>
    <w:rsid w:val="0023137A"/>
    <w:rsid w:val="00231C24"/>
    <w:rsid w:val="00232A0E"/>
    <w:rsid w:val="00232B75"/>
    <w:rsid w:val="00233402"/>
    <w:rsid w:val="0023347D"/>
    <w:rsid w:val="002343F3"/>
    <w:rsid w:val="00234494"/>
    <w:rsid w:val="00235348"/>
    <w:rsid w:val="002355BF"/>
    <w:rsid w:val="00235759"/>
    <w:rsid w:val="00235A89"/>
    <w:rsid w:val="0023665A"/>
    <w:rsid w:val="0023699D"/>
    <w:rsid w:val="00236EC6"/>
    <w:rsid w:val="002372CF"/>
    <w:rsid w:val="00237C61"/>
    <w:rsid w:val="0024037F"/>
    <w:rsid w:val="00240CD6"/>
    <w:rsid w:val="00240CF9"/>
    <w:rsid w:val="00241493"/>
    <w:rsid w:val="00241728"/>
    <w:rsid w:val="0024186E"/>
    <w:rsid w:val="00241E82"/>
    <w:rsid w:val="00242802"/>
    <w:rsid w:val="0024284C"/>
    <w:rsid w:val="00242C12"/>
    <w:rsid w:val="00242D6A"/>
    <w:rsid w:val="0024326B"/>
    <w:rsid w:val="00243730"/>
    <w:rsid w:val="00243B5A"/>
    <w:rsid w:val="0024472F"/>
    <w:rsid w:val="00244EB8"/>
    <w:rsid w:val="0024526A"/>
    <w:rsid w:val="002452F1"/>
    <w:rsid w:val="0024560A"/>
    <w:rsid w:val="00245E6D"/>
    <w:rsid w:val="00246297"/>
    <w:rsid w:val="0024712C"/>
    <w:rsid w:val="00247E5D"/>
    <w:rsid w:val="002507C7"/>
    <w:rsid w:val="00250A3D"/>
    <w:rsid w:val="00252233"/>
    <w:rsid w:val="002524CF"/>
    <w:rsid w:val="002533E7"/>
    <w:rsid w:val="002535FD"/>
    <w:rsid w:val="00253C61"/>
    <w:rsid w:val="00253C95"/>
    <w:rsid w:val="0025444F"/>
    <w:rsid w:val="00255995"/>
    <w:rsid w:val="002567CF"/>
    <w:rsid w:val="00256B29"/>
    <w:rsid w:val="002609C7"/>
    <w:rsid w:val="00260ED6"/>
    <w:rsid w:val="002610BA"/>
    <w:rsid w:val="0026113E"/>
    <w:rsid w:val="002632DB"/>
    <w:rsid w:val="00265072"/>
    <w:rsid w:val="002657E6"/>
    <w:rsid w:val="00265D37"/>
    <w:rsid w:val="00266DA1"/>
    <w:rsid w:val="00267188"/>
    <w:rsid w:val="002675F9"/>
    <w:rsid w:val="00267B22"/>
    <w:rsid w:val="00270156"/>
    <w:rsid w:val="00270241"/>
    <w:rsid w:val="002702A0"/>
    <w:rsid w:val="002709E9"/>
    <w:rsid w:val="00271375"/>
    <w:rsid w:val="002717FC"/>
    <w:rsid w:val="0027208A"/>
    <w:rsid w:val="00272F06"/>
    <w:rsid w:val="00273A41"/>
    <w:rsid w:val="00274190"/>
    <w:rsid w:val="00274373"/>
    <w:rsid w:val="0027477F"/>
    <w:rsid w:val="00276093"/>
    <w:rsid w:val="00276290"/>
    <w:rsid w:val="0027649F"/>
    <w:rsid w:val="00276727"/>
    <w:rsid w:val="00276D4F"/>
    <w:rsid w:val="00280DF7"/>
    <w:rsid w:val="00281E19"/>
    <w:rsid w:val="00282293"/>
    <w:rsid w:val="00282684"/>
    <w:rsid w:val="00282BF6"/>
    <w:rsid w:val="00282FAE"/>
    <w:rsid w:val="00283A9B"/>
    <w:rsid w:val="00283BF8"/>
    <w:rsid w:val="00284734"/>
    <w:rsid w:val="002849C2"/>
    <w:rsid w:val="002853EA"/>
    <w:rsid w:val="00286E42"/>
    <w:rsid w:val="002872C0"/>
    <w:rsid w:val="00287542"/>
    <w:rsid w:val="00287BA3"/>
    <w:rsid w:val="00287F7F"/>
    <w:rsid w:val="002903BE"/>
    <w:rsid w:val="002909B4"/>
    <w:rsid w:val="00290E49"/>
    <w:rsid w:val="00291AB8"/>
    <w:rsid w:val="00291CE6"/>
    <w:rsid w:val="00291E74"/>
    <w:rsid w:val="002928E2"/>
    <w:rsid w:val="00293205"/>
    <w:rsid w:val="0029456D"/>
    <w:rsid w:val="002945F4"/>
    <w:rsid w:val="00294DE7"/>
    <w:rsid w:val="00295865"/>
    <w:rsid w:val="002964AA"/>
    <w:rsid w:val="00297D41"/>
    <w:rsid w:val="002A0EF5"/>
    <w:rsid w:val="002A17C8"/>
    <w:rsid w:val="002A33E0"/>
    <w:rsid w:val="002A3D27"/>
    <w:rsid w:val="002A3E5D"/>
    <w:rsid w:val="002A4069"/>
    <w:rsid w:val="002A4A3C"/>
    <w:rsid w:val="002A5575"/>
    <w:rsid w:val="002A6504"/>
    <w:rsid w:val="002A6624"/>
    <w:rsid w:val="002A6B42"/>
    <w:rsid w:val="002A717E"/>
    <w:rsid w:val="002A7256"/>
    <w:rsid w:val="002B0F58"/>
    <w:rsid w:val="002B1CD7"/>
    <w:rsid w:val="002B21EB"/>
    <w:rsid w:val="002B469B"/>
    <w:rsid w:val="002B518C"/>
    <w:rsid w:val="002B5555"/>
    <w:rsid w:val="002B6EC2"/>
    <w:rsid w:val="002B7925"/>
    <w:rsid w:val="002C0D8A"/>
    <w:rsid w:val="002C1133"/>
    <w:rsid w:val="002C12B9"/>
    <w:rsid w:val="002C1C67"/>
    <w:rsid w:val="002C2087"/>
    <w:rsid w:val="002C264B"/>
    <w:rsid w:val="002C283B"/>
    <w:rsid w:val="002C3254"/>
    <w:rsid w:val="002C3E5F"/>
    <w:rsid w:val="002C4BAA"/>
    <w:rsid w:val="002C5C90"/>
    <w:rsid w:val="002C600B"/>
    <w:rsid w:val="002C6E49"/>
    <w:rsid w:val="002C760C"/>
    <w:rsid w:val="002D2342"/>
    <w:rsid w:val="002D25CA"/>
    <w:rsid w:val="002D2CE9"/>
    <w:rsid w:val="002D4F4F"/>
    <w:rsid w:val="002D5DEC"/>
    <w:rsid w:val="002D726A"/>
    <w:rsid w:val="002D77A8"/>
    <w:rsid w:val="002D7928"/>
    <w:rsid w:val="002E01F1"/>
    <w:rsid w:val="002E12A1"/>
    <w:rsid w:val="002E1341"/>
    <w:rsid w:val="002E157D"/>
    <w:rsid w:val="002E2DD0"/>
    <w:rsid w:val="002E2F40"/>
    <w:rsid w:val="002E3A13"/>
    <w:rsid w:val="002E3F75"/>
    <w:rsid w:val="002E5BDE"/>
    <w:rsid w:val="002E5EF1"/>
    <w:rsid w:val="002E5F39"/>
    <w:rsid w:val="002E6DA5"/>
    <w:rsid w:val="002E7412"/>
    <w:rsid w:val="002E7905"/>
    <w:rsid w:val="002F0C4B"/>
    <w:rsid w:val="002F0EEF"/>
    <w:rsid w:val="002F1B3F"/>
    <w:rsid w:val="002F1D46"/>
    <w:rsid w:val="002F26C4"/>
    <w:rsid w:val="002F2FAF"/>
    <w:rsid w:val="002F31B3"/>
    <w:rsid w:val="002F3369"/>
    <w:rsid w:val="002F3557"/>
    <w:rsid w:val="002F39C4"/>
    <w:rsid w:val="002F6BEC"/>
    <w:rsid w:val="002F6FA7"/>
    <w:rsid w:val="002F6FC9"/>
    <w:rsid w:val="002F6FF1"/>
    <w:rsid w:val="003004E0"/>
    <w:rsid w:val="00300D60"/>
    <w:rsid w:val="00300FAB"/>
    <w:rsid w:val="00301016"/>
    <w:rsid w:val="00301604"/>
    <w:rsid w:val="00302581"/>
    <w:rsid w:val="0030431F"/>
    <w:rsid w:val="0030470B"/>
    <w:rsid w:val="0030524B"/>
    <w:rsid w:val="00305AED"/>
    <w:rsid w:val="00305CB5"/>
    <w:rsid w:val="00305E70"/>
    <w:rsid w:val="00305FA3"/>
    <w:rsid w:val="00310904"/>
    <w:rsid w:val="003115A1"/>
    <w:rsid w:val="0031326B"/>
    <w:rsid w:val="00313395"/>
    <w:rsid w:val="003133AB"/>
    <w:rsid w:val="00313B65"/>
    <w:rsid w:val="00314077"/>
    <w:rsid w:val="00314266"/>
    <w:rsid w:val="003142A6"/>
    <w:rsid w:val="0031432C"/>
    <w:rsid w:val="0031446B"/>
    <w:rsid w:val="00315DFB"/>
    <w:rsid w:val="00316007"/>
    <w:rsid w:val="003162A9"/>
    <w:rsid w:val="003172C8"/>
    <w:rsid w:val="003173C9"/>
    <w:rsid w:val="00317A8D"/>
    <w:rsid w:val="00317CA1"/>
    <w:rsid w:val="00317E63"/>
    <w:rsid w:val="00317FC7"/>
    <w:rsid w:val="003212FE"/>
    <w:rsid w:val="0032270E"/>
    <w:rsid w:val="00322938"/>
    <w:rsid w:val="00322FE3"/>
    <w:rsid w:val="0032312A"/>
    <w:rsid w:val="00323601"/>
    <w:rsid w:val="003241B3"/>
    <w:rsid w:val="00324BF3"/>
    <w:rsid w:val="003250AE"/>
    <w:rsid w:val="0032547F"/>
    <w:rsid w:val="003258EF"/>
    <w:rsid w:val="00325A36"/>
    <w:rsid w:val="00325B45"/>
    <w:rsid w:val="003275FD"/>
    <w:rsid w:val="00327881"/>
    <w:rsid w:val="00330217"/>
    <w:rsid w:val="0033030E"/>
    <w:rsid w:val="00330A51"/>
    <w:rsid w:val="00330B56"/>
    <w:rsid w:val="00331764"/>
    <w:rsid w:val="003318E8"/>
    <w:rsid w:val="00331AA0"/>
    <w:rsid w:val="00331D16"/>
    <w:rsid w:val="00333A50"/>
    <w:rsid w:val="00334E80"/>
    <w:rsid w:val="00335737"/>
    <w:rsid w:val="00335D45"/>
    <w:rsid w:val="00335E38"/>
    <w:rsid w:val="00335FE5"/>
    <w:rsid w:val="003366BE"/>
    <w:rsid w:val="003373B8"/>
    <w:rsid w:val="003379EE"/>
    <w:rsid w:val="00337B5B"/>
    <w:rsid w:val="00340952"/>
    <w:rsid w:val="00340DD5"/>
    <w:rsid w:val="003420FE"/>
    <w:rsid w:val="00342CA4"/>
    <w:rsid w:val="00343130"/>
    <w:rsid w:val="00344477"/>
    <w:rsid w:val="00345426"/>
    <w:rsid w:val="00345A7D"/>
    <w:rsid w:val="00345C2E"/>
    <w:rsid w:val="003466AA"/>
    <w:rsid w:val="00347EC3"/>
    <w:rsid w:val="003506A0"/>
    <w:rsid w:val="00350929"/>
    <w:rsid w:val="00351110"/>
    <w:rsid w:val="003511F6"/>
    <w:rsid w:val="003516E8"/>
    <w:rsid w:val="00351E02"/>
    <w:rsid w:val="00351FE9"/>
    <w:rsid w:val="00352292"/>
    <w:rsid w:val="0035294B"/>
    <w:rsid w:val="00352AD0"/>
    <w:rsid w:val="003532B2"/>
    <w:rsid w:val="00354A0E"/>
    <w:rsid w:val="00354F52"/>
    <w:rsid w:val="0035574C"/>
    <w:rsid w:val="00355C11"/>
    <w:rsid w:val="00356A9E"/>
    <w:rsid w:val="00357535"/>
    <w:rsid w:val="003575FC"/>
    <w:rsid w:val="00357770"/>
    <w:rsid w:val="003579E3"/>
    <w:rsid w:val="00360B55"/>
    <w:rsid w:val="00360E85"/>
    <w:rsid w:val="00361CA4"/>
    <w:rsid w:val="003622AA"/>
    <w:rsid w:val="003624E6"/>
    <w:rsid w:val="00362D9B"/>
    <w:rsid w:val="00363779"/>
    <w:rsid w:val="00363BFA"/>
    <w:rsid w:val="00363FFB"/>
    <w:rsid w:val="003645E5"/>
    <w:rsid w:val="00364B32"/>
    <w:rsid w:val="0036500C"/>
    <w:rsid w:val="003651F1"/>
    <w:rsid w:val="00365B70"/>
    <w:rsid w:val="00365D2F"/>
    <w:rsid w:val="00367115"/>
    <w:rsid w:val="003674E2"/>
    <w:rsid w:val="003678F6"/>
    <w:rsid w:val="00370205"/>
    <w:rsid w:val="00371D1C"/>
    <w:rsid w:val="00372971"/>
    <w:rsid w:val="00372992"/>
    <w:rsid w:val="00372B53"/>
    <w:rsid w:val="0037381E"/>
    <w:rsid w:val="00373FCE"/>
    <w:rsid w:val="00373FE8"/>
    <w:rsid w:val="0037429D"/>
    <w:rsid w:val="00374607"/>
    <w:rsid w:val="00374A67"/>
    <w:rsid w:val="00374CA4"/>
    <w:rsid w:val="0037577E"/>
    <w:rsid w:val="003757D4"/>
    <w:rsid w:val="00375A60"/>
    <w:rsid w:val="00375E66"/>
    <w:rsid w:val="003770A9"/>
    <w:rsid w:val="003770D1"/>
    <w:rsid w:val="00380382"/>
    <w:rsid w:val="0038041F"/>
    <w:rsid w:val="00380A41"/>
    <w:rsid w:val="00380BA6"/>
    <w:rsid w:val="00381063"/>
    <w:rsid w:val="0038123C"/>
    <w:rsid w:val="0038142A"/>
    <w:rsid w:val="00381753"/>
    <w:rsid w:val="00381B34"/>
    <w:rsid w:val="00382FA2"/>
    <w:rsid w:val="0038359F"/>
    <w:rsid w:val="00383F9B"/>
    <w:rsid w:val="00384CE7"/>
    <w:rsid w:val="00385447"/>
    <w:rsid w:val="00385785"/>
    <w:rsid w:val="00385FF4"/>
    <w:rsid w:val="003863C2"/>
    <w:rsid w:val="00386DE9"/>
    <w:rsid w:val="00386F56"/>
    <w:rsid w:val="0038792B"/>
    <w:rsid w:val="00390030"/>
    <w:rsid w:val="0039011B"/>
    <w:rsid w:val="003918F7"/>
    <w:rsid w:val="00391F1F"/>
    <w:rsid w:val="00392467"/>
    <w:rsid w:val="0039263F"/>
    <w:rsid w:val="00392BAA"/>
    <w:rsid w:val="00392FBC"/>
    <w:rsid w:val="00394546"/>
    <w:rsid w:val="00394A14"/>
    <w:rsid w:val="003956F6"/>
    <w:rsid w:val="003958D8"/>
    <w:rsid w:val="00395A13"/>
    <w:rsid w:val="00396749"/>
    <w:rsid w:val="00396CA9"/>
    <w:rsid w:val="0039734E"/>
    <w:rsid w:val="00397F56"/>
    <w:rsid w:val="003A050C"/>
    <w:rsid w:val="003A0578"/>
    <w:rsid w:val="003A1EE7"/>
    <w:rsid w:val="003A31BB"/>
    <w:rsid w:val="003A3FAF"/>
    <w:rsid w:val="003A40F9"/>
    <w:rsid w:val="003A764E"/>
    <w:rsid w:val="003B03D0"/>
    <w:rsid w:val="003B0AFB"/>
    <w:rsid w:val="003B2D2F"/>
    <w:rsid w:val="003B2D81"/>
    <w:rsid w:val="003B3E15"/>
    <w:rsid w:val="003B474A"/>
    <w:rsid w:val="003B517C"/>
    <w:rsid w:val="003B53EF"/>
    <w:rsid w:val="003B5EB6"/>
    <w:rsid w:val="003B6A7D"/>
    <w:rsid w:val="003B6AD9"/>
    <w:rsid w:val="003B75B3"/>
    <w:rsid w:val="003B7EEF"/>
    <w:rsid w:val="003B7F67"/>
    <w:rsid w:val="003C1343"/>
    <w:rsid w:val="003C1C30"/>
    <w:rsid w:val="003C1FE0"/>
    <w:rsid w:val="003C1FF3"/>
    <w:rsid w:val="003C2392"/>
    <w:rsid w:val="003C2B94"/>
    <w:rsid w:val="003C2C54"/>
    <w:rsid w:val="003C2F62"/>
    <w:rsid w:val="003C38EE"/>
    <w:rsid w:val="003C4516"/>
    <w:rsid w:val="003C530C"/>
    <w:rsid w:val="003C5D93"/>
    <w:rsid w:val="003C687A"/>
    <w:rsid w:val="003C6AE8"/>
    <w:rsid w:val="003C6B6E"/>
    <w:rsid w:val="003C6EA3"/>
    <w:rsid w:val="003C74F7"/>
    <w:rsid w:val="003C7D64"/>
    <w:rsid w:val="003D050C"/>
    <w:rsid w:val="003D0EC2"/>
    <w:rsid w:val="003D114C"/>
    <w:rsid w:val="003D25DC"/>
    <w:rsid w:val="003D2E36"/>
    <w:rsid w:val="003D32A4"/>
    <w:rsid w:val="003D37AE"/>
    <w:rsid w:val="003D413A"/>
    <w:rsid w:val="003D49B5"/>
    <w:rsid w:val="003D5170"/>
    <w:rsid w:val="003D6E79"/>
    <w:rsid w:val="003D7737"/>
    <w:rsid w:val="003D7AE0"/>
    <w:rsid w:val="003D7F9A"/>
    <w:rsid w:val="003D7FEE"/>
    <w:rsid w:val="003E029B"/>
    <w:rsid w:val="003E0C73"/>
    <w:rsid w:val="003E0DC7"/>
    <w:rsid w:val="003E1F7A"/>
    <w:rsid w:val="003E25BB"/>
    <w:rsid w:val="003E2884"/>
    <w:rsid w:val="003E331B"/>
    <w:rsid w:val="003E360B"/>
    <w:rsid w:val="003E3867"/>
    <w:rsid w:val="003E398A"/>
    <w:rsid w:val="003E3FAF"/>
    <w:rsid w:val="003E4292"/>
    <w:rsid w:val="003E44A8"/>
    <w:rsid w:val="003E475F"/>
    <w:rsid w:val="003E5A28"/>
    <w:rsid w:val="003E5A53"/>
    <w:rsid w:val="003E5C76"/>
    <w:rsid w:val="003E5D99"/>
    <w:rsid w:val="003E60FE"/>
    <w:rsid w:val="003E693E"/>
    <w:rsid w:val="003E6F7F"/>
    <w:rsid w:val="003F066B"/>
    <w:rsid w:val="003F0F0F"/>
    <w:rsid w:val="003F1A9F"/>
    <w:rsid w:val="003F1C83"/>
    <w:rsid w:val="003F2A6A"/>
    <w:rsid w:val="003F2A88"/>
    <w:rsid w:val="003F2F09"/>
    <w:rsid w:val="003F2F45"/>
    <w:rsid w:val="003F36D9"/>
    <w:rsid w:val="003F4137"/>
    <w:rsid w:val="003F5E05"/>
    <w:rsid w:val="003F5FA4"/>
    <w:rsid w:val="003F602A"/>
    <w:rsid w:val="003F715C"/>
    <w:rsid w:val="003F7210"/>
    <w:rsid w:val="003F72DB"/>
    <w:rsid w:val="00400E9E"/>
    <w:rsid w:val="00401689"/>
    <w:rsid w:val="00402065"/>
    <w:rsid w:val="00402B6D"/>
    <w:rsid w:val="00402C08"/>
    <w:rsid w:val="00403656"/>
    <w:rsid w:val="004039FB"/>
    <w:rsid w:val="00403EFF"/>
    <w:rsid w:val="00404D5A"/>
    <w:rsid w:val="00405293"/>
    <w:rsid w:val="00405AE8"/>
    <w:rsid w:val="00406765"/>
    <w:rsid w:val="00406E5E"/>
    <w:rsid w:val="0041009A"/>
    <w:rsid w:val="0041051C"/>
    <w:rsid w:val="0041145B"/>
    <w:rsid w:val="00411F96"/>
    <w:rsid w:val="00412459"/>
    <w:rsid w:val="00412574"/>
    <w:rsid w:val="004128E4"/>
    <w:rsid w:val="00412D98"/>
    <w:rsid w:val="00412DBF"/>
    <w:rsid w:val="004132B8"/>
    <w:rsid w:val="004133C0"/>
    <w:rsid w:val="004139D3"/>
    <w:rsid w:val="004140E0"/>
    <w:rsid w:val="004150F2"/>
    <w:rsid w:val="0041560B"/>
    <w:rsid w:val="004158B6"/>
    <w:rsid w:val="004159AA"/>
    <w:rsid w:val="00415D13"/>
    <w:rsid w:val="00415E3D"/>
    <w:rsid w:val="00416056"/>
    <w:rsid w:val="004162B1"/>
    <w:rsid w:val="00416361"/>
    <w:rsid w:val="00416FB7"/>
    <w:rsid w:val="00417181"/>
    <w:rsid w:val="00417848"/>
    <w:rsid w:val="004200FE"/>
    <w:rsid w:val="00420455"/>
    <w:rsid w:val="00420A54"/>
    <w:rsid w:val="00420CE6"/>
    <w:rsid w:val="0042335D"/>
    <w:rsid w:val="00423AD7"/>
    <w:rsid w:val="00423DA3"/>
    <w:rsid w:val="00424DE3"/>
    <w:rsid w:val="0042537C"/>
    <w:rsid w:val="004265AD"/>
    <w:rsid w:val="00426828"/>
    <w:rsid w:val="00426D6A"/>
    <w:rsid w:val="0043064F"/>
    <w:rsid w:val="004306AF"/>
    <w:rsid w:val="004306F3"/>
    <w:rsid w:val="00430C27"/>
    <w:rsid w:val="004326B3"/>
    <w:rsid w:val="00433124"/>
    <w:rsid w:val="004335AB"/>
    <w:rsid w:val="00434712"/>
    <w:rsid w:val="00435361"/>
    <w:rsid w:val="00435446"/>
    <w:rsid w:val="004372E5"/>
    <w:rsid w:val="00440C61"/>
    <w:rsid w:val="00440D75"/>
    <w:rsid w:val="004413E0"/>
    <w:rsid w:val="00442022"/>
    <w:rsid w:val="0044272E"/>
    <w:rsid w:val="004428BC"/>
    <w:rsid w:val="00443134"/>
    <w:rsid w:val="00443658"/>
    <w:rsid w:val="004438DB"/>
    <w:rsid w:val="00444A78"/>
    <w:rsid w:val="0044565A"/>
    <w:rsid w:val="004457EE"/>
    <w:rsid w:val="00445CD2"/>
    <w:rsid w:val="00446EB1"/>
    <w:rsid w:val="00447584"/>
    <w:rsid w:val="00447A1E"/>
    <w:rsid w:val="00447A38"/>
    <w:rsid w:val="00450680"/>
    <w:rsid w:val="00450EEB"/>
    <w:rsid w:val="00452096"/>
    <w:rsid w:val="00452DA7"/>
    <w:rsid w:val="00453FF7"/>
    <w:rsid w:val="00454828"/>
    <w:rsid w:val="00454C30"/>
    <w:rsid w:val="004550E0"/>
    <w:rsid w:val="00455C6F"/>
    <w:rsid w:val="004564FD"/>
    <w:rsid w:val="00456D69"/>
    <w:rsid w:val="0045745A"/>
    <w:rsid w:val="004578F7"/>
    <w:rsid w:val="0045794C"/>
    <w:rsid w:val="004613B7"/>
    <w:rsid w:val="004628B4"/>
    <w:rsid w:val="00463103"/>
    <w:rsid w:val="0046378E"/>
    <w:rsid w:val="0046391E"/>
    <w:rsid w:val="00463E5B"/>
    <w:rsid w:val="004646DB"/>
    <w:rsid w:val="0046513E"/>
    <w:rsid w:val="00466189"/>
    <w:rsid w:val="00467D88"/>
    <w:rsid w:val="004703C9"/>
    <w:rsid w:val="00470AE7"/>
    <w:rsid w:val="00470C15"/>
    <w:rsid w:val="004714AC"/>
    <w:rsid w:val="004715E8"/>
    <w:rsid w:val="00471885"/>
    <w:rsid w:val="0047188F"/>
    <w:rsid w:val="0047231E"/>
    <w:rsid w:val="0047260A"/>
    <w:rsid w:val="00472666"/>
    <w:rsid w:val="004727C7"/>
    <w:rsid w:val="00472A4B"/>
    <w:rsid w:val="00472E1D"/>
    <w:rsid w:val="00472F7B"/>
    <w:rsid w:val="0047386C"/>
    <w:rsid w:val="0047426F"/>
    <w:rsid w:val="0047541C"/>
    <w:rsid w:val="004760A0"/>
    <w:rsid w:val="0047726A"/>
    <w:rsid w:val="004775EF"/>
    <w:rsid w:val="004779CA"/>
    <w:rsid w:val="00477E85"/>
    <w:rsid w:val="00480901"/>
    <w:rsid w:val="004811FC"/>
    <w:rsid w:val="00481A70"/>
    <w:rsid w:val="00482010"/>
    <w:rsid w:val="004823C3"/>
    <w:rsid w:val="00482F9B"/>
    <w:rsid w:val="00483107"/>
    <w:rsid w:val="00483284"/>
    <w:rsid w:val="00484E10"/>
    <w:rsid w:val="00485BAC"/>
    <w:rsid w:val="00485C57"/>
    <w:rsid w:val="004861EF"/>
    <w:rsid w:val="004867AF"/>
    <w:rsid w:val="00487455"/>
    <w:rsid w:val="004876B2"/>
    <w:rsid w:val="0048786B"/>
    <w:rsid w:val="00487B9B"/>
    <w:rsid w:val="00487BB4"/>
    <w:rsid w:val="00490A0F"/>
    <w:rsid w:val="00490DE5"/>
    <w:rsid w:val="0049101C"/>
    <w:rsid w:val="0049120F"/>
    <w:rsid w:val="00491B5E"/>
    <w:rsid w:val="0049253B"/>
    <w:rsid w:val="004925C7"/>
    <w:rsid w:val="00492864"/>
    <w:rsid w:val="004928EB"/>
    <w:rsid w:val="00492A33"/>
    <w:rsid w:val="00495056"/>
    <w:rsid w:val="004955AD"/>
    <w:rsid w:val="00495688"/>
    <w:rsid w:val="0049644A"/>
    <w:rsid w:val="00496745"/>
    <w:rsid w:val="00497BF1"/>
    <w:rsid w:val="004A0AD5"/>
    <w:rsid w:val="004A149F"/>
    <w:rsid w:val="004A2EDD"/>
    <w:rsid w:val="004A3EC5"/>
    <w:rsid w:val="004A40A5"/>
    <w:rsid w:val="004A492D"/>
    <w:rsid w:val="004A4AD2"/>
    <w:rsid w:val="004A4C56"/>
    <w:rsid w:val="004A4D52"/>
    <w:rsid w:val="004A5324"/>
    <w:rsid w:val="004A556B"/>
    <w:rsid w:val="004A7118"/>
    <w:rsid w:val="004B1010"/>
    <w:rsid w:val="004B1088"/>
    <w:rsid w:val="004B2535"/>
    <w:rsid w:val="004B3236"/>
    <w:rsid w:val="004B376D"/>
    <w:rsid w:val="004B478D"/>
    <w:rsid w:val="004B4927"/>
    <w:rsid w:val="004B5344"/>
    <w:rsid w:val="004B6E85"/>
    <w:rsid w:val="004C0244"/>
    <w:rsid w:val="004C1543"/>
    <w:rsid w:val="004C32D6"/>
    <w:rsid w:val="004C3B48"/>
    <w:rsid w:val="004C49FF"/>
    <w:rsid w:val="004C5268"/>
    <w:rsid w:val="004C57A4"/>
    <w:rsid w:val="004C5D6A"/>
    <w:rsid w:val="004C640A"/>
    <w:rsid w:val="004C707F"/>
    <w:rsid w:val="004C7199"/>
    <w:rsid w:val="004C7708"/>
    <w:rsid w:val="004C77C1"/>
    <w:rsid w:val="004D060F"/>
    <w:rsid w:val="004D204D"/>
    <w:rsid w:val="004D2B33"/>
    <w:rsid w:val="004D2CF6"/>
    <w:rsid w:val="004D2FE2"/>
    <w:rsid w:val="004D351D"/>
    <w:rsid w:val="004D4E9B"/>
    <w:rsid w:val="004D54D4"/>
    <w:rsid w:val="004D5AF1"/>
    <w:rsid w:val="004D5CFA"/>
    <w:rsid w:val="004D5E70"/>
    <w:rsid w:val="004D7D2F"/>
    <w:rsid w:val="004D7D8B"/>
    <w:rsid w:val="004E07B5"/>
    <w:rsid w:val="004E0E14"/>
    <w:rsid w:val="004E1A76"/>
    <w:rsid w:val="004E27B3"/>
    <w:rsid w:val="004E4160"/>
    <w:rsid w:val="004E4614"/>
    <w:rsid w:val="004E465A"/>
    <w:rsid w:val="004E4B0A"/>
    <w:rsid w:val="004E534A"/>
    <w:rsid w:val="004E62E3"/>
    <w:rsid w:val="004E7FA1"/>
    <w:rsid w:val="004F0184"/>
    <w:rsid w:val="004F03DA"/>
    <w:rsid w:val="004F04CC"/>
    <w:rsid w:val="004F0951"/>
    <w:rsid w:val="004F284E"/>
    <w:rsid w:val="004F42D2"/>
    <w:rsid w:val="004F50CA"/>
    <w:rsid w:val="004F5DF7"/>
    <w:rsid w:val="004F6FBE"/>
    <w:rsid w:val="005005CD"/>
    <w:rsid w:val="00501103"/>
    <w:rsid w:val="00501292"/>
    <w:rsid w:val="00501536"/>
    <w:rsid w:val="00501AEF"/>
    <w:rsid w:val="00502048"/>
    <w:rsid w:val="00502103"/>
    <w:rsid w:val="00503F48"/>
    <w:rsid w:val="005040E2"/>
    <w:rsid w:val="00506A3D"/>
    <w:rsid w:val="0050738F"/>
    <w:rsid w:val="00507C1E"/>
    <w:rsid w:val="005100F8"/>
    <w:rsid w:val="0051057E"/>
    <w:rsid w:val="005110D7"/>
    <w:rsid w:val="00511526"/>
    <w:rsid w:val="005116BF"/>
    <w:rsid w:val="0051186C"/>
    <w:rsid w:val="00512691"/>
    <w:rsid w:val="005126D1"/>
    <w:rsid w:val="00512CCB"/>
    <w:rsid w:val="00512FBD"/>
    <w:rsid w:val="00513831"/>
    <w:rsid w:val="005149DB"/>
    <w:rsid w:val="00514EFC"/>
    <w:rsid w:val="00515180"/>
    <w:rsid w:val="005159CF"/>
    <w:rsid w:val="005171DF"/>
    <w:rsid w:val="0051741A"/>
    <w:rsid w:val="00517ED5"/>
    <w:rsid w:val="00517F09"/>
    <w:rsid w:val="00520152"/>
    <w:rsid w:val="00520B35"/>
    <w:rsid w:val="0052131B"/>
    <w:rsid w:val="005219E8"/>
    <w:rsid w:val="00521BE6"/>
    <w:rsid w:val="00521EAB"/>
    <w:rsid w:val="005221FF"/>
    <w:rsid w:val="00522BCA"/>
    <w:rsid w:val="00523DDB"/>
    <w:rsid w:val="005248B0"/>
    <w:rsid w:val="00525BF1"/>
    <w:rsid w:val="00526CAF"/>
    <w:rsid w:val="00526FB6"/>
    <w:rsid w:val="00527254"/>
    <w:rsid w:val="005279F9"/>
    <w:rsid w:val="00527ABE"/>
    <w:rsid w:val="005313E7"/>
    <w:rsid w:val="00532AF5"/>
    <w:rsid w:val="00533FC5"/>
    <w:rsid w:val="005341FE"/>
    <w:rsid w:val="005344DB"/>
    <w:rsid w:val="00534C2D"/>
    <w:rsid w:val="00534EF7"/>
    <w:rsid w:val="00535855"/>
    <w:rsid w:val="00535CD2"/>
    <w:rsid w:val="00535E66"/>
    <w:rsid w:val="0053653C"/>
    <w:rsid w:val="00536C01"/>
    <w:rsid w:val="0053796C"/>
    <w:rsid w:val="00537C47"/>
    <w:rsid w:val="0054069B"/>
    <w:rsid w:val="005406D1"/>
    <w:rsid w:val="00540801"/>
    <w:rsid w:val="00540909"/>
    <w:rsid w:val="0054096B"/>
    <w:rsid w:val="005425B5"/>
    <w:rsid w:val="00542B0B"/>
    <w:rsid w:val="005433D1"/>
    <w:rsid w:val="0054372E"/>
    <w:rsid w:val="00543F9A"/>
    <w:rsid w:val="0054419C"/>
    <w:rsid w:val="005448D0"/>
    <w:rsid w:val="00544F92"/>
    <w:rsid w:val="005457AF"/>
    <w:rsid w:val="00545D08"/>
    <w:rsid w:val="00545E41"/>
    <w:rsid w:val="00546FE8"/>
    <w:rsid w:val="005477B0"/>
    <w:rsid w:val="00550748"/>
    <w:rsid w:val="00552015"/>
    <w:rsid w:val="00552737"/>
    <w:rsid w:val="005528A2"/>
    <w:rsid w:val="00553777"/>
    <w:rsid w:val="005546A7"/>
    <w:rsid w:val="00555D45"/>
    <w:rsid w:val="005564C5"/>
    <w:rsid w:val="00556831"/>
    <w:rsid w:val="00557178"/>
    <w:rsid w:val="0055717B"/>
    <w:rsid w:val="00557296"/>
    <w:rsid w:val="00560696"/>
    <w:rsid w:val="00560A11"/>
    <w:rsid w:val="005615F6"/>
    <w:rsid w:val="00562E2F"/>
    <w:rsid w:val="005634E2"/>
    <w:rsid w:val="00564A26"/>
    <w:rsid w:val="005658DF"/>
    <w:rsid w:val="00567035"/>
    <w:rsid w:val="00571A3E"/>
    <w:rsid w:val="00571CE5"/>
    <w:rsid w:val="00571FC4"/>
    <w:rsid w:val="0057223E"/>
    <w:rsid w:val="00572ADC"/>
    <w:rsid w:val="00573CF1"/>
    <w:rsid w:val="00575379"/>
    <w:rsid w:val="00575780"/>
    <w:rsid w:val="00575AB9"/>
    <w:rsid w:val="00575CC8"/>
    <w:rsid w:val="00576190"/>
    <w:rsid w:val="00576248"/>
    <w:rsid w:val="005764F2"/>
    <w:rsid w:val="00577785"/>
    <w:rsid w:val="0058016E"/>
    <w:rsid w:val="00580352"/>
    <w:rsid w:val="00580388"/>
    <w:rsid w:val="0058193B"/>
    <w:rsid w:val="00582741"/>
    <w:rsid w:val="005832E6"/>
    <w:rsid w:val="0058377B"/>
    <w:rsid w:val="005840EE"/>
    <w:rsid w:val="005844D7"/>
    <w:rsid w:val="0058472F"/>
    <w:rsid w:val="00584791"/>
    <w:rsid w:val="00584896"/>
    <w:rsid w:val="0058596D"/>
    <w:rsid w:val="00585B15"/>
    <w:rsid w:val="0058602A"/>
    <w:rsid w:val="00586C8A"/>
    <w:rsid w:val="00586E2C"/>
    <w:rsid w:val="00587176"/>
    <w:rsid w:val="00587536"/>
    <w:rsid w:val="005875E0"/>
    <w:rsid w:val="005877D9"/>
    <w:rsid w:val="00590709"/>
    <w:rsid w:val="005908A3"/>
    <w:rsid w:val="005917F3"/>
    <w:rsid w:val="00592856"/>
    <w:rsid w:val="00592E3E"/>
    <w:rsid w:val="00592F24"/>
    <w:rsid w:val="00593471"/>
    <w:rsid w:val="00593B05"/>
    <w:rsid w:val="0059401E"/>
    <w:rsid w:val="005959B3"/>
    <w:rsid w:val="00595D44"/>
    <w:rsid w:val="00595D8C"/>
    <w:rsid w:val="00596EB9"/>
    <w:rsid w:val="00597432"/>
    <w:rsid w:val="00597A68"/>
    <w:rsid w:val="005A048B"/>
    <w:rsid w:val="005A15F0"/>
    <w:rsid w:val="005A1D7C"/>
    <w:rsid w:val="005A29D6"/>
    <w:rsid w:val="005A329E"/>
    <w:rsid w:val="005A32F2"/>
    <w:rsid w:val="005A454A"/>
    <w:rsid w:val="005A45F2"/>
    <w:rsid w:val="005A4A18"/>
    <w:rsid w:val="005A4DC4"/>
    <w:rsid w:val="005A5128"/>
    <w:rsid w:val="005A604C"/>
    <w:rsid w:val="005A6A03"/>
    <w:rsid w:val="005A72F9"/>
    <w:rsid w:val="005B1372"/>
    <w:rsid w:val="005B1FA0"/>
    <w:rsid w:val="005B1FEF"/>
    <w:rsid w:val="005B306A"/>
    <w:rsid w:val="005B361B"/>
    <w:rsid w:val="005B3C4C"/>
    <w:rsid w:val="005B3D5D"/>
    <w:rsid w:val="005B4E62"/>
    <w:rsid w:val="005B52BA"/>
    <w:rsid w:val="005B72CB"/>
    <w:rsid w:val="005B76DD"/>
    <w:rsid w:val="005C03B4"/>
    <w:rsid w:val="005C0488"/>
    <w:rsid w:val="005C10A5"/>
    <w:rsid w:val="005C147A"/>
    <w:rsid w:val="005C1D06"/>
    <w:rsid w:val="005C3253"/>
    <w:rsid w:val="005C35C2"/>
    <w:rsid w:val="005C37CB"/>
    <w:rsid w:val="005C41E8"/>
    <w:rsid w:val="005C4E6E"/>
    <w:rsid w:val="005C5287"/>
    <w:rsid w:val="005C537F"/>
    <w:rsid w:val="005C559D"/>
    <w:rsid w:val="005C58B2"/>
    <w:rsid w:val="005C5AF9"/>
    <w:rsid w:val="005C6CDE"/>
    <w:rsid w:val="005C7644"/>
    <w:rsid w:val="005C7A2F"/>
    <w:rsid w:val="005D0819"/>
    <w:rsid w:val="005D1388"/>
    <w:rsid w:val="005D1740"/>
    <w:rsid w:val="005D2582"/>
    <w:rsid w:val="005D3674"/>
    <w:rsid w:val="005D3EDB"/>
    <w:rsid w:val="005D5AAA"/>
    <w:rsid w:val="005D5AEF"/>
    <w:rsid w:val="005D5BFA"/>
    <w:rsid w:val="005D5D23"/>
    <w:rsid w:val="005D5DDB"/>
    <w:rsid w:val="005D6A5F"/>
    <w:rsid w:val="005D70F7"/>
    <w:rsid w:val="005D7BBA"/>
    <w:rsid w:val="005D7F0B"/>
    <w:rsid w:val="005E1433"/>
    <w:rsid w:val="005E16FA"/>
    <w:rsid w:val="005E2CA6"/>
    <w:rsid w:val="005E2F8B"/>
    <w:rsid w:val="005E31C8"/>
    <w:rsid w:val="005E32FB"/>
    <w:rsid w:val="005E38C8"/>
    <w:rsid w:val="005E3A1D"/>
    <w:rsid w:val="005E4401"/>
    <w:rsid w:val="005E46FA"/>
    <w:rsid w:val="005E57CA"/>
    <w:rsid w:val="005E5BE1"/>
    <w:rsid w:val="005E5C72"/>
    <w:rsid w:val="005E60E5"/>
    <w:rsid w:val="005E67EC"/>
    <w:rsid w:val="005E68CF"/>
    <w:rsid w:val="005E6CCC"/>
    <w:rsid w:val="005E74EB"/>
    <w:rsid w:val="005F038B"/>
    <w:rsid w:val="005F0E35"/>
    <w:rsid w:val="005F21AB"/>
    <w:rsid w:val="005F248C"/>
    <w:rsid w:val="005F2EAD"/>
    <w:rsid w:val="005F2EF8"/>
    <w:rsid w:val="005F324F"/>
    <w:rsid w:val="005F362C"/>
    <w:rsid w:val="005F3DD4"/>
    <w:rsid w:val="005F40C4"/>
    <w:rsid w:val="005F6EE9"/>
    <w:rsid w:val="005F73D5"/>
    <w:rsid w:val="005F7412"/>
    <w:rsid w:val="006001E4"/>
    <w:rsid w:val="00600D58"/>
    <w:rsid w:val="00600EDD"/>
    <w:rsid w:val="00602351"/>
    <w:rsid w:val="00605411"/>
    <w:rsid w:val="00605C05"/>
    <w:rsid w:val="0060763F"/>
    <w:rsid w:val="00607B45"/>
    <w:rsid w:val="00607EE8"/>
    <w:rsid w:val="00610BBF"/>
    <w:rsid w:val="00611F36"/>
    <w:rsid w:val="00612D46"/>
    <w:rsid w:val="00613BBA"/>
    <w:rsid w:val="00614F30"/>
    <w:rsid w:val="00615C2F"/>
    <w:rsid w:val="00617F6B"/>
    <w:rsid w:val="0062010F"/>
    <w:rsid w:val="00621534"/>
    <w:rsid w:val="00622CB4"/>
    <w:rsid w:val="006237C2"/>
    <w:rsid w:val="00623B8B"/>
    <w:rsid w:val="006242CC"/>
    <w:rsid w:val="00624484"/>
    <w:rsid w:val="006246F6"/>
    <w:rsid w:val="00624D18"/>
    <w:rsid w:val="00624E19"/>
    <w:rsid w:val="006250DD"/>
    <w:rsid w:val="00625264"/>
    <w:rsid w:val="006254EB"/>
    <w:rsid w:val="00626FFD"/>
    <w:rsid w:val="00630DD6"/>
    <w:rsid w:val="006314D9"/>
    <w:rsid w:val="00631555"/>
    <w:rsid w:val="00631B60"/>
    <w:rsid w:val="00631CE4"/>
    <w:rsid w:val="00631FDB"/>
    <w:rsid w:val="006322F7"/>
    <w:rsid w:val="0063265C"/>
    <w:rsid w:val="0063310A"/>
    <w:rsid w:val="006334E0"/>
    <w:rsid w:val="00634719"/>
    <w:rsid w:val="00634784"/>
    <w:rsid w:val="00635093"/>
    <w:rsid w:val="0063572B"/>
    <w:rsid w:val="00635D90"/>
    <w:rsid w:val="00636C69"/>
    <w:rsid w:val="0063760E"/>
    <w:rsid w:val="006377F6"/>
    <w:rsid w:val="006415B9"/>
    <w:rsid w:val="006415CA"/>
    <w:rsid w:val="006416C4"/>
    <w:rsid w:val="0064180F"/>
    <w:rsid w:val="006425BB"/>
    <w:rsid w:val="00642958"/>
    <w:rsid w:val="006433C3"/>
    <w:rsid w:val="0064398E"/>
    <w:rsid w:val="00644439"/>
    <w:rsid w:val="006450D2"/>
    <w:rsid w:val="00645613"/>
    <w:rsid w:val="00645A4D"/>
    <w:rsid w:val="00645E1B"/>
    <w:rsid w:val="0064675A"/>
    <w:rsid w:val="00646CB5"/>
    <w:rsid w:val="006470A1"/>
    <w:rsid w:val="00647B2C"/>
    <w:rsid w:val="006504BD"/>
    <w:rsid w:val="006506AE"/>
    <w:rsid w:val="00650A25"/>
    <w:rsid w:val="00650DCE"/>
    <w:rsid w:val="00651204"/>
    <w:rsid w:val="00652026"/>
    <w:rsid w:val="00652045"/>
    <w:rsid w:val="00653913"/>
    <w:rsid w:val="00654BC2"/>
    <w:rsid w:val="00655C03"/>
    <w:rsid w:val="00655EFF"/>
    <w:rsid w:val="00655FFB"/>
    <w:rsid w:val="00656F43"/>
    <w:rsid w:val="00657C92"/>
    <w:rsid w:val="00657E94"/>
    <w:rsid w:val="00660232"/>
    <w:rsid w:val="006619B5"/>
    <w:rsid w:val="00661AC6"/>
    <w:rsid w:val="00661DAB"/>
    <w:rsid w:val="00663B23"/>
    <w:rsid w:val="00664048"/>
    <w:rsid w:val="0066420D"/>
    <w:rsid w:val="006646BE"/>
    <w:rsid w:val="006658B2"/>
    <w:rsid w:val="00665C88"/>
    <w:rsid w:val="00665D56"/>
    <w:rsid w:val="0066606E"/>
    <w:rsid w:val="0066655E"/>
    <w:rsid w:val="00666714"/>
    <w:rsid w:val="006673C4"/>
    <w:rsid w:val="00667887"/>
    <w:rsid w:val="006704CE"/>
    <w:rsid w:val="00670D0F"/>
    <w:rsid w:val="00671554"/>
    <w:rsid w:val="00672336"/>
    <w:rsid w:val="006727AF"/>
    <w:rsid w:val="00673AF8"/>
    <w:rsid w:val="006741A2"/>
    <w:rsid w:val="006752B5"/>
    <w:rsid w:val="00675AF1"/>
    <w:rsid w:val="00675D7C"/>
    <w:rsid w:val="00675DF9"/>
    <w:rsid w:val="0067653D"/>
    <w:rsid w:val="006767B7"/>
    <w:rsid w:val="00676A77"/>
    <w:rsid w:val="006800FD"/>
    <w:rsid w:val="00680DF5"/>
    <w:rsid w:val="0068103E"/>
    <w:rsid w:val="00681855"/>
    <w:rsid w:val="00683220"/>
    <w:rsid w:val="006832D8"/>
    <w:rsid w:val="0068391E"/>
    <w:rsid w:val="00684B74"/>
    <w:rsid w:val="006853BF"/>
    <w:rsid w:val="00685553"/>
    <w:rsid w:val="006858D7"/>
    <w:rsid w:val="006875AA"/>
    <w:rsid w:val="00687BC8"/>
    <w:rsid w:val="00690A65"/>
    <w:rsid w:val="00690D8B"/>
    <w:rsid w:val="0069142E"/>
    <w:rsid w:val="00692799"/>
    <w:rsid w:val="00692B85"/>
    <w:rsid w:val="00692C94"/>
    <w:rsid w:val="00693647"/>
    <w:rsid w:val="00693862"/>
    <w:rsid w:val="00693933"/>
    <w:rsid w:val="00693F36"/>
    <w:rsid w:val="006948D6"/>
    <w:rsid w:val="00695068"/>
    <w:rsid w:val="00695163"/>
    <w:rsid w:val="006958A0"/>
    <w:rsid w:val="00695D01"/>
    <w:rsid w:val="00696C76"/>
    <w:rsid w:val="0069721F"/>
    <w:rsid w:val="006A082C"/>
    <w:rsid w:val="006A11F5"/>
    <w:rsid w:val="006A16DD"/>
    <w:rsid w:val="006A1A9E"/>
    <w:rsid w:val="006A2A9B"/>
    <w:rsid w:val="006A3070"/>
    <w:rsid w:val="006A37AB"/>
    <w:rsid w:val="006A4858"/>
    <w:rsid w:val="006A4897"/>
    <w:rsid w:val="006A59CC"/>
    <w:rsid w:val="006A5C39"/>
    <w:rsid w:val="006A5CF6"/>
    <w:rsid w:val="006A7B16"/>
    <w:rsid w:val="006A7B89"/>
    <w:rsid w:val="006B0512"/>
    <w:rsid w:val="006B1029"/>
    <w:rsid w:val="006B1FB4"/>
    <w:rsid w:val="006B279B"/>
    <w:rsid w:val="006B35FF"/>
    <w:rsid w:val="006B3780"/>
    <w:rsid w:val="006B3C4B"/>
    <w:rsid w:val="006B574C"/>
    <w:rsid w:val="006B6A5A"/>
    <w:rsid w:val="006B7141"/>
    <w:rsid w:val="006B71D8"/>
    <w:rsid w:val="006C34C4"/>
    <w:rsid w:val="006C3CB8"/>
    <w:rsid w:val="006C4823"/>
    <w:rsid w:val="006C4D8F"/>
    <w:rsid w:val="006D094C"/>
    <w:rsid w:val="006D0C99"/>
    <w:rsid w:val="006D1C6A"/>
    <w:rsid w:val="006D2B76"/>
    <w:rsid w:val="006D2BFA"/>
    <w:rsid w:val="006D2D64"/>
    <w:rsid w:val="006D30C3"/>
    <w:rsid w:val="006D34F8"/>
    <w:rsid w:val="006D373A"/>
    <w:rsid w:val="006D3E8C"/>
    <w:rsid w:val="006D4B32"/>
    <w:rsid w:val="006D5025"/>
    <w:rsid w:val="006D60B2"/>
    <w:rsid w:val="006D6873"/>
    <w:rsid w:val="006D692A"/>
    <w:rsid w:val="006D7ABB"/>
    <w:rsid w:val="006E068A"/>
    <w:rsid w:val="006E1712"/>
    <w:rsid w:val="006E28A1"/>
    <w:rsid w:val="006E2A01"/>
    <w:rsid w:val="006E35BA"/>
    <w:rsid w:val="006E3837"/>
    <w:rsid w:val="006E4112"/>
    <w:rsid w:val="006E446D"/>
    <w:rsid w:val="006E4A32"/>
    <w:rsid w:val="006E4BB1"/>
    <w:rsid w:val="006E4D5F"/>
    <w:rsid w:val="006E5722"/>
    <w:rsid w:val="006E6757"/>
    <w:rsid w:val="006E735E"/>
    <w:rsid w:val="006F005C"/>
    <w:rsid w:val="006F01A8"/>
    <w:rsid w:val="006F0FC3"/>
    <w:rsid w:val="006F15B8"/>
    <w:rsid w:val="006F215A"/>
    <w:rsid w:val="006F2CB2"/>
    <w:rsid w:val="006F2F5A"/>
    <w:rsid w:val="006F4274"/>
    <w:rsid w:val="006F4F99"/>
    <w:rsid w:val="006F7274"/>
    <w:rsid w:val="006F7F63"/>
    <w:rsid w:val="007004BF"/>
    <w:rsid w:val="007013E9"/>
    <w:rsid w:val="00701649"/>
    <w:rsid w:val="0070333E"/>
    <w:rsid w:val="0070380A"/>
    <w:rsid w:val="007048D8"/>
    <w:rsid w:val="00704C9A"/>
    <w:rsid w:val="00704D8B"/>
    <w:rsid w:val="00705DB6"/>
    <w:rsid w:val="00705E59"/>
    <w:rsid w:val="00706547"/>
    <w:rsid w:val="00706586"/>
    <w:rsid w:val="0071114B"/>
    <w:rsid w:val="0071263D"/>
    <w:rsid w:val="00712C78"/>
    <w:rsid w:val="00713BD8"/>
    <w:rsid w:val="00715E18"/>
    <w:rsid w:val="007162AE"/>
    <w:rsid w:val="0071688E"/>
    <w:rsid w:val="00716AEA"/>
    <w:rsid w:val="00716CD8"/>
    <w:rsid w:val="00717FF6"/>
    <w:rsid w:val="0072062A"/>
    <w:rsid w:val="00721BCF"/>
    <w:rsid w:val="00722417"/>
    <w:rsid w:val="007228A4"/>
    <w:rsid w:val="007228FC"/>
    <w:rsid w:val="00723976"/>
    <w:rsid w:val="00724231"/>
    <w:rsid w:val="0072437B"/>
    <w:rsid w:val="00724751"/>
    <w:rsid w:val="007248DE"/>
    <w:rsid w:val="00724E99"/>
    <w:rsid w:val="007250E3"/>
    <w:rsid w:val="00725D5E"/>
    <w:rsid w:val="007275B0"/>
    <w:rsid w:val="007304F0"/>
    <w:rsid w:val="00730BB4"/>
    <w:rsid w:val="00730E09"/>
    <w:rsid w:val="0073115A"/>
    <w:rsid w:val="00731999"/>
    <w:rsid w:val="00731AF6"/>
    <w:rsid w:val="00731BE4"/>
    <w:rsid w:val="00731F8E"/>
    <w:rsid w:val="00732225"/>
    <w:rsid w:val="00732284"/>
    <w:rsid w:val="0073344F"/>
    <w:rsid w:val="007348DD"/>
    <w:rsid w:val="00735B6B"/>
    <w:rsid w:val="00737B5D"/>
    <w:rsid w:val="00737BDD"/>
    <w:rsid w:val="0074062C"/>
    <w:rsid w:val="0074087B"/>
    <w:rsid w:val="00740E99"/>
    <w:rsid w:val="00740FA0"/>
    <w:rsid w:val="00741937"/>
    <w:rsid w:val="00741B56"/>
    <w:rsid w:val="00741BE0"/>
    <w:rsid w:val="0074436D"/>
    <w:rsid w:val="00746184"/>
    <w:rsid w:val="00746523"/>
    <w:rsid w:val="007474C0"/>
    <w:rsid w:val="007475A5"/>
    <w:rsid w:val="007479AF"/>
    <w:rsid w:val="00750926"/>
    <w:rsid w:val="00750A6E"/>
    <w:rsid w:val="00750AB6"/>
    <w:rsid w:val="00750AC8"/>
    <w:rsid w:val="00751F9D"/>
    <w:rsid w:val="007523E6"/>
    <w:rsid w:val="007526FB"/>
    <w:rsid w:val="00753CA3"/>
    <w:rsid w:val="00754874"/>
    <w:rsid w:val="00756458"/>
    <w:rsid w:val="007577BF"/>
    <w:rsid w:val="00760479"/>
    <w:rsid w:val="00760F36"/>
    <w:rsid w:val="00762134"/>
    <w:rsid w:val="00762163"/>
    <w:rsid w:val="007628C3"/>
    <w:rsid w:val="00762DDC"/>
    <w:rsid w:val="00763C60"/>
    <w:rsid w:val="00763D03"/>
    <w:rsid w:val="00763D87"/>
    <w:rsid w:val="0076458A"/>
    <w:rsid w:val="00764E4C"/>
    <w:rsid w:val="007654EB"/>
    <w:rsid w:val="007661D8"/>
    <w:rsid w:val="00766844"/>
    <w:rsid w:val="00766F3E"/>
    <w:rsid w:val="007673BA"/>
    <w:rsid w:val="00767657"/>
    <w:rsid w:val="0076771A"/>
    <w:rsid w:val="00767852"/>
    <w:rsid w:val="00767ED4"/>
    <w:rsid w:val="007704AD"/>
    <w:rsid w:val="007718E8"/>
    <w:rsid w:val="00772E8E"/>
    <w:rsid w:val="0077526A"/>
    <w:rsid w:val="00775A90"/>
    <w:rsid w:val="00775AE8"/>
    <w:rsid w:val="00776ECC"/>
    <w:rsid w:val="00780673"/>
    <w:rsid w:val="00781B27"/>
    <w:rsid w:val="00782326"/>
    <w:rsid w:val="00782A81"/>
    <w:rsid w:val="00782C04"/>
    <w:rsid w:val="00783099"/>
    <w:rsid w:val="00783FB0"/>
    <w:rsid w:val="00787692"/>
    <w:rsid w:val="00787BB6"/>
    <w:rsid w:val="00787C93"/>
    <w:rsid w:val="00787DAA"/>
    <w:rsid w:val="00787EAB"/>
    <w:rsid w:val="00787EC1"/>
    <w:rsid w:val="00787F76"/>
    <w:rsid w:val="00790968"/>
    <w:rsid w:val="00791479"/>
    <w:rsid w:val="0079299F"/>
    <w:rsid w:val="007939EA"/>
    <w:rsid w:val="00793C86"/>
    <w:rsid w:val="007941A2"/>
    <w:rsid w:val="007947D2"/>
    <w:rsid w:val="00796429"/>
    <w:rsid w:val="0079651A"/>
    <w:rsid w:val="00796ED3"/>
    <w:rsid w:val="00796F16"/>
    <w:rsid w:val="00797213"/>
    <w:rsid w:val="007973F1"/>
    <w:rsid w:val="0079779E"/>
    <w:rsid w:val="007979DF"/>
    <w:rsid w:val="007A0276"/>
    <w:rsid w:val="007A0ABE"/>
    <w:rsid w:val="007A0D7B"/>
    <w:rsid w:val="007A0FFB"/>
    <w:rsid w:val="007A1577"/>
    <w:rsid w:val="007A1772"/>
    <w:rsid w:val="007A1F01"/>
    <w:rsid w:val="007A2201"/>
    <w:rsid w:val="007A22E0"/>
    <w:rsid w:val="007A248B"/>
    <w:rsid w:val="007A4B2E"/>
    <w:rsid w:val="007A6227"/>
    <w:rsid w:val="007A6E55"/>
    <w:rsid w:val="007A6F2A"/>
    <w:rsid w:val="007B0906"/>
    <w:rsid w:val="007B0D1F"/>
    <w:rsid w:val="007B146F"/>
    <w:rsid w:val="007B1E4A"/>
    <w:rsid w:val="007B247A"/>
    <w:rsid w:val="007B2EBA"/>
    <w:rsid w:val="007B37FC"/>
    <w:rsid w:val="007B380B"/>
    <w:rsid w:val="007B49B6"/>
    <w:rsid w:val="007B4ADD"/>
    <w:rsid w:val="007B5542"/>
    <w:rsid w:val="007B6FDF"/>
    <w:rsid w:val="007B7785"/>
    <w:rsid w:val="007B7BBC"/>
    <w:rsid w:val="007C028B"/>
    <w:rsid w:val="007C03D9"/>
    <w:rsid w:val="007C0B00"/>
    <w:rsid w:val="007C1456"/>
    <w:rsid w:val="007C1C74"/>
    <w:rsid w:val="007C3CE1"/>
    <w:rsid w:val="007C3F78"/>
    <w:rsid w:val="007C41B4"/>
    <w:rsid w:val="007C4391"/>
    <w:rsid w:val="007C4B7D"/>
    <w:rsid w:val="007C4E6F"/>
    <w:rsid w:val="007C50BF"/>
    <w:rsid w:val="007C5794"/>
    <w:rsid w:val="007C6425"/>
    <w:rsid w:val="007C6A1F"/>
    <w:rsid w:val="007C7027"/>
    <w:rsid w:val="007D25E5"/>
    <w:rsid w:val="007D30A6"/>
    <w:rsid w:val="007D322A"/>
    <w:rsid w:val="007D3808"/>
    <w:rsid w:val="007D40AC"/>
    <w:rsid w:val="007D42CA"/>
    <w:rsid w:val="007D4535"/>
    <w:rsid w:val="007D4710"/>
    <w:rsid w:val="007D5208"/>
    <w:rsid w:val="007D568D"/>
    <w:rsid w:val="007D6452"/>
    <w:rsid w:val="007D6497"/>
    <w:rsid w:val="007D6660"/>
    <w:rsid w:val="007E0048"/>
    <w:rsid w:val="007E008A"/>
    <w:rsid w:val="007E076A"/>
    <w:rsid w:val="007E0948"/>
    <w:rsid w:val="007E1E9F"/>
    <w:rsid w:val="007E4282"/>
    <w:rsid w:val="007E4433"/>
    <w:rsid w:val="007E5AC1"/>
    <w:rsid w:val="007E649C"/>
    <w:rsid w:val="007F17F7"/>
    <w:rsid w:val="007F199E"/>
    <w:rsid w:val="007F32C8"/>
    <w:rsid w:val="007F3575"/>
    <w:rsid w:val="007F4111"/>
    <w:rsid w:val="007F4DF4"/>
    <w:rsid w:val="007F5BA9"/>
    <w:rsid w:val="007F6C5D"/>
    <w:rsid w:val="007F70AF"/>
    <w:rsid w:val="007F7B9C"/>
    <w:rsid w:val="00800335"/>
    <w:rsid w:val="00800A55"/>
    <w:rsid w:val="00800BD1"/>
    <w:rsid w:val="008019E7"/>
    <w:rsid w:val="008024AD"/>
    <w:rsid w:val="008033A6"/>
    <w:rsid w:val="008038D8"/>
    <w:rsid w:val="00803ED3"/>
    <w:rsid w:val="00805D80"/>
    <w:rsid w:val="00806102"/>
    <w:rsid w:val="008061BC"/>
    <w:rsid w:val="0080639B"/>
    <w:rsid w:val="00806C42"/>
    <w:rsid w:val="00806ECF"/>
    <w:rsid w:val="00806F0F"/>
    <w:rsid w:val="00810A67"/>
    <w:rsid w:val="00811986"/>
    <w:rsid w:val="00811CA5"/>
    <w:rsid w:val="00811CDF"/>
    <w:rsid w:val="00812809"/>
    <w:rsid w:val="0081321A"/>
    <w:rsid w:val="00813480"/>
    <w:rsid w:val="00814386"/>
    <w:rsid w:val="00815285"/>
    <w:rsid w:val="008152BF"/>
    <w:rsid w:val="008152EA"/>
    <w:rsid w:val="0081641C"/>
    <w:rsid w:val="00817A3F"/>
    <w:rsid w:val="00817F9D"/>
    <w:rsid w:val="00820E9D"/>
    <w:rsid w:val="008217EE"/>
    <w:rsid w:val="00822358"/>
    <w:rsid w:val="008232A5"/>
    <w:rsid w:val="0082472D"/>
    <w:rsid w:val="00824BF2"/>
    <w:rsid w:val="00824F42"/>
    <w:rsid w:val="00825339"/>
    <w:rsid w:val="008255B7"/>
    <w:rsid w:val="00825C7D"/>
    <w:rsid w:val="00825D95"/>
    <w:rsid w:val="0082623B"/>
    <w:rsid w:val="00826770"/>
    <w:rsid w:val="00826AF3"/>
    <w:rsid w:val="00827569"/>
    <w:rsid w:val="0082796C"/>
    <w:rsid w:val="00830632"/>
    <w:rsid w:val="008309FA"/>
    <w:rsid w:val="00830C60"/>
    <w:rsid w:val="00830CBE"/>
    <w:rsid w:val="00830DAF"/>
    <w:rsid w:val="0083342B"/>
    <w:rsid w:val="008334D7"/>
    <w:rsid w:val="00833D11"/>
    <w:rsid w:val="008345CA"/>
    <w:rsid w:val="00834B26"/>
    <w:rsid w:val="00834D5B"/>
    <w:rsid w:val="00835999"/>
    <w:rsid w:val="00835AA3"/>
    <w:rsid w:val="008363A7"/>
    <w:rsid w:val="00837116"/>
    <w:rsid w:val="00837C0A"/>
    <w:rsid w:val="008402A5"/>
    <w:rsid w:val="00840680"/>
    <w:rsid w:val="00840E67"/>
    <w:rsid w:val="00840F2E"/>
    <w:rsid w:val="00841DB1"/>
    <w:rsid w:val="00842674"/>
    <w:rsid w:val="00842E28"/>
    <w:rsid w:val="00843A53"/>
    <w:rsid w:val="00844CE9"/>
    <w:rsid w:val="00845F58"/>
    <w:rsid w:val="008462F9"/>
    <w:rsid w:val="00846435"/>
    <w:rsid w:val="00847461"/>
    <w:rsid w:val="00847FCC"/>
    <w:rsid w:val="008506AB"/>
    <w:rsid w:val="00851607"/>
    <w:rsid w:val="00851799"/>
    <w:rsid w:val="00852CEF"/>
    <w:rsid w:val="008538F6"/>
    <w:rsid w:val="00854461"/>
    <w:rsid w:val="00854AC9"/>
    <w:rsid w:val="00854F96"/>
    <w:rsid w:val="00854FDD"/>
    <w:rsid w:val="008558D4"/>
    <w:rsid w:val="00855A37"/>
    <w:rsid w:val="00856FCB"/>
    <w:rsid w:val="00857A26"/>
    <w:rsid w:val="00862B6B"/>
    <w:rsid w:val="00862B6D"/>
    <w:rsid w:val="00862E46"/>
    <w:rsid w:val="00864981"/>
    <w:rsid w:val="00864C29"/>
    <w:rsid w:val="008651E9"/>
    <w:rsid w:val="00865498"/>
    <w:rsid w:val="00865B17"/>
    <w:rsid w:val="00865B2D"/>
    <w:rsid w:val="008670D0"/>
    <w:rsid w:val="00870380"/>
    <w:rsid w:val="00870921"/>
    <w:rsid w:val="00870DBB"/>
    <w:rsid w:val="008710BE"/>
    <w:rsid w:val="00871FF8"/>
    <w:rsid w:val="00873114"/>
    <w:rsid w:val="008734D1"/>
    <w:rsid w:val="00874031"/>
    <w:rsid w:val="00874AAE"/>
    <w:rsid w:val="00875266"/>
    <w:rsid w:val="008760B6"/>
    <w:rsid w:val="008767E1"/>
    <w:rsid w:val="00876C97"/>
    <w:rsid w:val="00876F57"/>
    <w:rsid w:val="00877F79"/>
    <w:rsid w:val="00880950"/>
    <w:rsid w:val="00881217"/>
    <w:rsid w:val="00881D95"/>
    <w:rsid w:val="00882054"/>
    <w:rsid w:val="0088217D"/>
    <w:rsid w:val="008825E3"/>
    <w:rsid w:val="008831BA"/>
    <w:rsid w:val="00883C85"/>
    <w:rsid w:val="00883F43"/>
    <w:rsid w:val="008841E9"/>
    <w:rsid w:val="008845F1"/>
    <w:rsid w:val="00884E86"/>
    <w:rsid w:val="00884F16"/>
    <w:rsid w:val="008855DB"/>
    <w:rsid w:val="00885669"/>
    <w:rsid w:val="00885724"/>
    <w:rsid w:val="008863A2"/>
    <w:rsid w:val="008866FB"/>
    <w:rsid w:val="00886C9F"/>
    <w:rsid w:val="00890003"/>
    <w:rsid w:val="008913D6"/>
    <w:rsid w:val="0089152D"/>
    <w:rsid w:val="008926CA"/>
    <w:rsid w:val="00893146"/>
    <w:rsid w:val="00893BE6"/>
    <w:rsid w:val="00894008"/>
    <w:rsid w:val="0089470D"/>
    <w:rsid w:val="00894CBF"/>
    <w:rsid w:val="008958F7"/>
    <w:rsid w:val="00896C97"/>
    <w:rsid w:val="00896E68"/>
    <w:rsid w:val="008A032F"/>
    <w:rsid w:val="008A0733"/>
    <w:rsid w:val="008A124A"/>
    <w:rsid w:val="008A1E88"/>
    <w:rsid w:val="008A20D5"/>
    <w:rsid w:val="008A25B1"/>
    <w:rsid w:val="008A2DF0"/>
    <w:rsid w:val="008A2E03"/>
    <w:rsid w:val="008A2F05"/>
    <w:rsid w:val="008A3DF7"/>
    <w:rsid w:val="008A411F"/>
    <w:rsid w:val="008A520D"/>
    <w:rsid w:val="008A64EA"/>
    <w:rsid w:val="008A694F"/>
    <w:rsid w:val="008A78C0"/>
    <w:rsid w:val="008B03C5"/>
    <w:rsid w:val="008B061C"/>
    <w:rsid w:val="008B0899"/>
    <w:rsid w:val="008B0EAC"/>
    <w:rsid w:val="008B1E6D"/>
    <w:rsid w:val="008B21C5"/>
    <w:rsid w:val="008B265F"/>
    <w:rsid w:val="008B337D"/>
    <w:rsid w:val="008B387A"/>
    <w:rsid w:val="008B4301"/>
    <w:rsid w:val="008B481F"/>
    <w:rsid w:val="008B4D52"/>
    <w:rsid w:val="008B4DC8"/>
    <w:rsid w:val="008B52B2"/>
    <w:rsid w:val="008B61BA"/>
    <w:rsid w:val="008B69AE"/>
    <w:rsid w:val="008B6D5C"/>
    <w:rsid w:val="008B750F"/>
    <w:rsid w:val="008C0FDB"/>
    <w:rsid w:val="008C163A"/>
    <w:rsid w:val="008C27C7"/>
    <w:rsid w:val="008C29BA"/>
    <w:rsid w:val="008C2C41"/>
    <w:rsid w:val="008C3DFB"/>
    <w:rsid w:val="008C4058"/>
    <w:rsid w:val="008C46FC"/>
    <w:rsid w:val="008C505E"/>
    <w:rsid w:val="008C621B"/>
    <w:rsid w:val="008C65EF"/>
    <w:rsid w:val="008C7784"/>
    <w:rsid w:val="008C7827"/>
    <w:rsid w:val="008C79EF"/>
    <w:rsid w:val="008D0C0A"/>
    <w:rsid w:val="008D0EEF"/>
    <w:rsid w:val="008D18D2"/>
    <w:rsid w:val="008D1CB0"/>
    <w:rsid w:val="008D1F9A"/>
    <w:rsid w:val="008D230A"/>
    <w:rsid w:val="008D3781"/>
    <w:rsid w:val="008D3C28"/>
    <w:rsid w:val="008D42B4"/>
    <w:rsid w:val="008D4B25"/>
    <w:rsid w:val="008D4F2B"/>
    <w:rsid w:val="008D5258"/>
    <w:rsid w:val="008D5E3E"/>
    <w:rsid w:val="008D5F14"/>
    <w:rsid w:val="008D61B8"/>
    <w:rsid w:val="008D6B46"/>
    <w:rsid w:val="008D7A04"/>
    <w:rsid w:val="008D7F1F"/>
    <w:rsid w:val="008E0ED0"/>
    <w:rsid w:val="008E174D"/>
    <w:rsid w:val="008E333D"/>
    <w:rsid w:val="008E3FD7"/>
    <w:rsid w:val="008E47B3"/>
    <w:rsid w:val="008E4A97"/>
    <w:rsid w:val="008E4F6A"/>
    <w:rsid w:val="008E5129"/>
    <w:rsid w:val="008E5432"/>
    <w:rsid w:val="008E564E"/>
    <w:rsid w:val="008E5C47"/>
    <w:rsid w:val="008E5F15"/>
    <w:rsid w:val="008E6302"/>
    <w:rsid w:val="008E642D"/>
    <w:rsid w:val="008E69DD"/>
    <w:rsid w:val="008E786F"/>
    <w:rsid w:val="008F0EB2"/>
    <w:rsid w:val="008F1AF3"/>
    <w:rsid w:val="008F1B3C"/>
    <w:rsid w:val="008F3E87"/>
    <w:rsid w:val="008F4114"/>
    <w:rsid w:val="008F46C9"/>
    <w:rsid w:val="008F4EF5"/>
    <w:rsid w:val="008F60EB"/>
    <w:rsid w:val="008F72A9"/>
    <w:rsid w:val="008F785C"/>
    <w:rsid w:val="008F7FD5"/>
    <w:rsid w:val="008F7FF8"/>
    <w:rsid w:val="00900A7A"/>
    <w:rsid w:val="00902B0E"/>
    <w:rsid w:val="00903581"/>
    <w:rsid w:val="00903B1F"/>
    <w:rsid w:val="00905814"/>
    <w:rsid w:val="00905AA5"/>
    <w:rsid w:val="00906C29"/>
    <w:rsid w:val="00907672"/>
    <w:rsid w:val="00907BEB"/>
    <w:rsid w:val="00907D18"/>
    <w:rsid w:val="009102D0"/>
    <w:rsid w:val="00910D81"/>
    <w:rsid w:val="009113FE"/>
    <w:rsid w:val="00911812"/>
    <w:rsid w:val="009120ED"/>
    <w:rsid w:val="00912941"/>
    <w:rsid w:val="00913217"/>
    <w:rsid w:val="009136FC"/>
    <w:rsid w:val="00913896"/>
    <w:rsid w:val="00913C58"/>
    <w:rsid w:val="00913F81"/>
    <w:rsid w:val="009141EC"/>
    <w:rsid w:val="00915A37"/>
    <w:rsid w:val="009162A2"/>
    <w:rsid w:val="00916D28"/>
    <w:rsid w:val="00921C3B"/>
    <w:rsid w:val="00921EA0"/>
    <w:rsid w:val="009235A1"/>
    <w:rsid w:val="00924686"/>
    <w:rsid w:val="00925BF5"/>
    <w:rsid w:val="0092652C"/>
    <w:rsid w:val="00926667"/>
    <w:rsid w:val="00926EDC"/>
    <w:rsid w:val="00930A9C"/>
    <w:rsid w:val="00930CD7"/>
    <w:rsid w:val="00930FFD"/>
    <w:rsid w:val="00931B66"/>
    <w:rsid w:val="00931EED"/>
    <w:rsid w:val="00932107"/>
    <w:rsid w:val="009323AB"/>
    <w:rsid w:val="00933070"/>
    <w:rsid w:val="00933E63"/>
    <w:rsid w:val="009346E4"/>
    <w:rsid w:val="00935F62"/>
    <w:rsid w:val="00936FB6"/>
    <w:rsid w:val="00937106"/>
    <w:rsid w:val="0093714F"/>
    <w:rsid w:val="009404DF"/>
    <w:rsid w:val="00940CFF"/>
    <w:rsid w:val="00940DA6"/>
    <w:rsid w:val="0094128F"/>
    <w:rsid w:val="00941688"/>
    <w:rsid w:val="00941FF3"/>
    <w:rsid w:val="0094266A"/>
    <w:rsid w:val="00943A33"/>
    <w:rsid w:val="00943E77"/>
    <w:rsid w:val="00943EB3"/>
    <w:rsid w:val="00943F49"/>
    <w:rsid w:val="00944529"/>
    <w:rsid w:val="00944D4F"/>
    <w:rsid w:val="00946223"/>
    <w:rsid w:val="00946513"/>
    <w:rsid w:val="00946776"/>
    <w:rsid w:val="009508DE"/>
    <w:rsid w:val="00950982"/>
    <w:rsid w:val="009509C7"/>
    <w:rsid w:val="00950D18"/>
    <w:rsid w:val="00951609"/>
    <w:rsid w:val="009519F1"/>
    <w:rsid w:val="0095262A"/>
    <w:rsid w:val="009526EA"/>
    <w:rsid w:val="0095314D"/>
    <w:rsid w:val="00953FAD"/>
    <w:rsid w:val="00954CDD"/>
    <w:rsid w:val="009553B4"/>
    <w:rsid w:val="00955A21"/>
    <w:rsid w:val="00955A4B"/>
    <w:rsid w:val="00955EC3"/>
    <w:rsid w:val="00956E42"/>
    <w:rsid w:val="00957B94"/>
    <w:rsid w:val="009601F1"/>
    <w:rsid w:val="009614FC"/>
    <w:rsid w:val="00961DAF"/>
    <w:rsid w:val="00962782"/>
    <w:rsid w:val="00962B9A"/>
    <w:rsid w:val="009634E2"/>
    <w:rsid w:val="0096426A"/>
    <w:rsid w:val="00964475"/>
    <w:rsid w:val="0096479B"/>
    <w:rsid w:val="0096633B"/>
    <w:rsid w:val="00967DD9"/>
    <w:rsid w:val="00970137"/>
    <w:rsid w:val="00970A05"/>
    <w:rsid w:val="00970AA9"/>
    <w:rsid w:val="00970DDA"/>
    <w:rsid w:val="00970F5A"/>
    <w:rsid w:val="00971F07"/>
    <w:rsid w:val="0097251B"/>
    <w:rsid w:val="00973700"/>
    <w:rsid w:val="00975265"/>
    <w:rsid w:val="0097526D"/>
    <w:rsid w:val="009757E8"/>
    <w:rsid w:val="00976618"/>
    <w:rsid w:val="00976E41"/>
    <w:rsid w:val="0097715A"/>
    <w:rsid w:val="0097729F"/>
    <w:rsid w:val="009813CE"/>
    <w:rsid w:val="00981D70"/>
    <w:rsid w:val="009834E8"/>
    <w:rsid w:val="0098375A"/>
    <w:rsid w:val="00984006"/>
    <w:rsid w:val="0098446E"/>
    <w:rsid w:val="00984B38"/>
    <w:rsid w:val="009853B7"/>
    <w:rsid w:val="00985A7C"/>
    <w:rsid w:val="00985C06"/>
    <w:rsid w:val="00986DB5"/>
    <w:rsid w:val="0098764F"/>
    <w:rsid w:val="009901C0"/>
    <w:rsid w:val="00992E28"/>
    <w:rsid w:val="0099343E"/>
    <w:rsid w:val="00993DF4"/>
    <w:rsid w:val="009940DF"/>
    <w:rsid w:val="009959D1"/>
    <w:rsid w:val="0099671A"/>
    <w:rsid w:val="0099723A"/>
    <w:rsid w:val="0099763E"/>
    <w:rsid w:val="00997F70"/>
    <w:rsid w:val="009A076A"/>
    <w:rsid w:val="009A1D6D"/>
    <w:rsid w:val="009A26EB"/>
    <w:rsid w:val="009A27E8"/>
    <w:rsid w:val="009A4549"/>
    <w:rsid w:val="009A4D25"/>
    <w:rsid w:val="009A4DCD"/>
    <w:rsid w:val="009A6281"/>
    <w:rsid w:val="009B0047"/>
    <w:rsid w:val="009B02FF"/>
    <w:rsid w:val="009B05AD"/>
    <w:rsid w:val="009B0ED8"/>
    <w:rsid w:val="009B13BC"/>
    <w:rsid w:val="009B1448"/>
    <w:rsid w:val="009B1449"/>
    <w:rsid w:val="009B1CF9"/>
    <w:rsid w:val="009B3561"/>
    <w:rsid w:val="009B411B"/>
    <w:rsid w:val="009B4AE5"/>
    <w:rsid w:val="009B4B02"/>
    <w:rsid w:val="009B53BD"/>
    <w:rsid w:val="009B5DCF"/>
    <w:rsid w:val="009B613B"/>
    <w:rsid w:val="009B6296"/>
    <w:rsid w:val="009B6608"/>
    <w:rsid w:val="009B7696"/>
    <w:rsid w:val="009B7A2D"/>
    <w:rsid w:val="009C03D2"/>
    <w:rsid w:val="009C1365"/>
    <w:rsid w:val="009C14EA"/>
    <w:rsid w:val="009C3395"/>
    <w:rsid w:val="009C3719"/>
    <w:rsid w:val="009C401E"/>
    <w:rsid w:val="009C4837"/>
    <w:rsid w:val="009C5947"/>
    <w:rsid w:val="009C5ABC"/>
    <w:rsid w:val="009C5DD8"/>
    <w:rsid w:val="009C63F5"/>
    <w:rsid w:val="009C747B"/>
    <w:rsid w:val="009C7DE6"/>
    <w:rsid w:val="009D08BD"/>
    <w:rsid w:val="009D08C8"/>
    <w:rsid w:val="009D0F6D"/>
    <w:rsid w:val="009D10D6"/>
    <w:rsid w:val="009D113C"/>
    <w:rsid w:val="009D155E"/>
    <w:rsid w:val="009D15C6"/>
    <w:rsid w:val="009D252A"/>
    <w:rsid w:val="009D2CCB"/>
    <w:rsid w:val="009D39B9"/>
    <w:rsid w:val="009D3ECA"/>
    <w:rsid w:val="009D48C1"/>
    <w:rsid w:val="009D4C49"/>
    <w:rsid w:val="009D61D5"/>
    <w:rsid w:val="009D7193"/>
    <w:rsid w:val="009D771A"/>
    <w:rsid w:val="009D7F7F"/>
    <w:rsid w:val="009E03A0"/>
    <w:rsid w:val="009E0566"/>
    <w:rsid w:val="009E0593"/>
    <w:rsid w:val="009E07A9"/>
    <w:rsid w:val="009E10AF"/>
    <w:rsid w:val="009E32DF"/>
    <w:rsid w:val="009E34BA"/>
    <w:rsid w:val="009E3BFF"/>
    <w:rsid w:val="009E40A9"/>
    <w:rsid w:val="009E5298"/>
    <w:rsid w:val="009E5794"/>
    <w:rsid w:val="009E6201"/>
    <w:rsid w:val="009E6492"/>
    <w:rsid w:val="009E67B8"/>
    <w:rsid w:val="009E68A4"/>
    <w:rsid w:val="009E79D8"/>
    <w:rsid w:val="009F06F7"/>
    <w:rsid w:val="009F0F7B"/>
    <w:rsid w:val="009F1B16"/>
    <w:rsid w:val="009F2F9C"/>
    <w:rsid w:val="009F320D"/>
    <w:rsid w:val="009F3599"/>
    <w:rsid w:val="009F4C78"/>
    <w:rsid w:val="009F5F92"/>
    <w:rsid w:val="009F6571"/>
    <w:rsid w:val="009F6DF4"/>
    <w:rsid w:val="00A0052B"/>
    <w:rsid w:val="00A0060F"/>
    <w:rsid w:val="00A00BBC"/>
    <w:rsid w:val="00A00DE8"/>
    <w:rsid w:val="00A01012"/>
    <w:rsid w:val="00A01615"/>
    <w:rsid w:val="00A02E3C"/>
    <w:rsid w:val="00A0315F"/>
    <w:rsid w:val="00A04B2A"/>
    <w:rsid w:val="00A04C66"/>
    <w:rsid w:val="00A05298"/>
    <w:rsid w:val="00A06AEF"/>
    <w:rsid w:val="00A06B9F"/>
    <w:rsid w:val="00A07324"/>
    <w:rsid w:val="00A07AAA"/>
    <w:rsid w:val="00A07D16"/>
    <w:rsid w:val="00A10EB3"/>
    <w:rsid w:val="00A11315"/>
    <w:rsid w:val="00A125B7"/>
    <w:rsid w:val="00A12CDB"/>
    <w:rsid w:val="00A12D26"/>
    <w:rsid w:val="00A13936"/>
    <w:rsid w:val="00A14DEA"/>
    <w:rsid w:val="00A157F0"/>
    <w:rsid w:val="00A159A1"/>
    <w:rsid w:val="00A159FE"/>
    <w:rsid w:val="00A15BEA"/>
    <w:rsid w:val="00A15F27"/>
    <w:rsid w:val="00A15FB1"/>
    <w:rsid w:val="00A1638C"/>
    <w:rsid w:val="00A17AF0"/>
    <w:rsid w:val="00A17FEA"/>
    <w:rsid w:val="00A20077"/>
    <w:rsid w:val="00A205A3"/>
    <w:rsid w:val="00A219CF"/>
    <w:rsid w:val="00A21EE8"/>
    <w:rsid w:val="00A21F21"/>
    <w:rsid w:val="00A225E5"/>
    <w:rsid w:val="00A22E4F"/>
    <w:rsid w:val="00A2395A"/>
    <w:rsid w:val="00A24931"/>
    <w:rsid w:val="00A24975"/>
    <w:rsid w:val="00A24B1A"/>
    <w:rsid w:val="00A2581E"/>
    <w:rsid w:val="00A2690C"/>
    <w:rsid w:val="00A3039E"/>
    <w:rsid w:val="00A307E6"/>
    <w:rsid w:val="00A30A32"/>
    <w:rsid w:val="00A318EB"/>
    <w:rsid w:val="00A3215D"/>
    <w:rsid w:val="00A3228E"/>
    <w:rsid w:val="00A32750"/>
    <w:rsid w:val="00A32B61"/>
    <w:rsid w:val="00A33399"/>
    <w:rsid w:val="00A33D92"/>
    <w:rsid w:val="00A340DA"/>
    <w:rsid w:val="00A34A47"/>
    <w:rsid w:val="00A351C8"/>
    <w:rsid w:val="00A35589"/>
    <w:rsid w:val="00A35A74"/>
    <w:rsid w:val="00A364E3"/>
    <w:rsid w:val="00A36BD2"/>
    <w:rsid w:val="00A376A7"/>
    <w:rsid w:val="00A40DC6"/>
    <w:rsid w:val="00A41612"/>
    <w:rsid w:val="00A41AD7"/>
    <w:rsid w:val="00A41E16"/>
    <w:rsid w:val="00A4326D"/>
    <w:rsid w:val="00A43C1A"/>
    <w:rsid w:val="00A44C3E"/>
    <w:rsid w:val="00A452C0"/>
    <w:rsid w:val="00A45332"/>
    <w:rsid w:val="00A4588F"/>
    <w:rsid w:val="00A45DD0"/>
    <w:rsid w:val="00A46C22"/>
    <w:rsid w:val="00A46D33"/>
    <w:rsid w:val="00A47140"/>
    <w:rsid w:val="00A47500"/>
    <w:rsid w:val="00A5023E"/>
    <w:rsid w:val="00A50AAE"/>
    <w:rsid w:val="00A512A8"/>
    <w:rsid w:val="00A5263C"/>
    <w:rsid w:val="00A5273F"/>
    <w:rsid w:val="00A529B5"/>
    <w:rsid w:val="00A53856"/>
    <w:rsid w:val="00A53CF1"/>
    <w:rsid w:val="00A54430"/>
    <w:rsid w:val="00A551C9"/>
    <w:rsid w:val="00A55B64"/>
    <w:rsid w:val="00A56DC9"/>
    <w:rsid w:val="00A57DEC"/>
    <w:rsid w:val="00A60AFA"/>
    <w:rsid w:val="00A61CE2"/>
    <w:rsid w:val="00A62063"/>
    <w:rsid w:val="00A62142"/>
    <w:rsid w:val="00A62675"/>
    <w:rsid w:val="00A6349D"/>
    <w:rsid w:val="00A6380F"/>
    <w:rsid w:val="00A63AD2"/>
    <w:rsid w:val="00A63B9E"/>
    <w:rsid w:val="00A63C0B"/>
    <w:rsid w:val="00A64474"/>
    <w:rsid w:val="00A644AE"/>
    <w:rsid w:val="00A64A53"/>
    <w:rsid w:val="00A64ECB"/>
    <w:rsid w:val="00A651A3"/>
    <w:rsid w:val="00A652F5"/>
    <w:rsid w:val="00A66950"/>
    <w:rsid w:val="00A6698E"/>
    <w:rsid w:val="00A678B4"/>
    <w:rsid w:val="00A67A8A"/>
    <w:rsid w:val="00A67D43"/>
    <w:rsid w:val="00A706DE"/>
    <w:rsid w:val="00A70D9D"/>
    <w:rsid w:val="00A714C9"/>
    <w:rsid w:val="00A714E1"/>
    <w:rsid w:val="00A74133"/>
    <w:rsid w:val="00A74A60"/>
    <w:rsid w:val="00A74F98"/>
    <w:rsid w:val="00A7552E"/>
    <w:rsid w:val="00A75555"/>
    <w:rsid w:val="00A761EC"/>
    <w:rsid w:val="00A76278"/>
    <w:rsid w:val="00A76CC8"/>
    <w:rsid w:val="00A77254"/>
    <w:rsid w:val="00A77400"/>
    <w:rsid w:val="00A809BF"/>
    <w:rsid w:val="00A80D7B"/>
    <w:rsid w:val="00A82914"/>
    <w:rsid w:val="00A829CA"/>
    <w:rsid w:val="00A834EA"/>
    <w:rsid w:val="00A842F2"/>
    <w:rsid w:val="00A84D9F"/>
    <w:rsid w:val="00A866BE"/>
    <w:rsid w:val="00A86E78"/>
    <w:rsid w:val="00A8769A"/>
    <w:rsid w:val="00A90565"/>
    <w:rsid w:val="00A90B4E"/>
    <w:rsid w:val="00A9117B"/>
    <w:rsid w:val="00A91A01"/>
    <w:rsid w:val="00A91B9B"/>
    <w:rsid w:val="00A92AFD"/>
    <w:rsid w:val="00A92B66"/>
    <w:rsid w:val="00A942AF"/>
    <w:rsid w:val="00A94E17"/>
    <w:rsid w:val="00A94FE2"/>
    <w:rsid w:val="00A95602"/>
    <w:rsid w:val="00A966B3"/>
    <w:rsid w:val="00A97066"/>
    <w:rsid w:val="00A974C4"/>
    <w:rsid w:val="00A97887"/>
    <w:rsid w:val="00AA0DDD"/>
    <w:rsid w:val="00AA124E"/>
    <w:rsid w:val="00AA16D4"/>
    <w:rsid w:val="00AA2591"/>
    <w:rsid w:val="00AA37B7"/>
    <w:rsid w:val="00AA4197"/>
    <w:rsid w:val="00AA4B4E"/>
    <w:rsid w:val="00AA5243"/>
    <w:rsid w:val="00AA5F06"/>
    <w:rsid w:val="00AA66D9"/>
    <w:rsid w:val="00AA6CDC"/>
    <w:rsid w:val="00AA7254"/>
    <w:rsid w:val="00AA761F"/>
    <w:rsid w:val="00AB03D8"/>
    <w:rsid w:val="00AB058F"/>
    <w:rsid w:val="00AB0E87"/>
    <w:rsid w:val="00AB2005"/>
    <w:rsid w:val="00AB328F"/>
    <w:rsid w:val="00AB3586"/>
    <w:rsid w:val="00AB4070"/>
    <w:rsid w:val="00AB4B70"/>
    <w:rsid w:val="00AB4C0E"/>
    <w:rsid w:val="00AB5BFA"/>
    <w:rsid w:val="00AB6E3D"/>
    <w:rsid w:val="00AC0D67"/>
    <w:rsid w:val="00AC1666"/>
    <w:rsid w:val="00AC269A"/>
    <w:rsid w:val="00AC2B28"/>
    <w:rsid w:val="00AC2D63"/>
    <w:rsid w:val="00AC3116"/>
    <w:rsid w:val="00AC314C"/>
    <w:rsid w:val="00AC3AFB"/>
    <w:rsid w:val="00AC45AA"/>
    <w:rsid w:val="00AC51EA"/>
    <w:rsid w:val="00AC5428"/>
    <w:rsid w:val="00AC5830"/>
    <w:rsid w:val="00AC5AF1"/>
    <w:rsid w:val="00AC6C0B"/>
    <w:rsid w:val="00AC6D10"/>
    <w:rsid w:val="00AC716A"/>
    <w:rsid w:val="00AC74F4"/>
    <w:rsid w:val="00AC78E7"/>
    <w:rsid w:val="00AD0159"/>
    <w:rsid w:val="00AD0339"/>
    <w:rsid w:val="00AD11CE"/>
    <w:rsid w:val="00AD1F4A"/>
    <w:rsid w:val="00AD2104"/>
    <w:rsid w:val="00AD2542"/>
    <w:rsid w:val="00AD3B2B"/>
    <w:rsid w:val="00AD4951"/>
    <w:rsid w:val="00AD57F5"/>
    <w:rsid w:val="00AD5849"/>
    <w:rsid w:val="00AD60BE"/>
    <w:rsid w:val="00AD64EF"/>
    <w:rsid w:val="00AD660B"/>
    <w:rsid w:val="00AD72D4"/>
    <w:rsid w:val="00AD7E5F"/>
    <w:rsid w:val="00AE1971"/>
    <w:rsid w:val="00AE1F4E"/>
    <w:rsid w:val="00AE2AFF"/>
    <w:rsid w:val="00AE307A"/>
    <w:rsid w:val="00AE3C5B"/>
    <w:rsid w:val="00AE3D5A"/>
    <w:rsid w:val="00AE488B"/>
    <w:rsid w:val="00AE5F33"/>
    <w:rsid w:val="00AE652D"/>
    <w:rsid w:val="00AE68E6"/>
    <w:rsid w:val="00AE6C1A"/>
    <w:rsid w:val="00AE716A"/>
    <w:rsid w:val="00AE7242"/>
    <w:rsid w:val="00AE7C51"/>
    <w:rsid w:val="00AE7E29"/>
    <w:rsid w:val="00AF06D7"/>
    <w:rsid w:val="00AF0994"/>
    <w:rsid w:val="00AF0C5A"/>
    <w:rsid w:val="00AF16C3"/>
    <w:rsid w:val="00AF1C25"/>
    <w:rsid w:val="00AF29A6"/>
    <w:rsid w:val="00AF2F94"/>
    <w:rsid w:val="00AF35CF"/>
    <w:rsid w:val="00AF390B"/>
    <w:rsid w:val="00AF3B49"/>
    <w:rsid w:val="00AF46C2"/>
    <w:rsid w:val="00AF49DC"/>
    <w:rsid w:val="00AF5C49"/>
    <w:rsid w:val="00AF684C"/>
    <w:rsid w:val="00AF6A32"/>
    <w:rsid w:val="00AF6A91"/>
    <w:rsid w:val="00AF6E83"/>
    <w:rsid w:val="00AF766E"/>
    <w:rsid w:val="00B00164"/>
    <w:rsid w:val="00B00BE3"/>
    <w:rsid w:val="00B01614"/>
    <w:rsid w:val="00B02488"/>
    <w:rsid w:val="00B03930"/>
    <w:rsid w:val="00B04FCC"/>
    <w:rsid w:val="00B05D47"/>
    <w:rsid w:val="00B06037"/>
    <w:rsid w:val="00B06A3E"/>
    <w:rsid w:val="00B06DE3"/>
    <w:rsid w:val="00B10465"/>
    <w:rsid w:val="00B117E4"/>
    <w:rsid w:val="00B12655"/>
    <w:rsid w:val="00B129A2"/>
    <w:rsid w:val="00B14703"/>
    <w:rsid w:val="00B156AE"/>
    <w:rsid w:val="00B16BB7"/>
    <w:rsid w:val="00B17679"/>
    <w:rsid w:val="00B20257"/>
    <w:rsid w:val="00B2183F"/>
    <w:rsid w:val="00B21C0C"/>
    <w:rsid w:val="00B21E8E"/>
    <w:rsid w:val="00B223FC"/>
    <w:rsid w:val="00B22C70"/>
    <w:rsid w:val="00B244BB"/>
    <w:rsid w:val="00B24B44"/>
    <w:rsid w:val="00B24C2A"/>
    <w:rsid w:val="00B25158"/>
    <w:rsid w:val="00B25EF8"/>
    <w:rsid w:val="00B26CC3"/>
    <w:rsid w:val="00B26CF5"/>
    <w:rsid w:val="00B27696"/>
    <w:rsid w:val="00B27D2F"/>
    <w:rsid w:val="00B302FF"/>
    <w:rsid w:val="00B30461"/>
    <w:rsid w:val="00B30A66"/>
    <w:rsid w:val="00B30EBA"/>
    <w:rsid w:val="00B315A6"/>
    <w:rsid w:val="00B33487"/>
    <w:rsid w:val="00B3355D"/>
    <w:rsid w:val="00B336FC"/>
    <w:rsid w:val="00B33969"/>
    <w:rsid w:val="00B34898"/>
    <w:rsid w:val="00B35040"/>
    <w:rsid w:val="00B3604D"/>
    <w:rsid w:val="00B362C8"/>
    <w:rsid w:val="00B36DEC"/>
    <w:rsid w:val="00B36FFD"/>
    <w:rsid w:val="00B40E51"/>
    <w:rsid w:val="00B41413"/>
    <w:rsid w:val="00B4161C"/>
    <w:rsid w:val="00B424EB"/>
    <w:rsid w:val="00B4342E"/>
    <w:rsid w:val="00B434B3"/>
    <w:rsid w:val="00B438E3"/>
    <w:rsid w:val="00B43ED3"/>
    <w:rsid w:val="00B461B3"/>
    <w:rsid w:val="00B47D01"/>
    <w:rsid w:val="00B5043B"/>
    <w:rsid w:val="00B52423"/>
    <w:rsid w:val="00B52B09"/>
    <w:rsid w:val="00B55E2A"/>
    <w:rsid w:val="00B56B45"/>
    <w:rsid w:val="00B60513"/>
    <w:rsid w:val="00B60A6B"/>
    <w:rsid w:val="00B61F5D"/>
    <w:rsid w:val="00B6226E"/>
    <w:rsid w:val="00B62D00"/>
    <w:rsid w:val="00B62EC4"/>
    <w:rsid w:val="00B633D1"/>
    <w:rsid w:val="00B6350D"/>
    <w:rsid w:val="00B64F94"/>
    <w:rsid w:val="00B65AAA"/>
    <w:rsid w:val="00B66921"/>
    <w:rsid w:val="00B672F6"/>
    <w:rsid w:val="00B707FE"/>
    <w:rsid w:val="00B70860"/>
    <w:rsid w:val="00B70980"/>
    <w:rsid w:val="00B70CA6"/>
    <w:rsid w:val="00B712D5"/>
    <w:rsid w:val="00B71A80"/>
    <w:rsid w:val="00B71B53"/>
    <w:rsid w:val="00B7209D"/>
    <w:rsid w:val="00B72D48"/>
    <w:rsid w:val="00B7387F"/>
    <w:rsid w:val="00B73890"/>
    <w:rsid w:val="00B73A82"/>
    <w:rsid w:val="00B74618"/>
    <w:rsid w:val="00B74EAF"/>
    <w:rsid w:val="00B75479"/>
    <w:rsid w:val="00B75C6C"/>
    <w:rsid w:val="00B76F6C"/>
    <w:rsid w:val="00B76F99"/>
    <w:rsid w:val="00B77326"/>
    <w:rsid w:val="00B778C9"/>
    <w:rsid w:val="00B77B31"/>
    <w:rsid w:val="00B77D95"/>
    <w:rsid w:val="00B77FF9"/>
    <w:rsid w:val="00B810DF"/>
    <w:rsid w:val="00B813C9"/>
    <w:rsid w:val="00B81AEB"/>
    <w:rsid w:val="00B81B36"/>
    <w:rsid w:val="00B81B8A"/>
    <w:rsid w:val="00B8263C"/>
    <w:rsid w:val="00B82895"/>
    <w:rsid w:val="00B836E7"/>
    <w:rsid w:val="00B839F7"/>
    <w:rsid w:val="00B843AB"/>
    <w:rsid w:val="00B84824"/>
    <w:rsid w:val="00B84FEA"/>
    <w:rsid w:val="00B857AF"/>
    <w:rsid w:val="00B857BA"/>
    <w:rsid w:val="00B85851"/>
    <w:rsid w:val="00B875CD"/>
    <w:rsid w:val="00B87BDC"/>
    <w:rsid w:val="00B903BB"/>
    <w:rsid w:val="00B903BD"/>
    <w:rsid w:val="00B907A2"/>
    <w:rsid w:val="00B9094E"/>
    <w:rsid w:val="00B90ADF"/>
    <w:rsid w:val="00B90FA1"/>
    <w:rsid w:val="00B91227"/>
    <w:rsid w:val="00B915B0"/>
    <w:rsid w:val="00B9184D"/>
    <w:rsid w:val="00B918CA"/>
    <w:rsid w:val="00B92D79"/>
    <w:rsid w:val="00B93101"/>
    <w:rsid w:val="00B93177"/>
    <w:rsid w:val="00B942F1"/>
    <w:rsid w:val="00B94CCE"/>
    <w:rsid w:val="00B95A15"/>
    <w:rsid w:val="00B96186"/>
    <w:rsid w:val="00B96AC1"/>
    <w:rsid w:val="00B970A9"/>
    <w:rsid w:val="00B9710E"/>
    <w:rsid w:val="00BA0469"/>
    <w:rsid w:val="00BA1637"/>
    <w:rsid w:val="00BA1875"/>
    <w:rsid w:val="00BA35BE"/>
    <w:rsid w:val="00BA3A4C"/>
    <w:rsid w:val="00BA3B58"/>
    <w:rsid w:val="00BA48A3"/>
    <w:rsid w:val="00BA583E"/>
    <w:rsid w:val="00BA5891"/>
    <w:rsid w:val="00BA5D65"/>
    <w:rsid w:val="00BA6DEA"/>
    <w:rsid w:val="00BA6FD2"/>
    <w:rsid w:val="00BA7172"/>
    <w:rsid w:val="00BA7388"/>
    <w:rsid w:val="00BA7ADA"/>
    <w:rsid w:val="00BB223E"/>
    <w:rsid w:val="00BB2EB2"/>
    <w:rsid w:val="00BB34C5"/>
    <w:rsid w:val="00BB3AAE"/>
    <w:rsid w:val="00BB4836"/>
    <w:rsid w:val="00BB4893"/>
    <w:rsid w:val="00BB4FCE"/>
    <w:rsid w:val="00BB5D08"/>
    <w:rsid w:val="00BB6C11"/>
    <w:rsid w:val="00BB6C98"/>
    <w:rsid w:val="00BB7678"/>
    <w:rsid w:val="00BC00E7"/>
    <w:rsid w:val="00BC03AB"/>
    <w:rsid w:val="00BC0780"/>
    <w:rsid w:val="00BC09B8"/>
    <w:rsid w:val="00BC0C1D"/>
    <w:rsid w:val="00BC1B63"/>
    <w:rsid w:val="00BC1FB3"/>
    <w:rsid w:val="00BC20FD"/>
    <w:rsid w:val="00BC252B"/>
    <w:rsid w:val="00BC281E"/>
    <w:rsid w:val="00BC2FF3"/>
    <w:rsid w:val="00BC3320"/>
    <w:rsid w:val="00BC3453"/>
    <w:rsid w:val="00BC3F7D"/>
    <w:rsid w:val="00BC3F91"/>
    <w:rsid w:val="00BC43FF"/>
    <w:rsid w:val="00BC47EF"/>
    <w:rsid w:val="00BC4CB8"/>
    <w:rsid w:val="00BC5076"/>
    <w:rsid w:val="00BC5FCE"/>
    <w:rsid w:val="00BC62C8"/>
    <w:rsid w:val="00BC6C56"/>
    <w:rsid w:val="00BC7860"/>
    <w:rsid w:val="00BC7A2F"/>
    <w:rsid w:val="00BD03CB"/>
    <w:rsid w:val="00BD1A54"/>
    <w:rsid w:val="00BD2190"/>
    <w:rsid w:val="00BD28C0"/>
    <w:rsid w:val="00BD2B9A"/>
    <w:rsid w:val="00BD2DB0"/>
    <w:rsid w:val="00BD55C5"/>
    <w:rsid w:val="00BD58F0"/>
    <w:rsid w:val="00BD5A7B"/>
    <w:rsid w:val="00BD64D8"/>
    <w:rsid w:val="00BD6E27"/>
    <w:rsid w:val="00BD7B89"/>
    <w:rsid w:val="00BE056D"/>
    <w:rsid w:val="00BE1932"/>
    <w:rsid w:val="00BE2670"/>
    <w:rsid w:val="00BE3AA1"/>
    <w:rsid w:val="00BE3FFC"/>
    <w:rsid w:val="00BE4044"/>
    <w:rsid w:val="00BE4C03"/>
    <w:rsid w:val="00BE4EEA"/>
    <w:rsid w:val="00BE575F"/>
    <w:rsid w:val="00BE580D"/>
    <w:rsid w:val="00BE594B"/>
    <w:rsid w:val="00BE6197"/>
    <w:rsid w:val="00BE7208"/>
    <w:rsid w:val="00BF2DFC"/>
    <w:rsid w:val="00BF330D"/>
    <w:rsid w:val="00BF3317"/>
    <w:rsid w:val="00BF3953"/>
    <w:rsid w:val="00BF3C94"/>
    <w:rsid w:val="00BF4067"/>
    <w:rsid w:val="00BF40F4"/>
    <w:rsid w:val="00BF4613"/>
    <w:rsid w:val="00BF4D13"/>
    <w:rsid w:val="00BF593D"/>
    <w:rsid w:val="00BF623F"/>
    <w:rsid w:val="00BF701E"/>
    <w:rsid w:val="00BF776E"/>
    <w:rsid w:val="00BF7EB4"/>
    <w:rsid w:val="00C01266"/>
    <w:rsid w:val="00C01B96"/>
    <w:rsid w:val="00C01D7E"/>
    <w:rsid w:val="00C0279A"/>
    <w:rsid w:val="00C02A90"/>
    <w:rsid w:val="00C0307D"/>
    <w:rsid w:val="00C03E1F"/>
    <w:rsid w:val="00C047CB"/>
    <w:rsid w:val="00C04CBC"/>
    <w:rsid w:val="00C04D46"/>
    <w:rsid w:val="00C04FFA"/>
    <w:rsid w:val="00C05852"/>
    <w:rsid w:val="00C0611E"/>
    <w:rsid w:val="00C07650"/>
    <w:rsid w:val="00C100F2"/>
    <w:rsid w:val="00C128EF"/>
    <w:rsid w:val="00C12F7D"/>
    <w:rsid w:val="00C138DF"/>
    <w:rsid w:val="00C14030"/>
    <w:rsid w:val="00C15115"/>
    <w:rsid w:val="00C151F9"/>
    <w:rsid w:val="00C16444"/>
    <w:rsid w:val="00C16A72"/>
    <w:rsid w:val="00C16CBA"/>
    <w:rsid w:val="00C175A4"/>
    <w:rsid w:val="00C201EB"/>
    <w:rsid w:val="00C2045F"/>
    <w:rsid w:val="00C20481"/>
    <w:rsid w:val="00C21B94"/>
    <w:rsid w:val="00C21BF1"/>
    <w:rsid w:val="00C236A7"/>
    <w:rsid w:val="00C240D1"/>
    <w:rsid w:val="00C24ECF"/>
    <w:rsid w:val="00C24FD5"/>
    <w:rsid w:val="00C2692F"/>
    <w:rsid w:val="00C275D7"/>
    <w:rsid w:val="00C30D68"/>
    <w:rsid w:val="00C316B1"/>
    <w:rsid w:val="00C32086"/>
    <w:rsid w:val="00C32278"/>
    <w:rsid w:val="00C32695"/>
    <w:rsid w:val="00C3319C"/>
    <w:rsid w:val="00C33913"/>
    <w:rsid w:val="00C33FAB"/>
    <w:rsid w:val="00C34839"/>
    <w:rsid w:val="00C3487C"/>
    <w:rsid w:val="00C35602"/>
    <w:rsid w:val="00C35BB0"/>
    <w:rsid w:val="00C36CD0"/>
    <w:rsid w:val="00C37AAE"/>
    <w:rsid w:val="00C37D55"/>
    <w:rsid w:val="00C37F18"/>
    <w:rsid w:val="00C4098B"/>
    <w:rsid w:val="00C411C5"/>
    <w:rsid w:val="00C42802"/>
    <w:rsid w:val="00C42A7F"/>
    <w:rsid w:val="00C43DEC"/>
    <w:rsid w:val="00C43F56"/>
    <w:rsid w:val="00C44AD7"/>
    <w:rsid w:val="00C457C1"/>
    <w:rsid w:val="00C45B4B"/>
    <w:rsid w:val="00C463B0"/>
    <w:rsid w:val="00C46920"/>
    <w:rsid w:val="00C473E4"/>
    <w:rsid w:val="00C4760E"/>
    <w:rsid w:val="00C5049E"/>
    <w:rsid w:val="00C51445"/>
    <w:rsid w:val="00C51598"/>
    <w:rsid w:val="00C518F1"/>
    <w:rsid w:val="00C5239A"/>
    <w:rsid w:val="00C52441"/>
    <w:rsid w:val="00C527AB"/>
    <w:rsid w:val="00C533DF"/>
    <w:rsid w:val="00C53F24"/>
    <w:rsid w:val="00C547EA"/>
    <w:rsid w:val="00C55446"/>
    <w:rsid w:val="00C5602C"/>
    <w:rsid w:val="00C56C79"/>
    <w:rsid w:val="00C56ED4"/>
    <w:rsid w:val="00C57A5E"/>
    <w:rsid w:val="00C60E0B"/>
    <w:rsid w:val="00C61039"/>
    <w:rsid w:val="00C624AC"/>
    <w:rsid w:val="00C63920"/>
    <w:rsid w:val="00C63AE9"/>
    <w:rsid w:val="00C64120"/>
    <w:rsid w:val="00C644E8"/>
    <w:rsid w:val="00C64B5E"/>
    <w:rsid w:val="00C64C78"/>
    <w:rsid w:val="00C6524B"/>
    <w:rsid w:val="00C6638F"/>
    <w:rsid w:val="00C66567"/>
    <w:rsid w:val="00C66F20"/>
    <w:rsid w:val="00C673D9"/>
    <w:rsid w:val="00C67D02"/>
    <w:rsid w:val="00C717E4"/>
    <w:rsid w:val="00C720FC"/>
    <w:rsid w:val="00C72756"/>
    <w:rsid w:val="00C7345C"/>
    <w:rsid w:val="00C73E50"/>
    <w:rsid w:val="00C73EAD"/>
    <w:rsid w:val="00C74275"/>
    <w:rsid w:val="00C75B0C"/>
    <w:rsid w:val="00C75DDD"/>
    <w:rsid w:val="00C7688A"/>
    <w:rsid w:val="00C76A1E"/>
    <w:rsid w:val="00C76C26"/>
    <w:rsid w:val="00C77750"/>
    <w:rsid w:val="00C8136C"/>
    <w:rsid w:val="00C81453"/>
    <w:rsid w:val="00C816B9"/>
    <w:rsid w:val="00C8189E"/>
    <w:rsid w:val="00C81B46"/>
    <w:rsid w:val="00C8215A"/>
    <w:rsid w:val="00C82740"/>
    <w:rsid w:val="00C82788"/>
    <w:rsid w:val="00C82B1A"/>
    <w:rsid w:val="00C83D45"/>
    <w:rsid w:val="00C851EC"/>
    <w:rsid w:val="00C85E7B"/>
    <w:rsid w:val="00C86124"/>
    <w:rsid w:val="00C86471"/>
    <w:rsid w:val="00C86ABE"/>
    <w:rsid w:val="00C86DBE"/>
    <w:rsid w:val="00C913D1"/>
    <w:rsid w:val="00C924F4"/>
    <w:rsid w:val="00C92D76"/>
    <w:rsid w:val="00C934CB"/>
    <w:rsid w:val="00C935D9"/>
    <w:rsid w:val="00C935E9"/>
    <w:rsid w:val="00C9503B"/>
    <w:rsid w:val="00C956E2"/>
    <w:rsid w:val="00C959B2"/>
    <w:rsid w:val="00C95FA3"/>
    <w:rsid w:val="00C96237"/>
    <w:rsid w:val="00C964F9"/>
    <w:rsid w:val="00C96AA0"/>
    <w:rsid w:val="00C9750C"/>
    <w:rsid w:val="00C979F0"/>
    <w:rsid w:val="00CA016E"/>
    <w:rsid w:val="00CA1480"/>
    <w:rsid w:val="00CA3DA6"/>
    <w:rsid w:val="00CA5D96"/>
    <w:rsid w:val="00CA6172"/>
    <w:rsid w:val="00CA6314"/>
    <w:rsid w:val="00CA64A8"/>
    <w:rsid w:val="00CA6AF5"/>
    <w:rsid w:val="00CA6DF3"/>
    <w:rsid w:val="00CB00E8"/>
    <w:rsid w:val="00CB0BD4"/>
    <w:rsid w:val="00CB0CC1"/>
    <w:rsid w:val="00CB27DB"/>
    <w:rsid w:val="00CB2A00"/>
    <w:rsid w:val="00CB2B4E"/>
    <w:rsid w:val="00CB35D3"/>
    <w:rsid w:val="00CB466B"/>
    <w:rsid w:val="00CB4907"/>
    <w:rsid w:val="00CB4B7F"/>
    <w:rsid w:val="00CB4BDE"/>
    <w:rsid w:val="00CB4F03"/>
    <w:rsid w:val="00CB7416"/>
    <w:rsid w:val="00CB7637"/>
    <w:rsid w:val="00CC0259"/>
    <w:rsid w:val="00CC2951"/>
    <w:rsid w:val="00CC3924"/>
    <w:rsid w:val="00CC449C"/>
    <w:rsid w:val="00CC54A9"/>
    <w:rsid w:val="00CC59EB"/>
    <w:rsid w:val="00CC6A88"/>
    <w:rsid w:val="00CD01DE"/>
    <w:rsid w:val="00CD0BBD"/>
    <w:rsid w:val="00CD0CDC"/>
    <w:rsid w:val="00CD13C9"/>
    <w:rsid w:val="00CD2EDE"/>
    <w:rsid w:val="00CD316F"/>
    <w:rsid w:val="00CD3365"/>
    <w:rsid w:val="00CD3993"/>
    <w:rsid w:val="00CD4A54"/>
    <w:rsid w:val="00CD4B7F"/>
    <w:rsid w:val="00CD4E0F"/>
    <w:rsid w:val="00CD5F66"/>
    <w:rsid w:val="00CD7A50"/>
    <w:rsid w:val="00CE0B24"/>
    <w:rsid w:val="00CE1467"/>
    <w:rsid w:val="00CE17F4"/>
    <w:rsid w:val="00CE2255"/>
    <w:rsid w:val="00CE2FBB"/>
    <w:rsid w:val="00CE312F"/>
    <w:rsid w:val="00CE32ED"/>
    <w:rsid w:val="00CE3DEA"/>
    <w:rsid w:val="00CE487C"/>
    <w:rsid w:val="00CE496D"/>
    <w:rsid w:val="00CE4B33"/>
    <w:rsid w:val="00CE4E57"/>
    <w:rsid w:val="00CE6790"/>
    <w:rsid w:val="00CE6F17"/>
    <w:rsid w:val="00CE7457"/>
    <w:rsid w:val="00CF23C2"/>
    <w:rsid w:val="00CF3121"/>
    <w:rsid w:val="00CF378C"/>
    <w:rsid w:val="00CF3DD2"/>
    <w:rsid w:val="00CF44B5"/>
    <w:rsid w:val="00CF47E1"/>
    <w:rsid w:val="00CF4CA4"/>
    <w:rsid w:val="00CF4FE4"/>
    <w:rsid w:val="00CF5533"/>
    <w:rsid w:val="00CF6852"/>
    <w:rsid w:val="00D00C0E"/>
    <w:rsid w:val="00D02A10"/>
    <w:rsid w:val="00D034DE"/>
    <w:rsid w:val="00D057C3"/>
    <w:rsid w:val="00D05C2D"/>
    <w:rsid w:val="00D061D5"/>
    <w:rsid w:val="00D0654D"/>
    <w:rsid w:val="00D06ECE"/>
    <w:rsid w:val="00D11D0A"/>
    <w:rsid w:val="00D12ED3"/>
    <w:rsid w:val="00D12F7C"/>
    <w:rsid w:val="00D132D0"/>
    <w:rsid w:val="00D135FF"/>
    <w:rsid w:val="00D13BF3"/>
    <w:rsid w:val="00D13F91"/>
    <w:rsid w:val="00D14759"/>
    <w:rsid w:val="00D14DD0"/>
    <w:rsid w:val="00D15AA8"/>
    <w:rsid w:val="00D15B98"/>
    <w:rsid w:val="00D15DDC"/>
    <w:rsid w:val="00D1618A"/>
    <w:rsid w:val="00D16545"/>
    <w:rsid w:val="00D16E1B"/>
    <w:rsid w:val="00D16EB5"/>
    <w:rsid w:val="00D22162"/>
    <w:rsid w:val="00D223BF"/>
    <w:rsid w:val="00D25609"/>
    <w:rsid w:val="00D2573B"/>
    <w:rsid w:val="00D26F73"/>
    <w:rsid w:val="00D275F1"/>
    <w:rsid w:val="00D27EE0"/>
    <w:rsid w:val="00D305E5"/>
    <w:rsid w:val="00D3088B"/>
    <w:rsid w:val="00D30A06"/>
    <w:rsid w:val="00D30D51"/>
    <w:rsid w:val="00D30D94"/>
    <w:rsid w:val="00D31E0B"/>
    <w:rsid w:val="00D3204B"/>
    <w:rsid w:val="00D321EC"/>
    <w:rsid w:val="00D32C8C"/>
    <w:rsid w:val="00D3307E"/>
    <w:rsid w:val="00D345D3"/>
    <w:rsid w:val="00D34FCB"/>
    <w:rsid w:val="00D351D2"/>
    <w:rsid w:val="00D35C61"/>
    <w:rsid w:val="00D360AB"/>
    <w:rsid w:val="00D36664"/>
    <w:rsid w:val="00D36A41"/>
    <w:rsid w:val="00D36B82"/>
    <w:rsid w:val="00D37323"/>
    <w:rsid w:val="00D403D4"/>
    <w:rsid w:val="00D40602"/>
    <w:rsid w:val="00D40817"/>
    <w:rsid w:val="00D40DAE"/>
    <w:rsid w:val="00D41BED"/>
    <w:rsid w:val="00D42A4D"/>
    <w:rsid w:val="00D42F0C"/>
    <w:rsid w:val="00D4372A"/>
    <w:rsid w:val="00D43AC5"/>
    <w:rsid w:val="00D43CA3"/>
    <w:rsid w:val="00D46675"/>
    <w:rsid w:val="00D46F20"/>
    <w:rsid w:val="00D47880"/>
    <w:rsid w:val="00D50699"/>
    <w:rsid w:val="00D50CAD"/>
    <w:rsid w:val="00D51076"/>
    <w:rsid w:val="00D51A0F"/>
    <w:rsid w:val="00D5283A"/>
    <w:rsid w:val="00D531C6"/>
    <w:rsid w:val="00D536B6"/>
    <w:rsid w:val="00D53BBE"/>
    <w:rsid w:val="00D5482C"/>
    <w:rsid w:val="00D5545E"/>
    <w:rsid w:val="00D560DC"/>
    <w:rsid w:val="00D5611D"/>
    <w:rsid w:val="00D56439"/>
    <w:rsid w:val="00D56840"/>
    <w:rsid w:val="00D57BC8"/>
    <w:rsid w:val="00D57D48"/>
    <w:rsid w:val="00D6150C"/>
    <w:rsid w:val="00D618AD"/>
    <w:rsid w:val="00D61D44"/>
    <w:rsid w:val="00D6274C"/>
    <w:rsid w:val="00D62F2F"/>
    <w:rsid w:val="00D63775"/>
    <w:rsid w:val="00D639E5"/>
    <w:rsid w:val="00D6469B"/>
    <w:rsid w:val="00D650F2"/>
    <w:rsid w:val="00D654D8"/>
    <w:rsid w:val="00D6594A"/>
    <w:rsid w:val="00D6621A"/>
    <w:rsid w:val="00D66620"/>
    <w:rsid w:val="00D66D59"/>
    <w:rsid w:val="00D66E79"/>
    <w:rsid w:val="00D671DE"/>
    <w:rsid w:val="00D675F1"/>
    <w:rsid w:val="00D67B9D"/>
    <w:rsid w:val="00D67BDE"/>
    <w:rsid w:val="00D704C2"/>
    <w:rsid w:val="00D705C5"/>
    <w:rsid w:val="00D70B60"/>
    <w:rsid w:val="00D7163F"/>
    <w:rsid w:val="00D717AF"/>
    <w:rsid w:val="00D722FD"/>
    <w:rsid w:val="00D72866"/>
    <w:rsid w:val="00D72990"/>
    <w:rsid w:val="00D729F3"/>
    <w:rsid w:val="00D72A95"/>
    <w:rsid w:val="00D72F25"/>
    <w:rsid w:val="00D73003"/>
    <w:rsid w:val="00D73D57"/>
    <w:rsid w:val="00D74332"/>
    <w:rsid w:val="00D74689"/>
    <w:rsid w:val="00D7494E"/>
    <w:rsid w:val="00D75040"/>
    <w:rsid w:val="00D758A5"/>
    <w:rsid w:val="00D76D91"/>
    <w:rsid w:val="00D81091"/>
    <w:rsid w:val="00D810B2"/>
    <w:rsid w:val="00D815B3"/>
    <w:rsid w:val="00D8164F"/>
    <w:rsid w:val="00D821E4"/>
    <w:rsid w:val="00D82975"/>
    <w:rsid w:val="00D82CB6"/>
    <w:rsid w:val="00D82F5C"/>
    <w:rsid w:val="00D83CAD"/>
    <w:rsid w:val="00D83E78"/>
    <w:rsid w:val="00D8465D"/>
    <w:rsid w:val="00D84B0C"/>
    <w:rsid w:val="00D85289"/>
    <w:rsid w:val="00D85649"/>
    <w:rsid w:val="00D85B05"/>
    <w:rsid w:val="00D85EFE"/>
    <w:rsid w:val="00D8602F"/>
    <w:rsid w:val="00D86412"/>
    <w:rsid w:val="00D86532"/>
    <w:rsid w:val="00D86554"/>
    <w:rsid w:val="00D86C73"/>
    <w:rsid w:val="00D87595"/>
    <w:rsid w:val="00D87B23"/>
    <w:rsid w:val="00D90492"/>
    <w:rsid w:val="00D90EB8"/>
    <w:rsid w:val="00D91300"/>
    <w:rsid w:val="00D913E3"/>
    <w:rsid w:val="00D917C3"/>
    <w:rsid w:val="00D91AD6"/>
    <w:rsid w:val="00D92D91"/>
    <w:rsid w:val="00D941AC"/>
    <w:rsid w:val="00D94276"/>
    <w:rsid w:val="00D94A4C"/>
    <w:rsid w:val="00D94FCB"/>
    <w:rsid w:val="00D95DA2"/>
    <w:rsid w:val="00D9646B"/>
    <w:rsid w:val="00D96AF8"/>
    <w:rsid w:val="00DA0BB9"/>
    <w:rsid w:val="00DA1C16"/>
    <w:rsid w:val="00DA1CF5"/>
    <w:rsid w:val="00DA20CF"/>
    <w:rsid w:val="00DA234E"/>
    <w:rsid w:val="00DA2421"/>
    <w:rsid w:val="00DA2E51"/>
    <w:rsid w:val="00DA3924"/>
    <w:rsid w:val="00DA47B0"/>
    <w:rsid w:val="00DA57F8"/>
    <w:rsid w:val="00DA59B3"/>
    <w:rsid w:val="00DA6090"/>
    <w:rsid w:val="00DA6E14"/>
    <w:rsid w:val="00DA7B71"/>
    <w:rsid w:val="00DA7CE3"/>
    <w:rsid w:val="00DB042C"/>
    <w:rsid w:val="00DB1471"/>
    <w:rsid w:val="00DB1592"/>
    <w:rsid w:val="00DB190B"/>
    <w:rsid w:val="00DB2373"/>
    <w:rsid w:val="00DB2884"/>
    <w:rsid w:val="00DB3866"/>
    <w:rsid w:val="00DB4227"/>
    <w:rsid w:val="00DB5652"/>
    <w:rsid w:val="00DB56FB"/>
    <w:rsid w:val="00DB66F0"/>
    <w:rsid w:val="00DB6D28"/>
    <w:rsid w:val="00DB75CF"/>
    <w:rsid w:val="00DC0F70"/>
    <w:rsid w:val="00DC104B"/>
    <w:rsid w:val="00DC1BF5"/>
    <w:rsid w:val="00DC1C27"/>
    <w:rsid w:val="00DC2096"/>
    <w:rsid w:val="00DC263C"/>
    <w:rsid w:val="00DC32C7"/>
    <w:rsid w:val="00DC3377"/>
    <w:rsid w:val="00DC40A8"/>
    <w:rsid w:val="00DC43A2"/>
    <w:rsid w:val="00DC448E"/>
    <w:rsid w:val="00DC4564"/>
    <w:rsid w:val="00DC5075"/>
    <w:rsid w:val="00DC6AAB"/>
    <w:rsid w:val="00DC76AC"/>
    <w:rsid w:val="00DC7CF4"/>
    <w:rsid w:val="00DD0209"/>
    <w:rsid w:val="00DD0442"/>
    <w:rsid w:val="00DD1A7B"/>
    <w:rsid w:val="00DD1B4F"/>
    <w:rsid w:val="00DD263B"/>
    <w:rsid w:val="00DD30EF"/>
    <w:rsid w:val="00DD3BCE"/>
    <w:rsid w:val="00DD3C69"/>
    <w:rsid w:val="00DD4776"/>
    <w:rsid w:val="00DD5A91"/>
    <w:rsid w:val="00DD6BE0"/>
    <w:rsid w:val="00DD76A7"/>
    <w:rsid w:val="00DD7823"/>
    <w:rsid w:val="00DD7CAC"/>
    <w:rsid w:val="00DE0882"/>
    <w:rsid w:val="00DE0EF2"/>
    <w:rsid w:val="00DE1435"/>
    <w:rsid w:val="00DE1A14"/>
    <w:rsid w:val="00DE2662"/>
    <w:rsid w:val="00DE2A1D"/>
    <w:rsid w:val="00DE2DBE"/>
    <w:rsid w:val="00DE2F36"/>
    <w:rsid w:val="00DE4519"/>
    <w:rsid w:val="00DE5BFC"/>
    <w:rsid w:val="00DE68A3"/>
    <w:rsid w:val="00DE70D1"/>
    <w:rsid w:val="00DE77AE"/>
    <w:rsid w:val="00DF0417"/>
    <w:rsid w:val="00DF17EE"/>
    <w:rsid w:val="00DF1E03"/>
    <w:rsid w:val="00DF224F"/>
    <w:rsid w:val="00DF2963"/>
    <w:rsid w:val="00DF2ABA"/>
    <w:rsid w:val="00DF30F5"/>
    <w:rsid w:val="00DF39AD"/>
    <w:rsid w:val="00DF3B33"/>
    <w:rsid w:val="00DF42F7"/>
    <w:rsid w:val="00DF44A7"/>
    <w:rsid w:val="00DF4502"/>
    <w:rsid w:val="00DF4CA0"/>
    <w:rsid w:val="00DF5220"/>
    <w:rsid w:val="00DF5322"/>
    <w:rsid w:val="00E006A9"/>
    <w:rsid w:val="00E00923"/>
    <w:rsid w:val="00E00A83"/>
    <w:rsid w:val="00E01791"/>
    <w:rsid w:val="00E03954"/>
    <w:rsid w:val="00E041CB"/>
    <w:rsid w:val="00E042FF"/>
    <w:rsid w:val="00E053D4"/>
    <w:rsid w:val="00E065CE"/>
    <w:rsid w:val="00E0666A"/>
    <w:rsid w:val="00E070D6"/>
    <w:rsid w:val="00E07638"/>
    <w:rsid w:val="00E076AB"/>
    <w:rsid w:val="00E07ED7"/>
    <w:rsid w:val="00E07FF1"/>
    <w:rsid w:val="00E10C06"/>
    <w:rsid w:val="00E10DCB"/>
    <w:rsid w:val="00E10E61"/>
    <w:rsid w:val="00E10F79"/>
    <w:rsid w:val="00E11267"/>
    <w:rsid w:val="00E11CA9"/>
    <w:rsid w:val="00E120C0"/>
    <w:rsid w:val="00E1271D"/>
    <w:rsid w:val="00E1318E"/>
    <w:rsid w:val="00E144E3"/>
    <w:rsid w:val="00E145D2"/>
    <w:rsid w:val="00E14A47"/>
    <w:rsid w:val="00E15283"/>
    <w:rsid w:val="00E1566D"/>
    <w:rsid w:val="00E158A5"/>
    <w:rsid w:val="00E1611D"/>
    <w:rsid w:val="00E16853"/>
    <w:rsid w:val="00E16B35"/>
    <w:rsid w:val="00E1708D"/>
    <w:rsid w:val="00E174E4"/>
    <w:rsid w:val="00E2030D"/>
    <w:rsid w:val="00E20B70"/>
    <w:rsid w:val="00E2141A"/>
    <w:rsid w:val="00E2189B"/>
    <w:rsid w:val="00E22BED"/>
    <w:rsid w:val="00E2429A"/>
    <w:rsid w:val="00E24348"/>
    <w:rsid w:val="00E247C1"/>
    <w:rsid w:val="00E2486F"/>
    <w:rsid w:val="00E25B82"/>
    <w:rsid w:val="00E25D42"/>
    <w:rsid w:val="00E266BD"/>
    <w:rsid w:val="00E26CF1"/>
    <w:rsid w:val="00E2703F"/>
    <w:rsid w:val="00E27596"/>
    <w:rsid w:val="00E2766F"/>
    <w:rsid w:val="00E27765"/>
    <w:rsid w:val="00E27869"/>
    <w:rsid w:val="00E27E07"/>
    <w:rsid w:val="00E301E9"/>
    <w:rsid w:val="00E32C06"/>
    <w:rsid w:val="00E33BF1"/>
    <w:rsid w:val="00E33E43"/>
    <w:rsid w:val="00E35CEE"/>
    <w:rsid w:val="00E37186"/>
    <w:rsid w:val="00E37547"/>
    <w:rsid w:val="00E4043E"/>
    <w:rsid w:val="00E40CF7"/>
    <w:rsid w:val="00E414E1"/>
    <w:rsid w:val="00E4257C"/>
    <w:rsid w:val="00E42935"/>
    <w:rsid w:val="00E42DE2"/>
    <w:rsid w:val="00E430F8"/>
    <w:rsid w:val="00E431A6"/>
    <w:rsid w:val="00E431F4"/>
    <w:rsid w:val="00E43E97"/>
    <w:rsid w:val="00E44AA8"/>
    <w:rsid w:val="00E44BB7"/>
    <w:rsid w:val="00E44C50"/>
    <w:rsid w:val="00E451EA"/>
    <w:rsid w:val="00E45C61"/>
    <w:rsid w:val="00E45E5D"/>
    <w:rsid w:val="00E45FC1"/>
    <w:rsid w:val="00E470A2"/>
    <w:rsid w:val="00E470B8"/>
    <w:rsid w:val="00E47372"/>
    <w:rsid w:val="00E47705"/>
    <w:rsid w:val="00E478ED"/>
    <w:rsid w:val="00E50300"/>
    <w:rsid w:val="00E50B70"/>
    <w:rsid w:val="00E50BC6"/>
    <w:rsid w:val="00E5109C"/>
    <w:rsid w:val="00E5197A"/>
    <w:rsid w:val="00E522CF"/>
    <w:rsid w:val="00E52DA8"/>
    <w:rsid w:val="00E537D4"/>
    <w:rsid w:val="00E5423F"/>
    <w:rsid w:val="00E54464"/>
    <w:rsid w:val="00E548AB"/>
    <w:rsid w:val="00E54A82"/>
    <w:rsid w:val="00E5589C"/>
    <w:rsid w:val="00E56A28"/>
    <w:rsid w:val="00E5764D"/>
    <w:rsid w:val="00E61293"/>
    <w:rsid w:val="00E61A31"/>
    <w:rsid w:val="00E61C0E"/>
    <w:rsid w:val="00E61D11"/>
    <w:rsid w:val="00E6370A"/>
    <w:rsid w:val="00E63939"/>
    <w:rsid w:val="00E64123"/>
    <w:rsid w:val="00E64E4F"/>
    <w:rsid w:val="00E65006"/>
    <w:rsid w:val="00E654D9"/>
    <w:rsid w:val="00E67C6A"/>
    <w:rsid w:val="00E7150E"/>
    <w:rsid w:val="00E71DBF"/>
    <w:rsid w:val="00E72309"/>
    <w:rsid w:val="00E72326"/>
    <w:rsid w:val="00E7284C"/>
    <w:rsid w:val="00E73063"/>
    <w:rsid w:val="00E738DE"/>
    <w:rsid w:val="00E73F71"/>
    <w:rsid w:val="00E74FD5"/>
    <w:rsid w:val="00E77598"/>
    <w:rsid w:val="00E80034"/>
    <w:rsid w:val="00E80159"/>
    <w:rsid w:val="00E80385"/>
    <w:rsid w:val="00E80591"/>
    <w:rsid w:val="00E808CD"/>
    <w:rsid w:val="00E8093C"/>
    <w:rsid w:val="00E80C5D"/>
    <w:rsid w:val="00E8119B"/>
    <w:rsid w:val="00E81A6A"/>
    <w:rsid w:val="00E81CE6"/>
    <w:rsid w:val="00E81D2B"/>
    <w:rsid w:val="00E835E6"/>
    <w:rsid w:val="00E83949"/>
    <w:rsid w:val="00E84251"/>
    <w:rsid w:val="00E845F9"/>
    <w:rsid w:val="00E84C91"/>
    <w:rsid w:val="00E84CE1"/>
    <w:rsid w:val="00E84CEB"/>
    <w:rsid w:val="00E855EA"/>
    <w:rsid w:val="00E86588"/>
    <w:rsid w:val="00E87A68"/>
    <w:rsid w:val="00E906C5"/>
    <w:rsid w:val="00E91078"/>
    <w:rsid w:val="00E9134E"/>
    <w:rsid w:val="00E926D1"/>
    <w:rsid w:val="00E92E41"/>
    <w:rsid w:val="00E9317A"/>
    <w:rsid w:val="00E93344"/>
    <w:rsid w:val="00E94B1F"/>
    <w:rsid w:val="00E9597D"/>
    <w:rsid w:val="00E96480"/>
    <w:rsid w:val="00E96B09"/>
    <w:rsid w:val="00E96EC7"/>
    <w:rsid w:val="00E96F7C"/>
    <w:rsid w:val="00EA0259"/>
    <w:rsid w:val="00EA0290"/>
    <w:rsid w:val="00EA05E4"/>
    <w:rsid w:val="00EA1023"/>
    <w:rsid w:val="00EA2280"/>
    <w:rsid w:val="00EA256A"/>
    <w:rsid w:val="00EA2CDA"/>
    <w:rsid w:val="00EA323D"/>
    <w:rsid w:val="00EA34C6"/>
    <w:rsid w:val="00EA3738"/>
    <w:rsid w:val="00EA3E58"/>
    <w:rsid w:val="00EA4771"/>
    <w:rsid w:val="00EA4B70"/>
    <w:rsid w:val="00EA4EDB"/>
    <w:rsid w:val="00EA59B1"/>
    <w:rsid w:val="00EA5E97"/>
    <w:rsid w:val="00EA645F"/>
    <w:rsid w:val="00EA6499"/>
    <w:rsid w:val="00EA68B2"/>
    <w:rsid w:val="00EB012E"/>
    <w:rsid w:val="00EB01CB"/>
    <w:rsid w:val="00EB0CE6"/>
    <w:rsid w:val="00EB1199"/>
    <w:rsid w:val="00EB1516"/>
    <w:rsid w:val="00EB1A70"/>
    <w:rsid w:val="00EB24FA"/>
    <w:rsid w:val="00EB25C7"/>
    <w:rsid w:val="00EB32BB"/>
    <w:rsid w:val="00EB54FA"/>
    <w:rsid w:val="00EB6631"/>
    <w:rsid w:val="00EB6A85"/>
    <w:rsid w:val="00EB7840"/>
    <w:rsid w:val="00EB789C"/>
    <w:rsid w:val="00EC0B9F"/>
    <w:rsid w:val="00EC126A"/>
    <w:rsid w:val="00EC14AF"/>
    <w:rsid w:val="00EC1A5A"/>
    <w:rsid w:val="00EC1C8C"/>
    <w:rsid w:val="00EC1FD8"/>
    <w:rsid w:val="00EC211D"/>
    <w:rsid w:val="00EC2257"/>
    <w:rsid w:val="00EC46A7"/>
    <w:rsid w:val="00EC5EA7"/>
    <w:rsid w:val="00EC7465"/>
    <w:rsid w:val="00EC7792"/>
    <w:rsid w:val="00ED0003"/>
    <w:rsid w:val="00ED0112"/>
    <w:rsid w:val="00ED070B"/>
    <w:rsid w:val="00ED1E41"/>
    <w:rsid w:val="00ED2095"/>
    <w:rsid w:val="00ED219F"/>
    <w:rsid w:val="00ED251F"/>
    <w:rsid w:val="00ED39BB"/>
    <w:rsid w:val="00ED3ADD"/>
    <w:rsid w:val="00ED45AC"/>
    <w:rsid w:val="00ED4909"/>
    <w:rsid w:val="00ED4962"/>
    <w:rsid w:val="00ED4FD1"/>
    <w:rsid w:val="00ED5DC1"/>
    <w:rsid w:val="00ED6012"/>
    <w:rsid w:val="00ED676D"/>
    <w:rsid w:val="00ED6DE1"/>
    <w:rsid w:val="00ED7A7C"/>
    <w:rsid w:val="00EE0374"/>
    <w:rsid w:val="00EE10DD"/>
    <w:rsid w:val="00EE286A"/>
    <w:rsid w:val="00EE2A8C"/>
    <w:rsid w:val="00EE2B04"/>
    <w:rsid w:val="00EE400D"/>
    <w:rsid w:val="00EE49AB"/>
    <w:rsid w:val="00EE4BE3"/>
    <w:rsid w:val="00EE4DB8"/>
    <w:rsid w:val="00EE5A42"/>
    <w:rsid w:val="00EE6201"/>
    <w:rsid w:val="00EE664A"/>
    <w:rsid w:val="00EE69D8"/>
    <w:rsid w:val="00EE6CFF"/>
    <w:rsid w:val="00EE6DF3"/>
    <w:rsid w:val="00EE6F3B"/>
    <w:rsid w:val="00EE76BB"/>
    <w:rsid w:val="00EF04F9"/>
    <w:rsid w:val="00EF0F79"/>
    <w:rsid w:val="00EF29D2"/>
    <w:rsid w:val="00EF3680"/>
    <w:rsid w:val="00EF391F"/>
    <w:rsid w:val="00EF4020"/>
    <w:rsid w:val="00EF49F5"/>
    <w:rsid w:val="00EF4B96"/>
    <w:rsid w:val="00EF4CEF"/>
    <w:rsid w:val="00EF4DA3"/>
    <w:rsid w:val="00EF4FD0"/>
    <w:rsid w:val="00EF5A2C"/>
    <w:rsid w:val="00EF69B6"/>
    <w:rsid w:val="00EF729D"/>
    <w:rsid w:val="00EF74C7"/>
    <w:rsid w:val="00EF7626"/>
    <w:rsid w:val="00EF77D1"/>
    <w:rsid w:val="00F00303"/>
    <w:rsid w:val="00F00953"/>
    <w:rsid w:val="00F00A44"/>
    <w:rsid w:val="00F02DDE"/>
    <w:rsid w:val="00F0391B"/>
    <w:rsid w:val="00F04C41"/>
    <w:rsid w:val="00F05085"/>
    <w:rsid w:val="00F05F05"/>
    <w:rsid w:val="00F06F23"/>
    <w:rsid w:val="00F1101D"/>
    <w:rsid w:val="00F11084"/>
    <w:rsid w:val="00F111E8"/>
    <w:rsid w:val="00F11ABC"/>
    <w:rsid w:val="00F124BE"/>
    <w:rsid w:val="00F1376D"/>
    <w:rsid w:val="00F13F49"/>
    <w:rsid w:val="00F1487C"/>
    <w:rsid w:val="00F14F0E"/>
    <w:rsid w:val="00F154E3"/>
    <w:rsid w:val="00F15F1D"/>
    <w:rsid w:val="00F164D2"/>
    <w:rsid w:val="00F1695E"/>
    <w:rsid w:val="00F16D15"/>
    <w:rsid w:val="00F17D42"/>
    <w:rsid w:val="00F205F4"/>
    <w:rsid w:val="00F20F01"/>
    <w:rsid w:val="00F22438"/>
    <w:rsid w:val="00F23D2C"/>
    <w:rsid w:val="00F23E94"/>
    <w:rsid w:val="00F23EE3"/>
    <w:rsid w:val="00F24474"/>
    <w:rsid w:val="00F25C65"/>
    <w:rsid w:val="00F2658F"/>
    <w:rsid w:val="00F2771A"/>
    <w:rsid w:val="00F30215"/>
    <w:rsid w:val="00F30784"/>
    <w:rsid w:val="00F30DBB"/>
    <w:rsid w:val="00F31851"/>
    <w:rsid w:val="00F329A9"/>
    <w:rsid w:val="00F32B13"/>
    <w:rsid w:val="00F32B80"/>
    <w:rsid w:val="00F33A3C"/>
    <w:rsid w:val="00F33A75"/>
    <w:rsid w:val="00F33C6F"/>
    <w:rsid w:val="00F34A24"/>
    <w:rsid w:val="00F34CE2"/>
    <w:rsid w:val="00F3507F"/>
    <w:rsid w:val="00F3548D"/>
    <w:rsid w:val="00F35783"/>
    <w:rsid w:val="00F37B5C"/>
    <w:rsid w:val="00F4072D"/>
    <w:rsid w:val="00F40877"/>
    <w:rsid w:val="00F40991"/>
    <w:rsid w:val="00F41034"/>
    <w:rsid w:val="00F41CBF"/>
    <w:rsid w:val="00F42689"/>
    <w:rsid w:val="00F430FA"/>
    <w:rsid w:val="00F43A95"/>
    <w:rsid w:val="00F44260"/>
    <w:rsid w:val="00F44FB8"/>
    <w:rsid w:val="00F4557F"/>
    <w:rsid w:val="00F45698"/>
    <w:rsid w:val="00F45BB5"/>
    <w:rsid w:val="00F45CEE"/>
    <w:rsid w:val="00F46868"/>
    <w:rsid w:val="00F46B27"/>
    <w:rsid w:val="00F502D9"/>
    <w:rsid w:val="00F503A4"/>
    <w:rsid w:val="00F50874"/>
    <w:rsid w:val="00F5337A"/>
    <w:rsid w:val="00F5366C"/>
    <w:rsid w:val="00F53EC9"/>
    <w:rsid w:val="00F5483C"/>
    <w:rsid w:val="00F54E03"/>
    <w:rsid w:val="00F55517"/>
    <w:rsid w:val="00F558C0"/>
    <w:rsid w:val="00F55BF7"/>
    <w:rsid w:val="00F55F68"/>
    <w:rsid w:val="00F56129"/>
    <w:rsid w:val="00F56657"/>
    <w:rsid w:val="00F56AE7"/>
    <w:rsid w:val="00F56E77"/>
    <w:rsid w:val="00F57395"/>
    <w:rsid w:val="00F57DD5"/>
    <w:rsid w:val="00F60D92"/>
    <w:rsid w:val="00F60F88"/>
    <w:rsid w:val="00F618EE"/>
    <w:rsid w:val="00F61FB8"/>
    <w:rsid w:val="00F63631"/>
    <w:rsid w:val="00F63F13"/>
    <w:rsid w:val="00F64301"/>
    <w:rsid w:val="00F64749"/>
    <w:rsid w:val="00F64C74"/>
    <w:rsid w:val="00F650EE"/>
    <w:rsid w:val="00F65560"/>
    <w:rsid w:val="00F66012"/>
    <w:rsid w:val="00F705A9"/>
    <w:rsid w:val="00F70CDA"/>
    <w:rsid w:val="00F70E5F"/>
    <w:rsid w:val="00F70E76"/>
    <w:rsid w:val="00F71825"/>
    <w:rsid w:val="00F7213B"/>
    <w:rsid w:val="00F73E94"/>
    <w:rsid w:val="00F7576C"/>
    <w:rsid w:val="00F757FE"/>
    <w:rsid w:val="00F75823"/>
    <w:rsid w:val="00F75A40"/>
    <w:rsid w:val="00F75C35"/>
    <w:rsid w:val="00F7639D"/>
    <w:rsid w:val="00F76902"/>
    <w:rsid w:val="00F80620"/>
    <w:rsid w:val="00F8114C"/>
    <w:rsid w:val="00F81724"/>
    <w:rsid w:val="00F82586"/>
    <w:rsid w:val="00F82D2E"/>
    <w:rsid w:val="00F83189"/>
    <w:rsid w:val="00F838A5"/>
    <w:rsid w:val="00F83E0A"/>
    <w:rsid w:val="00F83FE8"/>
    <w:rsid w:val="00F846C6"/>
    <w:rsid w:val="00F85B08"/>
    <w:rsid w:val="00F85D48"/>
    <w:rsid w:val="00F85D9E"/>
    <w:rsid w:val="00F86734"/>
    <w:rsid w:val="00F86C37"/>
    <w:rsid w:val="00F902FC"/>
    <w:rsid w:val="00F9080C"/>
    <w:rsid w:val="00F90AE8"/>
    <w:rsid w:val="00F90B6C"/>
    <w:rsid w:val="00F91A1F"/>
    <w:rsid w:val="00F92425"/>
    <w:rsid w:val="00F93B09"/>
    <w:rsid w:val="00F94005"/>
    <w:rsid w:val="00F945C7"/>
    <w:rsid w:val="00F948A9"/>
    <w:rsid w:val="00F94E4B"/>
    <w:rsid w:val="00F94E5E"/>
    <w:rsid w:val="00F951AB"/>
    <w:rsid w:val="00F96413"/>
    <w:rsid w:val="00FA0230"/>
    <w:rsid w:val="00FA11EF"/>
    <w:rsid w:val="00FA2A96"/>
    <w:rsid w:val="00FA45B2"/>
    <w:rsid w:val="00FA4D8F"/>
    <w:rsid w:val="00FA5637"/>
    <w:rsid w:val="00FA6F2A"/>
    <w:rsid w:val="00FA75AC"/>
    <w:rsid w:val="00FA77F7"/>
    <w:rsid w:val="00FA7CA4"/>
    <w:rsid w:val="00FA7D6D"/>
    <w:rsid w:val="00FB01FE"/>
    <w:rsid w:val="00FB0479"/>
    <w:rsid w:val="00FB0613"/>
    <w:rsid w:val="00FB0D1D"/>
    <w:rsid w:val="00FB1868"/>
    <w:rsid w:val="00FB2101"/>
    <w:rsid w:val="00FB2DA6"/>
    <w:rsid w:val="00FB343D"/>
    <w:rsid w:val="00FB3E43"/>
    <w:rsid w:val="00FB49D3"/>
    <w:rsid w:val="00FB4B26"/>
    <w:rsid w:val="00FB5CF1"/>
    <w:rsid w:val="00FB5D88"/>
    <w:rsid w:val="00FB6456"/>
    <w:rsid w:val="00FB6C5D"/>
    <w:rsid w:val="00FB7118"/>
    <w:rsid w:val="00FB7DD5"/>
    <w:rsid w:val="00FC05DB"/>
    <w:rsid w:val="00FC06B6"/>
    <w:rsid w:val="00FC1440"/>
    <w:rsid w:val="00FC18E0"/>
    <w:rsid w:val="00FC1A78"/>
    <w:rsid w:val="00FC1DBB"/>
    <w:rsid w:val="00FC27BE"/>
    <w:rsid w:val="00FC3897"/>
    <w:rsid w:val="00FC3B8E"/>
    <w:rsid w:val="00FC4349"/>
    <w:rsid w:val="00FC46AA"/>
    <w:rsid w:val="00FC477C"/>
    <w:rsid w:val="00FC4DE6"/>
    <w:rsid w:val="00FC4EFD"/>
    <w:rsid w:val="00FC56FC"/>
    <w:rsid w:val="00FC5C4C"/>
    <w:rsid w:val="00FC5CFD"/>
    <w:rsid w:val="00FC5D2E"/>
    <w:rsid w:val="00FC5F60"/>
    <w:rsid w:val="00FC6885"/>
    <w:rsid w:val="00FC7A00"/>
    <w:rsid w:val="00FC7DDA"/>
    <w:rsid w:val="00FD0047"/>
    <w:rsid w:val="00FD0253"/>
    <w:rsid w:val="00FD0BFF"/>
    <w:rsid w:val="00FD1170"/>
    <w:rsid w:val="00FD1394"/>
    <w:rsid w:val="00FD193F"/>
    <w:rsid w:val="00FD2B91"/>
    <w:rsid w:val="00FD3762"/>
    <w:rsid w:val="00FD3FFE"/>
    <w:rsid w:val="00FD415E"/>
    <w:rsid w:val="00FD5477"/>
    <w:rsid w:val="00FD5AE2"/>
    <w:rsid w:val="00FD5BA8"/>
    <w:rsid w:val="00FD5F62"/>
    <w:rsid w:val="00FD6495"/>
    <w:rsid w:val="00FE0ED0"/>
    <w:rsid w:val="00FE11F0"/>
    <w:rsid w:val="00FE1676"/>
    <w:rsid w:val="00FE2488"/>
    <w:rsid w:val="00FE2563"/>
    <w:rsid w:val="00FE3EAA"/>
    <w:rsid w:val="00FE3F57"/>
    <w:rsid w:val="00FE5A4E"/>
    <w:rsid w:val="00FF05FF"/>
    <w:rsid w:val="00FF0A80"/>
    <w:rsid w:val="00FF0AD0"/>
    <w:rsid w:val="00FF17B6"/>
    <w:rsid w:val="00FF188E"/>
    <w:rsid w:val="00FF1B4C"/>
    <w:rsid w:val="00FF1D08"/>
    <w:rsid w:val="00FF1F72"/>
    <w:rsid w:val="00FF208C"/>
    <w:rsid w:val="00FF21AE"/>
    <w:rsid w:val="00FF2639"/>
    <w:rsid w:val="00FF30A5"/>
    <w:rsid w:val="00FF367D"/>
    <w:rsid w:val="00FF3B28"/>
    <w:rsid w:val="00FF4209"/>
    <w:rsid w:val="00FF584A"/>
    <w:rsid w:val="00FF5930"/>
    <w:rsid w:val="00FF67C5"/>
    <w:rsid w:val="00FF6BA8"/>
    <w:rsid w:val="00FF723C"/>
    <w:rsid w:val="00FF74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41540"/>
  <w15:docId w15:val="{50614CE6-0FD1-4284-A859-567690B82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9B8"/>
    <w:rPr>
      <w:sz w:val="24"/>
      <w:szCs w:val="24"/>
    </w:rPr>
  </w:style>
  <w:style w:type="paragraph" w:styleId="1">
    <w:name w:val="heading 1"/>
    <w:basedOn w:val="a"/>
    <w:next w:val="a"/>
    <w:link w:val="10"/>
    <w:uiPriority w:val="9"/>
    <w:qFormat/>
    <w:rsid w:val="009E3BFF"/>
    <w:pPr>
      <w:keepNext/>
      <w:spacing w:before="240" w:after="60"/>
      <w:outlineLvl w:val="0"/>
    </w:pPr>
    <w:rPr>
      <w:rFonts w:ascii="Cambria" w:hAnsi="Cambria"/>
      <w:b/>
      <w:bCs/>
      <w:kern w:val="32"/>
      <w:sz w:val="32"/>
      <w:szCs w:val="32"/>
      <w:lang w:val="x-none" w:eastAsia="x-none"/>
    </w:rPr>
  </w:style>
  <w:style w:type="paragraph" w:styleId="3">
    <w:name w:val="heading 3"/>
    <w:basedOn w:val="a"/>
    <w:link w:val="30"/>
    <w:uiPriority w:val="9"/>
    <w:qFormat/>
    <w:rsid w:val="001C6E98"/>
    <w:pPr>
      <w:spacing w:before="100" w:beforeAutospacing="1" w:after="100" w:afterAutospacing="1"/>
      <w:outlineLvl w:val="2"/>
    </w:pPr>
    <w:rPr>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w:basedOn w:val="a"/>
    <w:autoRedefine/>
    <w:rsid w:val="002062F4"/>
    <w:pPr>
      <w:spacing w:after="160" w:line="240" w:lineRule="exact"/>
      <w:jc w:val="both"/>
    </w:pPr>
    <w:rPr>
      <w:sz w:val="28"/>
      <w:szCs w:val="20"/>
      <w:lang w:val="en-US" w:eastAsia="en-US"/>
    </w:rPr>
  </w:style>
  <w:style w:type="table" w:styleId="a4">
    <w:name w:val="Table Grid"/>
    <w:basedOn w:val="a1"/>
    <w:uiPriority w:val="59"/>
    <w:rsid w:val="00206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rsid w:val="002062F4"/>
    <w:rPr>
      <w:sz w:val="28"/>
    </w:rPr>
  </w:style>
  <w:style w:type="paragraph" w:styleId="a6">
    <w:name w:val="header"/>
    <w:basedOn w:val="a"/>
    <w:link w:val="a7"/>
    <w:uiPriority w:val="99"/>
    <w:rsid w:val="002062F4"/>
    <w:pPr>
      <w:tabs>
        <w:tab w:val="center" w:pos="4677"/>
        <w:tab w:val="right" w:pos="9355"/>
      </w:tabs>
    </w:pPr>
    <w:rPr>
      <w:lang w:val="x-none" w:eastAsia="x-none"/>
    </w:rPr>
  </w:style>
  <w:style w:type="character" w:styleId="a8">
    <w:name w:val="page number"/>
    <w:basedOn w:val="a0"/>
    <w:rsid w:val="002062F4"/>
  </w:style>
  <w:style w:type="paragraph" w:styleId="a9">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
    <w:link w:val="aa"/>
    <w:uiPriority w:val="99"/>
    <w:qFormat/>
    <w:rsid w:val="002062F4"/>
    <w:pPr>
      <w:spacing w:before="100" w:beforeAutospacing="1" w:after="100" w:afterAutospacing="1"/>
    </w:pPr>
    <w:rPr>
      <w:lang w:val="x-none" w:eastAsia="x-none"/>
    </w:rPr>
  </w:style>
  <w:style w:type="character" w:customStyle="1" w:styleId="s1">
    <w:name w:val="s1"/>
    <w:rsid w:val="000524C3"/>
    <w:rPr>
      <w:rFonts w:ascii="Times New Roman" w:hAnsi="Times New Roman" w:cs="Times New Roman" w:hint="default"/>
      <w:b/>
      <w:bCs/>
      <w:i w:val="0"/>
      <w:iCs w:val="0"/>
      <w:strike w:val="0"/>
      <w:dstrike w:val="0"/>
      <w:color w:val="000000"/>
      <w:sz w:val="20"/>
      <w:szCs w:val="20"/>
      <w:u w:val="none"/>
      <w:effect w:val="none"/>
    </w:rPr>
  </w:style>
  <w:style w:type="character" w:customStyle="1" w:styleId="FontStyle26">
    <w:name w:val="Font Style26"/>
    <w:uiPriority w:val="99"/>
    <w:rsid w:val="000524C3"/>
    <w:rPr>
      <w:rFonts w:ascii="Arial" w:hAnsi="Arial" w:cs="Arial"/>
      <w:sz w:val="22"/>
      <w:szCs w:val="22"/>
    </w:rPr>
  </w:style>
  <w:style w:type="paragraph" w:styleId="ab">
    <w:name w:val="List Paragraph"/>
    <w:basedOn w:val="a"/>
    <w:uiPriority w:val="34"/>
    <w:qFormat/>
    <w:rsid w:val="000524C3"/>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A50AAE"/>
  </w:style>
  <w:style w:type="character" w:customStyle="1" w:styleId="s0">
    <w:name w:val="s0"/>
    <w:rsid w:val="0097729F"/>
    <w:rPr>
      <w:rFonts w:ascii="Times New Roman" w:hAnsi="Times New Roman" w:cs="Times New Roman" w:hint="default"/>
      <w:b w:val="0"/>
      <w:bCs w:val="0"/>
      <w:i w:val="0"/>
      <w:iCs w:val="0"/>
      <w:strike w:val="0"/>
      <w:dstrike w:val="0"/>
      <w:color w:val="000000"/>
      <w:sz w:val="20"/>
      <w:szCs w:val="20"/>
      <w:u w:val="none"/>
      <w:effect w:val="none"/>
    </w:rPr>
  </w:style>
  <w:style w:type="paragraph" w:styleId="ac">
    <w:name w:val="Balloon Text"/>
    <w:basedOn w:val="a"/>
    <w:link w:val="ad"/>
    <w:uiPriority w:val="99"/>
    <w:semiHidden/>
    <w:unhideWhenUsed/>
    <w:rsid w:val="000869CD"/>
    <w:rPr>
      <w:rFonts w:ascii="Segoe UI" w:hAnsi="Segoe UI"/>
      <w:sz w:val="18"/>
      <w:szCs w:val="18"/>
      <w:lang w:val="x-none" w:eastAsia="x-none"/>
    </w:rPr>
  </w:style>
  <w:style w:type="character" w:customStyle="1" w:styleId="ad">
    <w:name w:val="Текст выноски Знак"/>
    <w:link w:val="ac"/>
    <w:uiPriority w:val="99"/>
    <w:semiHidden/>
    <w:rsid w:val="000869CD"/>
    <w:rPr>
      <w:rFonts w:ascii="Segoe UI" w:hAnsi="Segoe UI" w:cs="Segoe UI"/>
      <w:sz w:val="18"/>
      <w:szCs w:val="18"/>
    </w:rPr>
  </w:style>
  <w:style w:type="character" w:styleId="ae">
    <w:name w:val="Hyperlink"/>
    <w:uiPriority w:val="99"/>
    <w:unhideWhenUsed/>
    <w:rsid w:val="00F94005"/>
    <w:rPr>
      <w:rFonts w:ascii="Consolas" w:eastAsia="Consolas" w:hAnsi="Consolas" w:cs="Consolas"/>
    </w:rPr>
  </w:style>
  <w:style w:type="character" w:customStyle="1" w:styleId="a7">
    <w:name w:val="Верхний колонтитул Знак"/>
    <w:link w:val="a6"/>
    <w:uiPriority w:val="99"/>
    <w:rsid w:val="00C67D02"/>
    <w:rPr>
      <w:sz w:val="24"/>
      <w:szCs w:val="24"/>
    </w:rPr>
  </w:style>
  <w:style w:type="paragraph" w:styleId="af">
    <w:name w:val="footer"/>
    <w:basedOn w:val="a"/>
    <w:link w:val="af0"/>
    <w:uiPriority w:val="99"/>
    <w:unhideWhenUsed/>
    <w:rsid w:val="00C67D02"/>
    <w:pPr>
      <w:tabs>
        <w:tab w:val="center" w:pos="4677"/>
        <w:tab w:val="right" w:pos="9355"/>
      </w:tabs>
    </w:pPr>
    <w:rPr>
      <w:rFonts w:ascii="Calibri" w:eastAsia="Calibri" w:hAnsi="Calibri"/>
      <w:sz w:val="22"/>
      <w:szCs w:val="22"/>
      <w:lang w:val="x-none" w:eastAsia="en-US"/>
    </w:rPr>
  </w:style>
  <w:style w:type="character" w:customStyle="1" w:styleId="af0">
    <w:name w:val="Нижний колонтитул Знак"/>
    <w:link w:val="af"/>
    <w:uiPriority w:val="99"/>
    <w:rsid w:val="00C67D02"/>
    <w:rPr>
      <w:rFonts w:ascii="Calibri" w:eastAsia="Calibri" w:hAnsi="Calibri"/>
      <w:sz w:val="22"/>
      <w:szCs w:val="22"/>
      <w:lang w:eastAsia="en-US"/>
    </w:rPr>
  </w:style>
  <w:style w:type="paragraph" w:customStyle="1" w:styleId="11">
    <w:name w:val="Обычный1"/>
    <w:qFormat/>
    <w:rsid w:val="00C67D02"/>
    <w:pPr>
      <w:spacing w:line="276" w:lineRule="auto"/>
    </w:pPr>
    <w:rPr>
      <w:rFonts w:ascii="Arial" w:eastAsia="Arial" w:hAnsi="Arial" w:cs="Arial"/>
      <w:color w:val="000000"/>
      <w:szCs w:val="22"/>
    </w:rPr>
  </w:style>
  <w:style w:type="paragraph" w:styleId="af1">
    <w:name w:val="footnote text"/>
    <w:basedOn w:val="a"/>
    <w:link w:val="af2"/>
    <w:unhideWhenUsed/>
    <w:rsid w:val="00AC2B28"/>
    <w:pPr>
      <w:jc w:val="both"/>
    </w:pPr>
    <w:rPr>
      <w:rFonts w:ascii="Tahoma" w:hAnsi="Tahoma"/>
      <w:sz w:val="20"/>
      <w:szCs w:val="20"/>
      <w:lang w:val="x-none" w:eastAsia="en-US"/>
    </w:rPr>
  </w:style>
  <w:style w:type="character" w:customStyle="1" w:styleId="af2">
    <w:name w:val="Текст сноски Знак"/>
    <w:link w:val="af1"/>
    <w:rsid w:val="00AC2B28"/>
    <w:rPr>
      <w:rFonts w:ascii="Tahoma" w:hAnsi="Tahoma"/>
      <w:lang w:eastAsia="en-US"/>
    </w:rPr>
  </w:style>
  <w:style w:type="character" w:styleId="af3">
    <w:name w:val="footnote reference"/>
    <w:unhideWhenUsed/>
    <w:rsid w:val="00AC2B28"/>
    <w:rPr>
      <w:vertAlign w:val="superscript"/>
    </w:rPr>
  </w:style>
  <w:style w:type="character" w:customStyle="1" w:styleId="30">
    <w:name w:val="Заголовок 3 Знак"/>
    <w:link w:val="3"/>
    <w:uiPriority w:val="9"/>
    <w:rsid w:val="001C6E98"/>
    <w:rPr>
      <w:b/>
      <w:bCs/>
      <w:sz w:val="27"/>
      <w:szCs w:val="27"/>
    </w:rPr>
  </w:style>
  <w:style w:type="character" w:customStyle="1" w:styleId="10">
    <w:name w:val="Заголовок 1 Знак"/>
    <w:link w:val="1"/>
    <w:uiPriority w:val="9"/>
    <w:rsid w:val="009E3BFF"/>
    <w:rPr>
      <w:rFonts w:ascii="Cambria" w:eastAsia="Times New Roman" w:hAnsi="Cambria" w:cs="Times New Roman"/>
      <w:b/>
      <w:bCs/>
      <w:kern w:val="32"/>
      <w:sz w:val="32"/>
      <w:szCs w:val="32"/>
    </w:rPr>
  </w:style>
  <w:style w:type="character" w:styleId="af4">
    <w:name w:val="annotation reference"/>
    <w:uiPriority w:val="99"/>
    <w:semiHidden/>
    <w:unhideWhenUsed/>
    <w:rsid w:val="00557178"/>
    <w:rPr>
      <w:sz w:val="16"/>
      <w:szCs w:val="16"/>
    </w:rPr>
  </w:style>
  <w:style w:type="paragraph" w:styleId="af5">
    <w:name w:val="annotation text"/>
    <w:basedOn w:val="a"/>
    <w:link w:val="af6"/>
    <w:uiPriority w:val="99"/>
    <w:semiHidden/>
    <w:unhideWhenUsed/>
    <w:rsid w:val="00557178"/>
    <w:rPr>
      <w:sz w:val="20"/>
      <w:szCs w:val="20"/>
    </w:rPr>
  </w:style>
  <w:style w:type="character" w:customStyle="1" w:styleId="af6">
    <w:name w:val="Текст примечания Знак"/>
    <w:basedOn w:val="a0"/>
    <w:link w:val="af5"/>
    <w:uiPriority w:val="99"/>
    <w:semiHidden/>
    <w:rsid w:val="00557178"/>
  </w:style>
  <w:style w:type="paragraph" w:styleId="af7">
    <w:name w:val="annotation subject"/>
    <w:basedOn w:val="af5"/>
    <w:next w:val="af5"/>
    <w:link w:val="af8"/>
    <w:uiPriority w:val="99"/>
    <w:semiHidden/>
    <w:unhideWhenUsed/>
    <w:rsid w:val="00557178"/>
    <w:rPr>
      <w:b/>
      <w:bCs/>
      <w:lang w:val="x-none" w:eastAsia="x-none"/>
    </w:rPr>
  </w:style>
  <w:style w:type="character" w:customStyle="1" w:styleId="af8">
    <w:name w:val="Тема примечания Знак"/>
    <w:link w:val="af7"/>
    <w:uiPriority w:val="99"/>
    <w:semiHidden/>
    <w:rsid w:val="00557178"/>
    <w:rPr>
      <w:b/>
      <w:bCs/>
    </w:rPr>
  </w:style>
  <w:style w:type="character" w:styleId="af9">
    <w:name w:val="Strong"/>
    <w:uiPriority w:val="22"/>
    <w:qFormat/>
    <w:rsid w:val="00EE6DF3"/>
    <w:rPr>
      <w:b/>
      <w:bCs/>
    </w:rPr>
  </w:style>
  <w:style w:type="character" w:customStyle="1" w:styleId="aa">
    <w:name w:val="Обычный (веб)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9"/>
    <w:uiPriority w:val="99"/>
    <w:locked/>
    <w:rsid w:val="00ED45AC"/>
    <w:rPr>
      <w:sz w:val="24"/>
      <w:szCs w:val="24"/>
    </w:rPr>
  </w:style>
  <w:style w:type="character" w:customStyle="1" w:styleId="note">
    <w:name w:val="note"/>
    <w:basedOn w:val="a0"/>
    <w:rsid w:val="00E522CF"/>
  </w:style>
  <w:style w:type="paragraph" w:styleId="afa">
    <w:name w:val="Body Text Indent"/>
    <w:basedOn w:val="a"/>
    <w:link w:val="afb"/>
    <w:uiPriority w:val="99"/>
    <w:semiHidden/>
    <w:unhideWhenUsed/>
    <w:rsid w:val="00A40DC6"/>
    <w:pPr>
      <w:spacing w:after="120"/>
      <w:ind w:left="283"/>
    </w:pPr>
  </w:style>
  <w:style w:type="character" w:customStyle="1" w:styleId="afb">
    <w:name w:val="Основной текст с отступом Знак"/>
    <w:link w:val="afa"/>
    <w:uiPriority w:val="99"/>
    <w:semiHidden/>
    <w:rsid w:val="00A40DC6"/>
    <w:rPr>
      <w:sz w:val="24"/>
      <w:szCs w:val="24"/>
    </w:rPr>
  </w:style>
  <w:style w:type="table" w:customStyle="1" w:styleId="12">
    <w:name w:val="Сетка таблицы1"/>
    <w:basedOn w:val="a1"/>
    <w:next w:val="a4"/>
    <w:uiPriority w:val="59"/>
    <w:rsid w:val="00E27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59"/>
    <w:rsid w:val="003511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59"/>
    <w:rsid w:val="006D60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 светлая1"/>
    <w:basedOn w:val="a1"/>
    <w:uiPriority w:val="40"/>
    <w:rsid w:val="00241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c">
    <w:name w:val="No Spacing"/>
    <w:aliases w:val="Обя,мелкий,мой рабочий,No Spacing,Без интервала1,норма,Айгерим,Без интервала11,Без интервала6,No Spacing1,свой,Эльдар,14 TNR,МОЙ СТИЛЬ,Без интеБез интервала,Без интервала111"/>
    <w:link w:val="afd"/>
    <w:uiPriority w:val="1"/>
    <w:qFormat/>
    <w:rsid w:val="008B69AE"/>
    <w:rPr>
      <w:rFonts w:ascii="Calibri" w:eastAsia="Calibri" w:hAnsi="Calibri"/>
      <w:sz w:val="22"/>
      <w:szCs w:val="22"/>
      <w:lang w:eastAsia="en-US"/>
    </w:rPr>
  </w:style>
  <w:style w:type="character" w:customStyle="1" w:styleId="afd">
    <w:name w:val="Без интервала Знак"/>
    <w:aliases w:val="Обя Знак,мелкий Знак,мой рабочий Знак,No Spacing Знак,Без интервала1 Знак,норма Знак,Айгерим Знак,Без интервала11 Знак,Без интервала6 Знак,No Spacing1 Знак,свой Знак,Эльдар Знак,14 TNR Знак,МОЙ СТИЛЬ Знак,Без интеБез интервала Знак"/>
    <w:link w:val="afc"/>
    <w:uiPriority w:val="1"/>
    <w:locked/>
    <w:rsid w:val="0057537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526">
      <w:bodyDiv w:val="1"/>
      <w:marLeft w:val="0"/>
      <w:marRight w:val="0"/>
      <w:marTop w:val="0"/>
      <w:marBottom w:val="0"/>
      <w:divBdr>
        <w:top w:val="none" w:sz="0" w:space="0" w:color="auto"/>
        <w:left w:val="none" w:sz="0" w:space="0" w:color="auto"/>
        <w:bottom w:val="none" w:sz="0" w:space="0" w:color="auto"/>
        <w:right w:val="none" w:sz="0" w:space="0" w:color="auto"/>
      </w:divBdr>
    </w:div>
    <w:div w:id="13071867">
      <w:bodyDiv w:val="1"/>
      <w:marLeft w:val="0"/>
      <w:marRight w:val="0"/>
      <w:marTop w:val="0"/>
      <w:marBottom w:val="0"/>
      <w:divBdr>
        <w:top w:val="none" w:sz="0" w:space="0" w:color="auto"/>
        <w:left w:val="none" w:sz="0" w:space="0" w:color="auto"/>
        <w:bottom w:val="none" w:sz="0" w:space="0" w:color="auto"/>
        <w:right w:val="none" w:sz="0" w:space="0" w:color="auto"/>
      </w:divBdr>
    </w:div>
    <w:div w:id="20015001">
      <w:bodyDiv w:val="1"/>
      <w:marLeft w:val="0"/>
      <w:marRight w:val="0"/>
      <w:marTop w:val="0"/>
      <w:marBottom w:val="0"/>
      <w:divBdr>
        <w:top w:val="none" w:sz="0" w:space="0" w:color="auto"/>
        <w:left w:val="none" w:sz="0" w:space="0" w:color="auto"/>
        <w:bottom w:val="none" w:sz="0" w:space="0" w:color="auto"/>
        <w:right w:val="none" w:sz="0" w:space="0" w:color="auto"/>
      </w:divBdr>
    </w:div>
    <w:div w:id="26031951">
      <w:bodyDiv w:val="1"/>
      <w:marLeft w:val="0"/>
      <w:marRight w:val="0"/>
      <w:marTop w:val="0"/>
      <w:marBottom w:val="0"/>
      <w:divBdr>
        <w:top w:val="none" w:sz="0" w:space="0" w:color="auto"/>
        <w:left w:val="none" w:sz="0" w:space="0" w:color="auto"/>
        <w:bottom w:val="none" w:sz="0" w:space="0" w:color="auto"/>
        <w:right w:val="none" w:sz="0" w:space="0" w:color="auto"/>
      </w:divBdr>
    </w:div>
    <w:div w:id="34696435">
      <w:bodyDiv w:val="1"/>
      <w:marLeft w:val="0"/>
      <w:marRight w:val="0"/>
      <w:marTop w:val="0"/>
      <w:marBottom w:val="0"/>
      <w:divBdr>
        <w:top w:val="none" w:sz="0" w:space="0" w:color="auto"/>
        <w:left w:val="none" w:sz="0" w:space="0" w:color="auto"/>
        <w:bottom w:val="none" w:sz="0" w:space="0" w:color="auto"/>
        <w:right w:val="none" w:sz="0" w:space="0" w:color="auto"/>
      </w:divBdr>
    </w:div>
    <w:div w:id="44764525">
      <w:bodyDiv w:val="1"/>
      <w:marLeft w:val="0"/>
      <w:marRight w:val="0"/>
      <w:marTop w:val="0"/>
      <w:marBottom w:val="0"/>
      <w:divBdr>
        <w:top w:val="none" w:sz="0" w:space="0" w:color="auto"/>
        <w:left w:val="none" w:sz="0" w:space="0" w:color="auto"/>
        <w:bottom w:val="none" w:sz="0" w:space="0" w:color="auto"/>
        <w:right w:val="none" w:sz="0" w:space="0" w:color="auto"/>
      </w:divBdr>
    </w:div>
    <w:div w:id="71004655">
      <w:bodyDiv w:val="1"/>
      <w:marLeft w:val="0"/>
      <w:marRight w:val="0"/>
      <w:marTop w:val="0"/>
      <w:marBottom w:val="0"/>
      <w:divBdr>
        <w:top w:val="none" w:sz="0" w:space="0" w:color="auto"/>
        <w:left w:val="none" w:sz="0" w:space="0" w:color="auto"/>
        <w:bottom w:val="none" w:sz="0" w:space="0" w:color="auto"/>
        <w:right w:val="none" w:sz="0" w:space="0" w:color="auto"/>
      </w:divBdr>
    </w:div>
    <w:div w:id="73010908">
      <w:bodyDiv w:val="1"/>
      <w:marLeft w:val="0"/>
      <w:marRight w:val="0"/>
      <w:marTop w:val="0"/>
      <w:marBottom w:val="0"/>
      <w:divBdr>
        <w:top w:val="none" w:sz="0" w:space="0" w:color="auto"/>
        <w:left w:val="none" w:sz="0" w:space="0" w:color="auto"/>
        <w:bottom w:val="none" w:sz="0" w:space="0" w:color="auto"/>
        <w:right w:val="none" w:sz="0" w:space="0" w:color="auto"/>
      </w:divBdr>
    </w:div>
    <w:div w:id="81492649">
      <w:bodyDiv w:val="1"/>
      <w:marLeft w:val="0"/>
      <w:marRight w:val="0"/>
      <w:marTop w:val="0"/>
      <w:marBottom w:val="0"/>
      <w:divBdr>
        <w:top w:val="none" w:sz="0" w:space="0" w:color="auto"/>
        <w:left w:val="none" w:sz="0" w:space="0" w:color="auto"/>
        <w:bottom w:val="none" w:sz="0" w:space="0" w:color="auto"/>
        <w:right w:val="none" w:sz="0" w:space="0" w:color="auto"/>
      </w:divBdr>
    </w:div>
    <w:div w:id="87624495">
      <w:bodyDiv w:val="1"/>
      <w:marLeft w:val="0"/>
      <w:marRight w:val="0"/>
      <w:marTop w:val="0"/>
      <w:marBottom w:val="0"/>
      <w:divBdr>
        <w:top w:val="none" w:sz="0" w:space="0" w:color="auto"/>
        <w:left w:val="none" w:sz="0" w:space="0" w:color="auto"/>
        <w:bottom w:val="none" w:sz="0" w:space="0" w:color="auto"/>
        <w:right w:val="none" w:sz="0" w:space="0" w:color="auto"/>
      </w:divBdr>
    </w:div>
    <w:div w:id="90325238">
      <w:bodyDiv w:val="1"/>
      <w:marLeft w:val="0"/>
      <w:marRight w:val="0"/>
      <w:marTop w:val="0"/>
      <w:marBottom w:val="0"/>
      <w:divBdr>
        <w:top w:val="none" w:sz="0" w:space="0" w:color="auto"/>
        <w:left w:val="none" w:sz="0" w:space="0" w:color="auto"/>
        <w:bottom w:val="none" w:sz="0" w:space="0" w:color="auto"/>
        <w:right w:val="none" w:sz="0" w:space="0" w:color="auto"/>
      </w:divBdr>
    </w:div>
    <w:div w:id="91635894">
      <w:bodyDiv w:val="1"/>
      <w:marLeft w:val="0"/>
      <w:marRight w:val="0"/>
      <w:marTop w:val="0"/>
      <w:marBottom w:val="0"/>
      <w:divBdr>
        <w:top w:val="none" w:sz="0" w:space="0" w:color="auto"/>
        <w:left w:val="none" w:sz="0" w:space="0" w:color="auto"/>
        <w:bottom w:val="none" w:sz="0" w:space="0" w:color="auto"/>
        <w:right w:val="none" w:sz="0" w:space="0" w:color="auto"/>
      </w:divBdr>
    </w:div>
    <w:div w:id="107547758">
      <w:bodyDiv w:val="1"/>
      <w:marLeft w:val="0"/>
      <w:marRight w:val="0"/>
      <w:marTop w:val="0"/>
      <w:marBottom w:val="0"/>
      <w:divBdr>
        <w:top w:val="none" w:sz="0" w:space="0" w:color="auto"/>
        <w:left w:val="none" w:sz="0" w:space="0" w:color="auto"/>
        <w:bottom w:val="none" w:sz="0" w:space="0" w:color="auto"/>
        <w:right w:val="none" w:sz="0" w:space="0" w:color="auto"/>
      </w:divBdr>
    </w:div>
    <w:div w:id="108397602">
      <w:bodyDiv w:val="1"/>
      <w:marLeft w:val="0"/>
      <w:marRight w:val="0"/>
      <w:marTop w:val="0"/>
      <w:marBottom w:val="0"/>
      <w:divBdr>
        <w:top w:val="none" w:sz="0" w:space="0" w:color="auto"/>
        <w:left w:val="none" w:sz="0" w:space="0" w:color="auto"/>
        <w:bottom w:val="none" w:sz="0" w:space="0" w:color="auto"/>
        <w:right w:val="none" w:sz="0" w:space="0" w:color="auto"/>
      </w:divBdr>
    </w:div>
    <w:div w:id="112478597">
      <w:bodyDiv w:val="1"/>
      <w:marLeft w:val="0"/>
      <w:marRight w:val="0"/>
      <w:marTop w:val="0"/>
      <w:marBottom w:val="0"/>
      <w:divBdr>
        <w:top w:val="none" w:sz="0" w:space="0" w:color="auto"/>
        <w:left w:val="none" w:sz="0" w:space="0" w:color="auto"/>
        <w:bottom w:val="none" w:sz="0" w:space="0" w:color="auto"/>
        <w:right w:val="none" w:sz="0" w:space="0" w:color="auto"/>
      </w:divBdr>
    </w:div>
    <w:div w:id="116416593">
      <w:bodyDiv w:val="1"/>
      <w:marLeft w:val="0"/>
      <w:marRight w:val="0"/>
      <w:marTop w:val="0"/>
      <w:marBottom w:val="0"/>
      <w:divBdr>
        <w:top w:val="none" w:sz="0" w:space="0" w:color="auto"/>
        <w:left w:val="none" w:sz="0" w:space="0" w:color="auto"/>
        <w:bottom w:val="none" w:sz="0" w:space="0" w:color="auto"/>
        <w:right w:val="none" w:sz="0" w:space="0" w:color="auto"/>
      </w:divBdr>
    </w:div>
    <w:div w:id="119226872">
      <w:bodyDiv w:val="1"/>
      <w:marLeft w:val="0"/>
      <w:marRight w:val="0"/>
      <w:marTop w:val="0"/>
      <w:marBottom w:val="0"/>
      <w:divBdr>
        <w:top w:val="none" w:sz="0" w:space="0" w:color="auto"/>
        <w:left w:val="none" w:sz="0" w:space="0" w:color="auto"/>
        <w:bottom w:val="none" w:sz="0" w:space="0" w:color="auto"/>
        <w:right w:val="none" w:sz="0" w:space="0" w:color="auto"/>
      </w:divBdr>
    </w:div>
    <w:div w:id="123161986">
      <w:bodyDiv w:val="1"/>
      <w:marLeft w:val="0"/>
      <w:marRight w:val="0"/>
      <w:marTop w:val="0"/>
      <w:marBottom w:val="0"/>
      <w:divBdr>
        <w:top w:val="none" w:sz="0" w:space="0" w:color="auto"/>
        <w:left w:val="none" w:sz="0" w:space="0" w:color="auto"/>
        <w:bottom w:val="none" w:sz="0" w:space="0" w:color="auto"/>
        <w:right w:val="none" w:sz="0" w:space="0" w:color="auto"/>
      </w:divBdr>
    </w:div>
    <w:div w:id="142088594">
      <w:bodyDiv w:val="1"/>
      <w:marLeft w:val="0"/>
      <w:marRight w:val="0"/>
      <w:marTop w:val="0"/>
      <w:marBottom w:val="0"/>
      <w:divBdr>
        <w:top w:val="none" w:sz="0" w:space="0" w:color="auto"/>
        <w:left w:val="none" w:sz="0" w:space="0" w:color="auto"/>
        <w:bottom w:val="none" w:sz="0" w:space="0" w:color="auto"/>
        <w:right w:val="none" w:sz="0" w:space="0" w:color="auto"/>
      </w:divBdr>
    </w:div>
    <w:div w:id="147720790">
      <w:bodyDiv w:val="1"/>
      <w:marLeft w:val="0"/>
      <w:marRight w:val="0"/>
      <w:marTop w:val="0"/>
      <w:marBottom w:val="0"/>
      <w:divBdr>
        <w:top w:val="none" w:sz="0" w:space="0" w:color="auto"/>
        <w:left w:val="none" w:sz="0" w:space="0" w:color="auto"/>
        <w:bottom w:val="none" w:sz="0" w:space="0" w:color="auto"/>
        <w:right w:val="none" w:sz="0" w:space="0" w:color="auto"/>
      </w:divBdr>
    </w:div>
    <w:div w:id="149950932">
      <w:bodyDiv w:val="1"/>
      <w:marLeft w:val="0"/>
      <w:marRight w:val="0"/>
      <w:marTop w:val="0"/>
      <w:marBottom w:val="0"/>
      <w:divBdr>
        <w:top w:val="none" w:sz="0" w:space="0" w:color="auto"/>
        <w:left w:val="none" w:sz="0" w:space="0" w:color="auto"/>
        <w:bottom w:val="none" w:sz="0" w:space="0" w:color="auto"/>
        <w:right w:val="none" w:sz="0" w:space="0" w:color="auto"/>
      </w:divBdr>
    </w:div>
    <w:div w:id="154615735">
      <w:bodyDiv w:val="1"/>
      <w:marLeft w:val="0"/>
      <w:marRight w:val="0"/>
      <w:marTop w:val="0"/>
      <w:marBottom w:val="0"/>
      <w:divBdr>
        <w:top w:val="none" w:sz="0" w:space="0" w:color="auto"/>
        <w:left w:val="none" w:sz="0" w:space="0" w:color="auto"/>
        <w:bottom w:val="none" w:sz="0" w:space="0" w:color="auto"/>
        <w:right w:val="none" w:sz="0" w:space="0" w:color="auto"/>
      </w:divBdr>
    </w:div>
    <w:div w:id="159078914">
      <w:bodyDiv w:val="1"/>
      <w:marLeft w:val="0"/>
      <w:marRight w:val="0"/>
      <w:marTop w:val="0"/>
      <w:marBottom w:val="0"/>
      <w:divBdr>
        <w:top w:val="none" w:sz="0" w:space="0" w:color="auto"/>
        <w:left w:val="none" w:sz="0" w:space="0" w:color="auto"/>
        <w:bottom w:val="none" w:sz="0" w:space="0" w:color="auto"/>
        <w:right w:val="none" w:sz="0" w:space="0" w:color="auto"/>
      </w:divBdr>
    </w:div>
    <w:div w:id="165829308">
      <w:bodyDiv w:val="1"/>
      <w:marLeft w:val="0"/>
      <w:marRight w:val="0"/>
      <w:marTop w:val="0"/>
      <w:marBottom w:val="0"/>
      <w:divBdr>
        <w:top w:val="none" w:sz="0" w:space="0" w:color="auto"/>
        <w:left w:val="none" w:sz="0" w:space="0" w:color="auto"/>
        <w:bottom w:val="none" w:sz="0" w:space="0" w:color="auto"/>
        <w:right w:val="none" w:sz="0" w:space="0" w:color="auto"/>
      </w:divBdr>
    </w:div>
    <w:div w:id="170145120">
      <w:bodyDiv w:val="1"/>
      <w:marLeft w:val="0"/>
      <w:marRight w:val="0"/>
      <w:marTop w:val="0"/>
      <w:marBottom w:val="0"/>
      <w:divBdr>
        <w:top w:val="none" w:sz="0" w:space="0" w:color="auto"/>
        <w:left w:val="none" w:sz="0" w:space="0" w:color="auto"/>
        <w:bottom w:val="none" w:sz="0" w:space="0" w:color="auto"/>
        <w:right w:val="none" w:sz="0" w:space="0" w:color="auto"/>
      </w:divBdr>
    </w:div>
    <w:div w:id="183518782">
      <w:bodyDiv w:val="1"/>
      <w:marLeft w:val="0"/>
      <w:marRight w:val="0"/>
      <w:marTop w:val="0"/>
      <w:marBottom w:val="0"/>
      <w:divBdr>
        <w:top w:val="none" w:sz="0" w:space="0" w:color="auto"/>
        <w:left w:val="none" w:sz="0" w:space="0" w:color="auto"/>
        <w:bottom w:val="none" w:sz="0" w:space="0" w:color="auto"/>
        <w:right w:val="none" w:sz="0" w:space="0" w:color="auto"/>
      </w:divBdr>
    </w:div>
    <w:div w:id="200478138">
      <w:bodyDiv w:val="1"/>
      <w:marLeft w:val="0"/>
      <w:marRight w:val="0"/>
      <w:marTop w:val="0"/>
      <w:marBottom w:val="0"/>
      <w:divBdr>
        <w:top w:val="none" w:sz="0" w:space="0" w:color="auto"/>
        <w:left w:val="none" w:sz="0" w:space="0" w:color="auto"/>
        <w:bottom w:val="none" w:sz="0" w:space="0" w:color="auto"/>
        <w:right w:val="none" w:sz="0" w:space="0" w:color="auto"/>
      </w:divBdr>
    </w:div>
    <w:div w:id="205335147">
      <w:bodyDiv w:val="1"/>
      <w:marLeft w:val="0"/>
      <w:marRight w:val="0"/>
      <w:marTop w:val="0"/>
      <w:marBottom w:val="0"/>
      <w:divBdr>
        <w:top w:val="none" w:sz="0" w:space="0" w:color="auto"/>
        <w:left w:val="none" w:sz="0" w:space="0" w:color="auto"/>
        <w:bottom w:val="none" w:sz="0" w:space="0" w:color="auto"/>
        <w:right w:val="none" w:sz="0" w:space="0" w:color="auto"/>
      </w:divBdr>
    </w:div>
    <w:div w:id="210506660">
      <w:bodyDiv w:val="1"/>
      <w:marLeft w:val="0"/>
      <w:marRight w:val="0"/>
      <w:marTop w:val="0"/>
      <w:marBottom w:val="0"/>
      <w:divBdr>
        <w:top w:val="none" w:sz="0" w:space="0" w:color="auto"/>
        <w:left w:val="none" w:sz="0" w:space="0" w:color="auto"/>
        <w:bottom w:val="none" w:sz="0" w:space="0" w:color="auto"/>
        <w:right w:val="none" w:sz="0" w:space="0" w:color="auto"/>
      </w:divBdr>
    </w:div>
    <w:div w:id="228655969">
      <w:bodyDiv w:val="1"/>
      <w:marLeft w:val="0"/>
      <w:marRight w:val="0"/>
      <w:marTop w:val="0"/>
      <w:marBottom w:val="0"/>
      <w:divBdr>
        <w:top w:val="none" w:sz="0" w:space="0" w:color="auto"/>
        <w:left w:val="none" w:sz="0" w:space="0" w:color="auto"/>
        <w:bottom w:val="none" w:sz="0" w:space="0" w:color="auto"/>
        <w:right w:val="none" w:sz="0" w:space="0" w:color="auto"/>
      </w:divBdr>
    </w:div>
    <w:div w:id="234358081">
      <w:bodyDiv w:val="1"/>
      <w:marLeft w:val="0"/>
      <w:marRight w:val="0"/>
      <w:marTop w:val="0"/>
      <w:marBottom w:val="0"/>
      <w:divBdr>
        <w:top w:val="none" w:sz="0" w:space="0" w:color="auto"/>
        <w:left w:val="none" w:sz="0" w:space="0" w:color="auto"/>
        <w:bottom w:val="none" w:sz="0" w:space="0" w:color="auto"/>
        <w:right w:val="none" w:sz="0" w:space="0" w:color="auto"/>
      </w:divBdr>
    </w:div>
    <w:div w:id="236523685">
      <w:bodyDiv w:val="1"/>
      <w:marLeft w:val="0"/>
      <w:marRight w:val="0"/>
      <w:marTop w:val="0"/>
      <w:marBottom w:val="0"/>
      <w:divBdr>
        <w:top w:val="none" w:sz="0" w:space="0" w:color="auto"/>
        <w:left w:val="none" w:sz="0" w:space="0" w:color="auto"/>
        <w:bottom w:val="none" w:sz="0" w:space="0" w:color="auto"/>
        <w:right w:val="none" w:sz="0" w:space="0" w:color="auto"/>
      </w:divBdr>
    </w:div>
    <w:div w:id="250047677">
      <w:bodyDiv w:val="1"/>
      <w:marLeft w:val="0"/>
      <w:marRight w:val="0"/>
      <w:marTop w:val="0"/>
      <w:marBottom w:val="0"/>
      <w:divBdr>
        <w:top w:val="none" w:sz="0" w:space="0" w:color="auto"/>
        <w:left w:val="none" w:sz="0" w:space="0" w:color="auto"/>
        <w:bottom w:val="none" w:sz="0" w:space="0" w:color="auto"/>
        <w:right w:val="none" w:sz="0" w:space="0" w:color="auto"/>
      </w:divBdr>
    </w:div>
    <w:div w:id="254481278">
      <w:bodyDiv w:val="1"/>
      <w:marLeft w:val="0"/>
      <w:marRight w:val="0"/>
      <w:marTop w:val="0"/>
      <w:marBottom w:val="0"/>
      <w:divBdr>
        <w:top w:val="none" w:sz="0" w:space="0" w:color="auto"/>
        <w:left w:val="none" w:sz="0" w:space="0" w:color="auto"/>
        <w:bottom w:val="none" w:sz="0" w:space="0" w:color="auto"/>
        <w:right w:val="none" w:sz="0" w:space="0" w:color="auto"/>
      </w:divBdr>
    </w:div>
    <w:div w:id="258027156">
      <w:bodyDiv w:val="1"/>
      <w:marLeft w:val="0"/>
      <w:marRight w:val="0"/>
      <w:marTop w:val="0"/>
      <w:marBottom w:val="0"/>
      <w:divBdr>
        <w:top w:val="none" w:sz="0" w:space="0" w:color="auto"/>
        <w:left w:val="none" w:sz="0" w:space="0" w:color="auto"/>
        <w:bottom w:val="none" w:sz="0" w:space="0" w:color="auto"/>
        <w:right w:val="none" w:sz="0" w:space="0" w:color="auto"/>
      </w:divBdr>
    </w:div>
    <w:div w:id="258030654">
      <w:bodyDiv w:val="1"/>
      <w:marLeft w:val="0"/>
      <w:marRight w:val="0"/>
      <w:marTop w:val="0"/>
      <w:marBottom w:val="0"/>
      <w:divBdr>
        <w:top w:val="none" w:sz="0" w:space="0" w:color="auto"/>
        <w:left w:val="none" w:sz="0" w:space="0" w:color="auto"/>
        <w:bottom w:val="none" w:sz="0" w:space="0" w:color="auto"/>
        <w:right w:val="none" w:sz="0" w:space="0" w:color="auto"/>
      </w:divBdr>
    </w:div>
    <w:div w:id="258294515">
      <w:bodyDiv w:val="1"/>
      <w:marLeft w:val="0"/>
      <w:marRight w:val="0"/>
      <w:marTop w:val="0"/>
      <w:marBottom w:val="0"/>
      <w:divBdr>
        <w:top w:val="none" w:sz="0" w:space="0" w:color="auto"/>
        <w:left w:val="none" w:sz="0" w:space="0" w:color="auto"/>
        <w:bottom w:val="none" w:sz="0" w:space="0" w:color="auto"/>
        <w:right w:val="none" w:sz="0" w:space="0" w:color="auto"/>
      </w:divBdr>
    </w:div>
    <w:div w:id="258829441">
      <w:bodyDiv w:val="1"/>
      <w:marLeft w:val="0"/>
      <w:marRight w:val="0"/>
      <w:marTop w:val="0"/>
      <w:marBottom w:val="0"/>
      <w:divBdr>
        <w:top w:val="none" w:sz="0" w:space="0" w:color="auto"/>
        <w:left w:val="none" w:sz="0" w:space="0" w:color="auto"/>
        <w:bottom w:val="none" w:sz="0" w:space="0" w:color="auto"/>
        <w:right w:val="none" w:sz="0" w:space="0" w:color="auto"/>
      </w:divBdr>
    </w:div>
    <w:div w:id="274099157">
      <w:bodyDiv w:val="1"/>
      <w:marLeft w:val="0"/>
      <w:marRight w:val="0"/>
      <w:marTop w:val="0"/>
      <w:marBottom w:val="0"/>
      <w:divBdr>
        <w:top w:val="none" w:sz="0" w:space="0" w:color="auto"/>
        <w:left w:val="none" w:sz="0" w:space="0" w:color="auto"/>
        <w:bottom w:val="none" w:sz="0" w:space="0" w:color="auto"/>
        <w:right w:val="none" w:sz="0" w:space="0" w:color="auto"/>
      </w:divBdr>
    </w:div>
    <w:div w:id="278027251">
      <w:bodyDiv w:val="1"/>
      <w:marLeft w:val="0"/>
      <w:marRight w:val="0"/>
      <w:marTop w:val="0"/>
      <w:marBottom w:val="0"/>
      <w:divBdr>
        <w:top w:val="none" w:sz="0" w:space="0" w:color="auto"/>
        <w:left w:val="none" w:sz="0" w:space="0" w:color="auto"/>
        <w:bottom w:val="none" w:sz="0" w:space="0" w:color="auto"/>
        <w:right w:val="none" w:sz="0" w:space="0" w:color="auto"/>
      </w:divBdr>
    </w:div>
    <w:div w:id="296303295">
      <w:bodyDiv w:val="1"/>
      <w:marLeft w:val="0"/>
      <w:marRight w:val="0"/>
      <w:marTop w:val="0"/>
      <w:marBottom w:val="0"/>
      <w:divBdr>
        <w:top w:val="none" w:sz="0" w:space="0" w:color="auto"/>
        <w:left w:val="none" w:sz="0" w:space="0" w:color="auto"/>
        <w:bottom w:val="none" w:sz="0" w:space="0" w:color="auto"/>
        <w:right w:val="none" w:sz="0" w:space="0" w:color="auto"/>
      </w:divBdr>
    </w:div>
    <w:div w:id="296373895">
      <w:bodyDiv w:val="1"/>
      <w:marLeft w:val="0"/>
      <w:marRight w:val="0"/>
      <w:marTop w:val="0"/>
      <w:marBottom w:val="0"/>
      <w:divBdr>
        <w:top w:val="none" w:sz="0" w:space="0" w:color="auto"/>
        <w:left w:val="none" w:sz="0" w:space="0" w:color="auto"/>
        <w:bottom w:val="none" w:sz="0" w:space="0" w:color="auto"/>
        <w:right w:val="none" w:sz="0" w:space="0" w:color="auto"/>
      </w:divBdr>
    </w:div>
    <w:div w:id="316228565">
      <w:bodyDiv w:val="1"/>
      <w:marLeft w:val="0"/>
      <w:marRight w:val="0"/>
      <w:marTop w:val="0"/>
      <w:marBottom w:val="0"/>
      <w:divBdr>
        <w:top w:val="none" w:sz="0" w:space="0" w:color="auto"/>
        <w:left w:val="none" w:sz="0" w:space="0" w:color="auto"/>
        <w:bottom w:val="none" w:sz="0" w:space="0" w:color="auto"/>
        <w:right w:val="none" w:sz="0" w:space="0" w:color="auto"/>
      </w:divBdr>
    </w:div>
    <w:div w:id="316959049">
      <w:bodyDiv w:val="1"/>
      <w:marLeft w:val="0"/>
      <w:marRight w:val="0"/>
      <w:marTop w:val="0"/>
      <w:marBottom w:val="0"/>
      <w:divBdr>
        <w:top w:val="none" w:sz="0" w:space="0" w:color="auto"/>
        <w:left w:val="none" w:sz="0" w:space="0" w:color="auto"/>
        <w:bottom w:val="none" w:sz="0" w:space="0" w:color="auto"/>
        <w:right w:val="none" w:sz="0" w:space="0" w:color="auto"/>
      </w:divBdr>
    </w:div>
    <w:div w:id="325322362">
      <w:bodyDiv w:val="1"/>
      <w:marLeft w:val="0"/>
      <w:marRight w:val="0"/>
      <w:marTop w:val="0"/>
      <w:marBottom w:val="0"/>
      <w:divBdr>
        <w:top w:val="none" w:sz="0" w:space="0" w:color="auto"/>
        <w:left w:val="none" w:sz="0" w:space="0" w:color="auto"/>
        <w:bottom w:val="none" w:sz="0" w:space="0" w:color="auto"/>
        <w:right w:val="none" w:sz="0" w:space="0" w:color="auto"/>
      </w:divBdr>
    </w:div>
    <w:div w:id="327485696">
      <w:bodyDiv w:val="1"/>
      <w:marLeft w:val="0"/>
      <w:marRight w:val="0"/>
      <w:marTop w:val="0"/>
      <w:marBottom w:val="0"/>
      <w:divBdr>
        <w:top w:val="none" w:sz="0" w:space="0" w:color="auto"/>
        <w:left w:val="none" w:sz="0" w:space="0" w:color="auto"/>
        <w:bottom w:val="none" w:sz="0" w:space="0" w:color="auto"/>
        <w:right w:val="none" w:sz="0" w:space="0" w:color="auto"/>
      </w:divBdr>
    </w:div>
    <w:div w:id="330911158">
      <w:bodyDiv w:val="1"/>
      <w:marLeft w:val="0"/>
      <w:marRight w:val="0"/>
      <w:marTop w:val="0"/>
      <w:marBottom w:val="0"/>
      <w:divBdr>
        <w:top w:val="none" w:sz="0" w:space="0" w:color="auto"/>
        <w:left w:val="none" w:sz="0" w:space="0" w:color="auto"/>
        <w:bottom w:val="none" w:sz="0" w:space="0" w:color="auto"/>
        <w:right w:val="none" w:sz="0" w:space="0" w:color="auto"/>
      </w:divBdr>
    </w:div>
    <w:div w:id="349454989">
      <w:bodyDiv w:val="1"/>
      <w:marLeft w:val="0"/>
      <w:marRight w:val="0"/>
      <w:marTop w:val="0"/>
      <w:marBottom w:val="0"/>
      <w:divBdr>
        <w:top w:val="none" w:sz="0" w:space="0" w:color="auto"/>
        <w:left w:val="none" w:sz="0" w:space="0" w:color="auto"/>
        <w:bottom w:val="none" w:sz="0" w:space="0" w:color="auto"/>
        <w:right w:val="none" w:sz="0" w:space="0" w:color="auto"/>
      </w:divBdr>
    </w:div>
    <w:div w:id="349458596">
      <w:bodyDiv w:val="1"/>
      <w:marLeft w:val="0"/>
      <w:marRight w:val="0"/>
      <w:marTop w:val="0"/>
      <w:marBottom w:val="0"/>
      <w:divBdr>
        <w:top w:val="none" w:sz="0" w:space="0" w:color="auto"/>
        <w:left w:val="none" w:sz="0" w:space="0" w:color="auto"/>
        <w:bottom w:val="none" w:sz="0" w:space="0" w:color="auto"/>
        <w:right w:val="none" w:sz="0" w:space="0" w:color="auto"/>
      </w:divBdr>
    </w:div>
    <w:div w:id="349987484">
      <w:bodyDiv w:val="1"/>
      <w:marLeft w:val="0"/>
      <w:marRight w:val="0"/>
      <w:marTop w:val="0"/>
      <w:marBottom w:val="0"/>
      <w:divBdr>
        <w:top w:val="none" w:sz="0" w:space="0" w:color="auto"/>
        <w:left w:val="none" w:sz="0" w:space="0" w:color="auto"/>
        <w:bottom w:val="none" w:sz="0" w:space="0" w:color="auto"/>
        <w:right w:val="none" w:sz="0" w:space="0" w:color="auto"/>
      </w:divBdr>
    </w:div>
    <w:div w:id="383678813">
      <w:bodyDiv w:val="1"/>
      <w:marLeft w:val="0"/>
      <w:marRight w:val="0"/>
      <w:marTop w:val="0"/>
      <w:marBottom w:val="0"/>
      <w:divBdr>
        <w:top w:val="none" w:sz="0" w:space="0" w:color="auto"/>
        <w:left w:val="none" w:sz="0" w:space="0" w:color="auto"/>
        <w:bottom w:val="none" w:sz="0" w:space="0" w:color="auto"/>
        <w:right w:val="none" w:sz="0" w:space="0" w:color="auto"/>
      </w:divBdr>
      <w:divsChild>
        <w:div w:id="132020136">
          <w:marLeft w:val="0"/>
          <w:marRight w:val="0"/>
          <w:marTop w:val="0"/>
          <w:marBottom w:val="0"/>
          <w:divBdr>
            <w:top w:val="none" w:sz="0" w:space="0" w:color="auto"/>
            <w:left w:val="none" w:sz="0" w:space="0" w:color="auto"/>
            <w:bottom w:val="none" w:sz="0" w:space="0" w:color="auto"/>
            <w:right w:val="none" w:sz="0" w:space="0" w:color="auto"/>
          </w:divBdr>
          <w:divsChild>
            <w:div w:id="1118447022">
              <w:marLeft w:val="0"/>
              <w:marRight w:val="0"/>
              <w:marTop w:val="0"/>
              <w:marBottom w:val="0"/>
              <w:divBdr>
                <w:top w:val="none" w:sz="0" w:space="0" w:color="auto"/>
                <w:left w:val="none" w:sz="0" w:space="0" w:color="auto"/>
                <w:bottom w:val="none" w:sz="0" w:space="0" w:color="auto"/>
                <w:right w:val="none" w:sz="0" w:space="0" w:color="auto"/>
              </w:divBdr>
              <w:divsChild>
                <w:div w:id="1233539510">
                  <w:marLeft w:val="0"/>
                  <w:marRight w:val="0"/>
                  <w:marTop w:val="0"/>
                  <w:marBottom w:val="0"/>
                  <w:divBdr>
                    <w:top w:val="none" w:sz="0" w:space="0" w:color="auto"/>
                    <w:left w:val="none" w:sz="0" w:space="0" w:color="auto"/>
                    <w:bottom w:val="none" w:sz="0" w:space="0" w:color="auto"/>
                    <w:right w:val="none" w:sz="0" w:space="0" w:color="auto"/>
                  </w:divBdr>
                  <w:divsChild>
                    <w:div w:id="1771782040">
                      <w:marLeft w:val="0"/>
                      <w:marRight w:val="0"/>
                      <w:marTop w:val="0"/>
                      <w:marBottom w:val="0"/>
                      <w:divBdr>
                        <w:top w:val="none" w:sz="0" w:space="0" w:color="auto"/>
                        <w:left w:val="none" w:sz="0" w:space="0" w:color="auto"/>
                        <w:bottom w:val="none" w:sz="0" w:space="0" w:color="auto"/>
                        <w:right w:val="none" w:sz="0" w:space="0" w:color="auto"/>
                      </w:divBdr>
                      <w:divsChild>
                        <w:div w:id="5552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489179">
      <w:bodyDiv w:val="1"/>
      <w:marLeft w:val="0"/>
      <w:marRight w:val="0"/>
      <w:marTop w:val="0"/>
      <w:marBottom w:val="0"/>
      <w:divBdr>
        <w:top w:val="none" w:sz="0" w:space="0" w:color="auto"/>
        <w:left w:val="none" w:sz="0" w:space="0" w:color="auto"/>
        <w:bottom w:val="none" w:sz="0" w:space="0" w:color="auto"/>
        <w:right w:val="none" w:sz="0" w:space="0" w:color="auto"/>
      </w:divBdr>
    </w:div>
    <w:div w:id="427623270">
      <w:bodyDiv w:val="1"/>
      <w:marLeft w:val="0"/>
      <w:marRight w:val="0"/>
      <w:marTop w:val="0"/>
      <w:marBottom w:val="0"/>
      <w:divBdr>
        <w:top w:val="none" w:sz="0" w:space="0" w:color="auto"/>
        <w:left w:val="none" w:sz="0" w:space="0" w:color="auto"/>
        <w:bottom w:val="none" w:sz="0" w:space="0" w:color="auto"/>
        <w:right w:val="none" w:sz="0" w:space="0" w:color="auto"/>
      </w:divBdr>
    </w:div>
    <w:div w:id="429930265">
      <w:bodyDiv w:val="1"/>
      <w:marLeft w:val="0"/>
      <w:marRight w:val="0"/>
      <w:marTop w:val="0"/>
      <w:marBottom w:val="0"/>
      <w:divBdr>
        <w:top w:val="none" w:sz="0" w:space="0" w:color="auto"/>
        <w:left w:val="none" w:sz="0" w:space="0" w:color="auto"/>
        <w:bottom w:val="none" w:sz="0" w:space="0" w:color="auto"/>
        <w:right w:val="none" w:sz="0" w:space="0" w:color="auto"/>
      </w:divBdr>
    </w:div>
    <w:div w:id="439643510">
      <w:bodyDiv w:val="1"/>
      <w:marLeft w:val="0"/>
      <w:marRight w:val="0"/>
      <w:marTop w:val="0"/>
      <w:marBottom w:val="0"/>
      <w:divBdr>
        <w:top w:val="none" w:sz="0" w:space="0" w:color="auto"/>
        <w:left w:val="none" w:sz="0" w:space="0" w:color="auto"/>
        <w:bottom w:val="none" w:sz="0" w:space="0" w:color="auto"/>
        <w:right w:val="none" w:sz="0" w:space="0" w:color="auto"/>
      </w:divBdr>
    </w:div>
    <w:div w:id="448473806">
      <w:bodyDiv w:val="1"/>
      <w:marLeft w:val="0"/>
      <w:marRight w:val="0"/>
      <w:marTop w:val="0"/>
      <w:marBottom w:val="0"/>
      <w:divBdr>
        <w:top w:val="none" w:sz="0" w:space="0" w:color="auto"/>
        <w:left w:val="none" w:sz="0" w:space="0" w:color="auto"/>
        <w:bottom w:val="none" w:sz="0" w:space="0" w:color="auto"/>
        <w:right w:val="none" w:sz="0" w:space="0" w:color="auto"/>
      </w:divBdr>
    </w:div>
    <w:div w:id="450560361">
      <w:bodyDiv w:val="1"/>
      <w:marLeft w:val="0"/>
      <w:marRight w:val="0"/>
      <w:marTop w:val="0"/>
      <w:marBottom w:val="0"/>
      <w:divBdr>
        <w:top w:val="none" w:sz="0" w:space="0" w:color="auto"/>
        <w:left w:val="none" w:sz="0" w:space="0" w:color="auto"/>
        <w:bottom w:val="none" w:sz="0" w:space="0" w:color="auto"/>
        <w:right w:val="none" w:sz="0" w:space="0" w:color="auto"/>
      </w:divBdr>
    </w:div>
    <w:div w:id="456723951">
      <w:bodyDiv w:val="1"/>
      <w:marLeft w:val="0"/>
      <w:marRight w:val="0"/>
      <w:marTop w:val="0"/>
      <w:marBottom w:val="0"/>
      <w:divBdr>
        <w:top w:val="none" w:sz="0" w:space="0" w:color="auto"/>
        <w:left w:val="none" w:sz="0" w:space="0" w:color="auto"/>
        <w:bottom w:val="none" w:sz="0" w:space="0" w:color="auto"/>
        <w:right w:val="none" w:sz="0" w:space="0" w:color="auto"/>
      </w:divBdr>
    </w:div>
    <w:div w:id="457143089">
      <w:bodyDiv w:val="1"/>
      <w:marLeft w:val="0"/>
      <w:marRight w:val="0"/>
      <w:marTop w:val="0"/>
      <w:marBottom w:val="0"/>
      <w:divBdr>
        <w:top w:val="none" w:sz="0" w:space="0" w:color="auto"/>
        <w:left w:val="none" w:sz="0" w:space="0" w:color="auto"/>
        <w:bottom w:val="none" w:sz="0" w:space="0" w:color="auto"/>
        <w:right w:val="none" w:sz="0" w:space="0" w:color="auto"/>
      </w:divBdr>
    </w:div>
    <w:div w:id="460881468">
      <w:bodyDiv w:val="1"/>
      <w:marLeft w:val="0"/>
      <w:marRight w:val="0"/>
      <w:marTop w:val="0"/>
      <w:marBottom w:val="0"/>
      <w:divBdr>
        <w:top w:val="none" w:sz="0" w:space="0" w:color="auto"/>
        <w:left w:val="none" w:sz="0" w:space="0" w:color="auto"/>
        <w:bottom w:val="none" w:sz="0" w:space="0" w:color="auto"/>
        <w:right w:val="none" w:sz="0" w:space="0" w:color="auto"/>
      </w:divBdr>
    </w:div>
    <w:div w:id="468743027">
      <w:bodyDiv w:val="1"/>
      <w:marLeft w:val="0"/>
      <w:marRight w:val="0"/>
      <w:marTop w:val="0"/>
      <w:marBottom w:val="0"/>
      <w:divBdr>
        <w:top w:val="none" w:sz="0" w:space="0" w:color="auto"/>
        <w:left w:val="none" w:sz="0" w:space="0" w:color="auto"/>
        <w:bottom w:val="none" w:sz="0" w:space="0" w:color="auto"/>
        <w:right w:val="none" w:sz="0" w:space="0" w:color="auto"/>
      </w:divBdr>
    </w:div>
    <w:div w:id="469639914">
      <w:bodyDiv w:val="1"/>
      <w:marLeft w:val="0"/>
      <w:marRight w:val="0"/>
      <w:marTop w:val="0"/>
      <w:marBottom w:val="0"/>
      <w:divBdr>
        <w:top w:val="none" w:sz="0" w:space="0" w:color="auto"/>
        <w:left w:val="none" w:sz="0" w:space="0" w:color="auto"/>
        <w:bottom w:val="none" w:sz="0" w:space="0" w:color="auto"/>
        <w:right w:val="none" w:sz="0" w:space="0" w:color="auto"/>
      </w:divBdr>
    </w:div>
    <w:div w:id="479225925">
      <w:bodyDiv w:val="1"/>
      <w:marLeft w:val="0"/>
      <w:marRight w:val="0"/>
      <w:marTop w:val="0"/>
      <w:marBottom w:val="0"/>
      <w:divBdr>
        <w:top w:val="none" w:sz="0" w:space="0" w:color="auto"/>
        <w:left w:val="none" w:sz="0" w:space="0" w:color="auto"/>
        <w:bottom w:val="none" w:sz="0" w:space="0" w:color="auto"/>
        <w:right w:val="none" w:sz="0" w:space="0" w:color="auto"/>
      </w:divBdr>
    </w:div>
    <w:div w:id="502549623">
      <w:bodyDiv w:val="1"/>
      <w:marLeft w:val="0"/>
      <w:marRight w:val="0"/>
      <w:marTop w:val="0"/>
      <w:marBottom w:val="0"/>
      <w:divBdr>
        <w:top w:val="none" w:sz="0" w:space="0" w:color="auto"/>
        <w:left w:val="none" w:sz="0" w:space="0" w:color="auto"/>
        <w:bottom w:val="none" w:sz="0" w:space="0" w:color="auto"/>
        <w:right w:val="none" w:sz="0" w:space="0" w:color="auto"/>
      </w:divBdr>
    </w:div>
    <w:div w:id="505286048">
      <w:bodyDiv w:val="1"/>
      <w:marLeft w:val="0"/>
      <w:marRight w:val="0"/>
      <w:marTop w:val="0"/>
      <w:marBottom w:val="0"/>
      <w:divBdr>
        <w:top w:val="none" w:sz="0" w:space="0" w:color="auto"/>
        <w:left w:val="none" w:sz="0" w:space="0" w:color="auto"/>
        <w:bottom w:val="none" w:sz="0" w:space="0" w:color="auto"/>
        <w:right w:val="none" w:sz="0" w:space="0" w:color="auto"/>
      </w:divBdr>
    </w:div>
    <w:div w:id="525826675">
      <w:bodyDiv w:val="1"/>
      <w:marLeft w:val="0"/>
      <w:marRight w:val="0"/>
      <w:marTop w:val="0"/>
      <w:marBottom w:val="0"/>
      <w:divBdr>
        <w:top w:val="none" w:sz="0" w:space="0" w:color="auto"/>
        <w:left w:val="none" w:sz="0" w:space="0" w:color="auto"/>
        <w:bottom w:val="none" w:sz="0" w:space="0" w:color="auto"/>
        <w:right w:val="none" w:sz="0" w:space="0" w:color="auto"/>
      </w:divBdr>
    </w:div>
    <w:div w:id="529218903">
      <w:bodyDiv w:val="1"/>
      <w:marLeft w:val="0"/>
      <w:marRight w:val="0"/>
      <w:marTop w:val="0"/>
      <w:marBottom w:val="0"/>
      <w:divBdr>
        <w:top w:val="none" w:sz="0" w:space="0" w:color="auto"/>
        <w:left w:val="none" w:sz="0" w:space="0" w:color="auto"/>
        <w:bottom w:val="none" w:sz="0" w:space="0" w:color="auto"/>
        <w:right w:val="none" w:sz="0" w:space="0" w:color="auto"/>
      </w:divBdr>
    </w:div>
    <w:div w:id="547491574">
      <w:bodyDiv w:val="1"/>
      <w:marLeft w:val="0"/>
      <w:marRight w:val="0"/>
      <w:marTop w:val="0"/>
      <w:marBottom w:val="0"/>
      <w:divBdr>
        <w:top w:val="none" w:sz="0" w:space="0" w:color="auto"/>
        <w:left w:val="none" w:sz="0" w:space="0" w:color="auto"/>
        <w:bottom w:val="none" w:sz="0" w:space="0" w:color="auto"/>
        <w:right w:val="none" w:sz="0" w:space="0" w:color="auto"/>
      </w:divBdr>
    </w:div>
    <w:div w:id="549533558">
      <w:bodyDiv w:val="1"/>
      <w:marLeft w:val="0"/>
      <w:marRight w:val="0"/>
      <w:marTop w:val="0"/>
      <w:marBottom w:val="0"/>
      <w:divBdr>
        <w:top w:val="none" w:sz="0" w:space="0" w:color="auto"/>
        <w:left w:val="none" w:sz="0" w:space="0" w:color="auto"/>
        <w:bottom w:val="none" w:sz="0" w:space="0" w:color="auto"/>
        <w:right w:val="none" w:sz="0" w:space="0" w:color="auto"/>
      </w:divBdr>
    </w:div>
    <w:div w:id="569119923">
      <w:bodyDiv w:val="1"/>
      <w:marLeft w:val="0"/>
      <w:marRight w:val="0"/>
      <w:marTop w:val="0"/>
      <w:marBottom w:val="0"/>
      <w:divBdr>
        <w:top w:val="none" w:sz="0" w:space="0" w:color="auto"/>
        <w:left w:val="none" w:sz="0" w:space="0" w:color="auto"/>
        <w:bottom w:val="none" w:sz="0" w:space="0" w:color="auto"/>
        <w:right w:val="none" w:sz="0" w:space="0" w:color="auto"/>
      </w:divBdr>
    </w:div>
    <w:div w:id="572862260">
      <w:bodyDiv w:val="1"/>
      <w:marLeft w:val="0"/>
      <w:marRight w:val="0"/>
      <w:marTop w:val="0"/>
      <w:marBottom w:val="0"/>
      <w:divBdr>
        <w:top w:val="none" w:sz="0" w:space="0" w:color="auto"/>
        <w:left w:val="none" w:sz="0" w:space="0" w:color="auto"/>
        <w:bottom w:val="none" w:sz="0" w:space="0" w:color="auto"/>
        <w:right w:val="none" w:sz="0" w:space="0" w:color="auto"/>
      </w:divBdr>
    </w:div>
    <w:div w:id="592324702">
      <w:bodyDiv w:val="1"/>
      <w:marLeft w:val="0"/>
      <w:marRight w:val="0"/>
      <w:marTop w:val="0"/>
      <w:marBottom w:val="0"/>
      <w:divBdr>
        <w:top w:val="none" w:sz="0" w:space="0" w:color="auto"/>
        <w:left w:val="none" w:sz="0" w:space="0" w:color="auto"/>
        <w:bottom w:val="none" w:sz="0" w:space="0" w:color="auto"/>
        <w:right w:val="none" w:sz="0" w:space="0" w:color="auto"/>
      </w:divBdr>
    </w:div>
    <w:div w:id="593782476">
      <w:bodyDiv w:val="1"/>
      <w:marLeft w:val="0"/>
      <w:marRight w:val="0"/>
      <w:marTop w:val="0"/>
      <w:marBottom w:val="0"/>
      <w:divBdr>
        <w:top w:val="none" w:sz="0" w:space="0" w:color="auto"/>
        <w:left w:val="none" w:sz="0" w:space="0" w:color="auto"/>
        <w:bottom w:val="none" w:sz="0" w:space="0" w:color="auto"/>
        <w:right w:val="none" w:sz="0" w:space="0" w:color="auto"/>
      </w:divBdr>
    </w:div>
    <w:div w:id="602684230">
      <w:bodyDiv w:val="1"/>
      <w:marLeft w:val="0"/>
      <w:marRight w:val="0"/>
      <w:marTop w:val="0"/>
      <w:marBottom w:val="0"/>
      <w:divBdr>
        <w:top w:val="none" w:sz="0" w:space="0" w:color="auto"/>
        <w:left w:val="none" w:sz="0" w:space="0" w:color="auto"/>
        <w:bottom w:val="none" w:sz="0" w:space="0" w:color="auto"/>
        <w:right w:val="none" w:sz="0" w:space="0" w:color="auto"/>
      </w:divBdr>
    </w:div>
    <w:div w:id="607467359">
      <w:bodyDiv w:val="1"/>
      <w:marLeft w:val="0"/>
      <w:marRight w:val="0"/>
      <w:marTop w:val="0"/>
      <w:marBottom w:val="0"/>
      <w:divBdr>
        <w:top w:val="none" w:sz="0" w:space="0" w:color="auto"/>
        <w:left w:val="none" w:sz="0" w:space="0" w:color="auto"/>
        <w:bottom w:val="none" w:sz="0" w:space="0" w:color="auto"/>
        <w:right w:val="none" w:sz="0" w:space="0" w:color="auto"/>
      </w:divBdr>
    </w:div>
    <w:div w:id="613292313">
      <w:bodyDiv w:val="1"/>
      <w:marLeft w:val="0"/>
      <w:marRight w:val="0"/>
      <w:marTop w:val="0"/>
      <w:marBottom w:val="0"/>
      <w:divBdr>
        <w:top w:val="none" w:sz="0" w:space="0" w:color="auto"/>
        <w:left w:val="none" w:sz="0" w:space="0" w:color="auto"/>
        <w:bottom w:val="none" w:sz="0" w:space="0" w:color="auto"/>
        <w:right w:val="none" w:sz="0" w:space="0" w:color="auto"/>
      </w:divBdr>
    </w:div>
    <w:div w:id="613708591">
      <w:bodyDiv w:val="1"/>
      <w:marLeft w:val="0"/>
      <w:marRight w:val="0"/>
      <w:marTop w:val="0"/>
      <w:marBottom w:val="0"/>
      <w:divBdr>
        <w:top w:val="none" w:sz="0" w:space="0" w:color="auto"/>
        <w:left w:val="none" w:sz="0" w:space="0" w:color="auto"/>
        <w:bottom w:val="none" w:sz="0" w:space="0" w:color="auto"/>
        <w:right w:val="none" w:sz="0" w:space="0" w:color="auto"/>
      </w:divBdr>
    </w:div>
    <w:div w:id="615599117">
      <w:bodyDiv w:val="1"/>
      <w:marLeft w:val="0"/>
      <w:marRight w:val="0"/>
      <w:marTop w:val="0"/>
      <w:marBottom w:val="0"/>
      <w:divBdr>
        <w:top w:val="none" w:sz="0" w:space="0" w:color="auto"/>
        <w:left w:val="none" w:sz="0" w:space="0" w:color="auto"/>
        <w:bottom w:val="none" w:sz="0" w:space="0" w:color="auto"/>
        <w:right w:val="none" w:sz="0" w:space="0" w:color="auto"/>
      </w:divBdr>
    </w:div>
    <w:div w:id="615793002">
      <w:bodyDiv w:val="1"/>
      <w:marLeft w:val="0"/>
      <w:marRight w:val="0"/>
      <w:marTop w:val="0"/>
      <w:marBottom w:val="0"/>
      <w:divBdr>
        <w:top w:val="none" w:sz="0" w:space="0" w:color="auto"/>
        <w:left w:val="none" w:sz="0" w:space="0" w:color="auto"/>
        <w:bottom w:val="none" w:sz="0" w:space="0" w:color="auto"/>
        <w:right w:val="none" w:sz="0" w:space="0" w:color="auto"/>
      </w:divBdr>
    </w:div>
    <w:div w:id="619918380">
      <w:bodyDiv w:val="1"/>
      <w:marLeft w:val="0"/>
      <w:marRight w:val="0"/>
      <w:marTop w:val="0"/>
      <w:marBottom w:val="0"/>
      <w:divBdr>
        <w:top w:val="none" w:sz="0" w:space="0" w:color="auto"/>
        <w:left w:val="none" w:sz="0" w:space="0" w:color="auto"/>
        <w:bottom w:val="none" w:sz="0" w:space="0" w:color="auto"/>
        <w:right w:val="none" w:sz="0" w:space="0" w:color="auto"/>
      </w:divBdr>
    </w:div>
    <w:div w:id="628391435">
      <w:bodyDiv w:val="1"/>
      <w:marLeft w:val="0"/>
      <w:marRight w:val="0"/>
      <w:marTop w:val="0"/>
      <w:marBottom w:val="0"/>
      <w:divBdr>
        <w:top w:val="none" w:sz="0" w:space="0" w:color="auto"/>
        <w:left w:val="none" w:sz="0" w:space="0" w:color="auto"/>
        <w:bottom w:val="none" w:sz="0" w:space="0" w:color="auto"/>
        <w:right w:val="none" w:sz="0" w:space="0" w:color="auto"/>
      </w:divBdr>
    </w:div>
    <w:div w:id="628434137">
      <w:bodyDiv w:val="1"/>
      <w:marLeft w:val="0"/>
      <w:marRight w:val="0"/>
      <w:marTop w:val="0"/>
      <w:marBottom w:val="0"/>
      <w:divBdr>
        <w:top w:val="none" w:sz="0" w:space="0" w:color="auto"/>
        <w:left w:val="none" w:sz="0" w:space="0" w:color="auto"/>
        <w:bottom w:val="none" w:sz="0" w:space="0" w:color="auto"/>
        <w:right w:val="none" w:sz="0" w:space="0" w:color="auto"/>
      </w:divBdr>
    </w:div>
    <w:div w:id="635376879">
      <w:bodyDiv w:val="1"/>
      <w:marLeft w:val="0"/>
      <w:marRight w:val="0"/>
      <w:marTop w:val="0"/>
      <w:marBottom w:val="0"/>
      <w:divBdr>
        <w:top w:val="none" w:sz="0" w:space="0" w:color="auto"/>
        <w:left w:val="none" w:sz="0" w:space="0" w:color="auto"/>
        <w:bottom w:val="none" w:sz="0" w:space="0" w:color="auto"/>
        <w:right w:val="none" w:sz="0" w:space="0" w:color="auto"/>
      </w:divBdr>
    </w:div>
    <w:div w:id="651981287">
      <w:bodyDiv w:val="1"/>
      <w:marLeft w:val="0"/>
      <w:marRight w:val="0"/>
      <w:marTop w:val="0"/>
      <w:marBottom w:val="0"/>
      <w:divBdr>
        <w:top w:val="none" w:sz="0" w:space="0" w:color="auto"/>
        <w:left w:val="none" w:sz="0" w:space="0" w:color="auto"/>
        <w:bottom w:val="none" w:sz="0" w:space="0" w:color="auto"/>
        <w:right w:val="none" w:sz="0" w:space="0" w:color="auto"/>
      </w:divBdr>
    </w:div>
    <w:div w:id="653073619">
      <w:bodyDiv w:val="1"/>
      <w:marLeft w:val="0"/>
      <w:marRight w:val="0"/>
      <w:marTop w:val="0"/>
      <w:marBottom w:val="0"/>
      <w:divBdr>
        <w:top w:val="none" w:sz="0" w:space="0" w:color="auto"/>
        <w:left w:val="none" w:sz="0" w:space="0" w:color="auto"/>
        <w:bottom w:val="none" w:sz="0" w:space="0" w:color="auto"/>
        <w:right w:val="none" w:sz="0" w:space="0" w:color="auto"/>
      </w:divBdr>
    </w:div>
    <w:div w:id="654378566">
      <w:bodyDiv w:val="1"/>
      <w:marLeft w:val="0"/>
      <w:marRight w:val="0"/>
      <w:marTop w:val="0"/>
      <w:marBottom w:val="0"/>
      <w:divBdr>
        <w:top w:val="none" w:sz="0" w:space="0" w:color="auto"/>
        <w:left w:val="none" w:sz="0" w:space="0" w:color="auto"/>
        <w:bottom w:val="none" w:sz="0" w:space="0" w:color="auto"/>
        <w:right w:val="none" w:sz="0" w:space="0" w:color="auto"/>
      </w:divBdr>
    </w:div>
    <w:div w:id="662203482">
      <w:bodyDiv w:val="1"/>
      <w:marLeft w:val="0"/>
      <w:marRight w:val="0"/>
      <w:marTop w:val="0"/>
      <w:marBottom w:val="0"/>
      <w:divBdr>
        <w:top w:val="none" w:sz="0" w:space="0" w:color="auto"/>
        <w:left w:val="none" w:sz="0" w:space="0" w:color="auto"/>
        <w:bottom w:val="none" w:sz="0" w:space="0" w:color="auto"/>
        <w:right w:val="none" w:sz="0" w:space="0" w:color="auto"/>
      </w:divBdr>
    </w:div>
    <w:div w:id="669135173">
      <w:bodyDiv w:val="1"/>
      <w:marLeft w:val="0"/>
      <w:marRight w:val="0"/>
      <w:marTop w:val="0"/>
      <w:marBottom w:val="0"/>
      <w:divBdr>
        <w:top w:val="none" w:sz="0" w:space="0" w:color="auto"/>
        <w:left w:val="none" w:sz="0" w:space="0" w:color="auto"/>
        <w:bottom w:val="none" w:sz="0" w:space="0" w:color="auto"/>
        <w:right w:val="none" w:sz="0" w:space="0" w:color="auto"/>
      </w:divBdr>
    </w:div>
    <w:div w:id="669524280">
      <w:bodyDiv w:val="1"/>
      <w:marLeft w:val="0"/>
      <w:marRight w:val="0"/>
      <w:marTop w:val="0"/>
      <w:marBottom w:val="0"/>
      <w:divBdr>
        <w:top w:val="none" w:sz="0" w:space="0" w:color="auto"/>
        <w:left w:val="none" w:sz="0" w:space="0" w:color="auto"/>
        <w:bottom w:val="none" w:sz="0" w:space="0" w:color="auto"/>
        <w:right w:val="none" w:sz="0" w:space="0" w:color="auto"/>
      </w:divBdr>
    </w:div>
    <w:div w:id="694234350">
      <w:bodyDiv w:val="1"/>
      <w:marLeft w:val="0"/>
      <w:marRight w:val="0"/>
      <w:marTop w:val="0"/>
      <w:marBottom w:val="0"/>
      <w:divBdr>
        <w:top w:val="none" w:sz="0" w:space="0" w:color="auto"/>
        <w:left w:val="none" w:sz="0" w:space="0" w:color="auto"/>
        <w:bottom w:val="none" w:sz="0" w:space="0" w:color="auto"/>
        <w:right w:val="none" w:sz="0" w:space="0" w:color="auto"/>
      </w:divBdr>
    </w:div>
    <w:div w:id="709915316">
      <w:bodyDiv w:val="1"/>
      <w:marLeft w:val="0"/>
      <w:marRight w:val="0"/>
      <w:marTop w:val="0"/>
      <w:marBottom w:val="0"/>
      <w:divBdr>
        <w:top w:val="none" w:sz="0" w:space="0" w:color="auto"/>
        <w:left w:val="none" w:sz="0" w:space="0" w:color="auto"/>
        <w:bottom w:val="none" w:sz="0" w:space="0" w:color="auto"/>
        <w:right w:val="none" w:sz="0" w:space="0" w:color="auto"/>
      </w:divBdr>
    </w:div>
    <w:div w:id="713896189">
      <w:bodyDiv w:val="1"/>
      <w:marLeft w:val="0"/>
      <w:marRight w:val="0"/>
      <w:marTop w:val="0"/>
      <w:marBottom w:val="0"/>
      <w:divBdr>
        <w:top w:val="none" w:sz="0" w:space="0" w:color="auto"/>
        <w:left w:val="none" w:sz="0" w:space="0" w:color="auto"/>
        <w:bottom w:val="none" w:sz="0" w:space="0" w:color="auto"/>
        <w:right w:val="none" w:sz="0" w:space="0" w:color="auto"/>
      </w:divBdr>
    </w:div>
    <w:div w:id="714238142">
      <w:bodyDiv w:val="1"/>
      <w:marLeft w:val="0"/>
      <w:marRight w:val="0"/>
      <w:marTop w:val="0"/>
      <w:marBottom w:val="0"/>
      <w:divBdr>
        <w:top w:val="none" w:sz="0" w:space="0" w:color="auto"/>
        <w:left w:val="none" w:sz="0" w:space="0" w:color="auto"/>
        <w:bottom w:val="none" w:sz="0" w:space="0" w:color="auto"/>
        <w:right w:val="none" w:sz="0" w:space="0" w:color="auto"/>
      </w:divBdr>
    </w:div>
    <w:div w:id="721252395">
      <w:bodyDiv w:val="1"/>
      <w:marLeft w:val="0"/>
      <w:marRight w:val="0"/>
      <w:marTop w:val="0"/>
      <w:marBottom w:val="0"/>
      <w:divBdr>
        <w:top w:val="none" w:sz="0" w:space="0" w:color="auto"/>
        <w:left w:val="none" w:sz="0" w:space="0" w:color="auto"/>
        <w:bottom w:val="none" w:sz="0" w:space="0" w:color="auto"/>
        <w:right w:val="none" w:sz="0" w:space="0" w:color="auto"/>
      </w:divBdr>
    </w:div>
    <w:div w:id="732587223">
      <w:bodyDiv w:val="1"/>
      <w:marLeft w:val="0"/>
      <w:marRight w:val="0"/>
      <w:marTop w:val="0"/>
      <w:marBottom w:val="0"/>
      <w:divBdr>
        <w:top w:val="none" w:sz="0" w:space="0" w:color="auto"/>
        <w:left w:val="none" w:sz="0" w:space="0" w:color="auto"/>
        <w:bottom w:val="none" w:sz="0" w:space="0" w:color="auto"/>
        <w:right w:val="none" w:sz="0" w:space="0" w:color="auto"/>
      </w:divBdr>
    </w:div>
    <w:div w:id="742488704">
      <w:bodyDiv w:val="1"/>
      <w:marLeft w:val="0"/>
      <w:marRight w:val="0"/>
      <w:marTop w:val="0"/>
      <w:marBottom w:val="0"/>
      <w:divBdr>
        <w:top w:val="none" w:sz="0" w:space="0" w:color="auto"/>
        <w:left w:val="none" w:sz="0" w:space="0" w:color="auto"/>
        <w:bottom w:val="none" w:sz="0" w:space="0" w:color="auto"/>
        <w:right w:val="none" w:sz="0" w:space="0" w:color="auto"/>
      </w:divBdr>
    </w:div>
    <w:div w:id="742944596">
      <w:bodyDiv w:val="1"/>
      <w:marLeft w:val="0"/>
      <w:marRight w:val="0"/>
      <w:marTop w:val="0"/>
      <w:marBottom w:val="0"/>
      <w:divBdr>
        <w:top w:val="none" w:sz="0" w:space="0" w:color="auto"/>
        <w:left w:val="none" w:sz="0" w:space="0" w:color="auto"/>
        <w:bottom w:val="none" w:sz="0" w:space="0" w:color="auto"/>
        <w:right w:val="none" w:sz="0" w:space="0" w:color="auto"/>
      </w:divBdr>
    </w:div>
    <w:div w:id="746462418">
      <w:bodyDiv w:val="1"/>
      <w:marLeft w:val="0"/>
      <w:marRight w:val="0"/>
      <w:marTop w:val="0"/>
      <w:marBottom w:val="0"/>
      <w:divBdr>
        <w:top w:val="none" w:sz="0" w:space="0" w:color="auto"/>
        <w:left w:val="none" w:sz="0" w:space="0" w:color="auto"/>
        <w:bottom w:val="none" w:sz="0" w:space="0" w:color="auto"/>
        <w:right w:val="none" w:sz="0" w:space="0" w:color="auto"/>
      </w:divBdr>
    </w:div>
    <w:div w:id="760951763">
      <w:bodyDiv w:val="1"/>
      <w:marLeft w:val="0"/>
      <w:marRight w:val="0"/>
      <w:marTop w:val="0"/>
      <w:marBottom w:val="0"/>
      <w:divBdr>
        <w:top w:val="none" w:sz="0" w:space="0" w:color="auto"/>
        <w:left w:val="none" w:sz="0" w:space="0" w:color="auto"/>
        <w:bottom w:val="none" w:sz="0" w:space="0" w:color="auto"/>
        <w:right w:val="none" w:sz="0" w:space="0" w:color="auto"/>
      </w:divBdr>
    </w:div>
    <w:div w:id="761031793">
      <w:bodyDiv w:val="1"/>
      <w:marLeft w:val="0"/>
      <w:marRight w:val="0"/>
      <w:marTop w:val="0"/>
      <w:marBottom w:val="0"/>
      <w:divBdr>
        <w:top w:val="none" w:sz="0" w:space="0" w:color="auto"/>
        <w:left w:val="none" w:sz="0" w:space="0" w:color="auto"/>
        <w:bottom w:val="none" w:sz="0" w:space="0" w:color="auto"/>
        <w:right w:val="none" w:sz="0" w:space="0" w:color="auto"/>
      </w:divBdr>
    </w:div>
    <w:div w:id="762848160">
      <w:bodyDiv w:val="1"/>
      <w:marLeft w:val="0"/>
      <w:marRight w:val="0"/>
      <w:marTop w:val="0"/>
      <w:marBottom w:val="0"/>
      <w:divBdr>
        <w:top w:val="none" w:sz="0" w:space="0" w:color="auto"/>
        <w:left w:val="none" w:sz="0" w:space="0" w:color="auto"/>
        <w:bottom w:val="none" w:sz="0" w:space="0" w:color="auto"/>
        <w:right w:val="none" w:sz="0" w:space="0" w:color="auto"/>
      </w:divBdr>
    </w:div>
    <w:div w:id="767966460">
      <w:bodyDiv w:val="1"/>
      <w:marLeft w:val="0"/>
      <w:marRight w:val="0"/>
      <w:marTop w:val="0"/>
      <w:marBottom w:val="0"/>
      <w:divBdr>
        <w:top w:val="none" w:sz="0" w:space="0" w:color="auto"/>
        <w:left w:val="none" w:sz="0" w:space="0" w:color="auto"/>
        <w:bottom w:val="none" w:sz="0" w:space="0" w:color="auto"/>
        <w:right w:val="none" w:sz="0" w:space="0" w:color="auto"/>
      </w:divBdr>
    </w:div>
    <w:div w:id="770006190">
      <w:bodyDiv w:val="1"/>
      <w:marLeft w:val="0"/>
      <w:marRight w:val="0"/>
      <w:marTop w:val="0"/>
      <w:marBottom w:val="0"/>
      <w:divBdr>
        <w:top w:val="none" w:sz="0" w:space="0" w:color="auto"/>
        <w:left w:val="none" w:sz="0" w:space="0" w:color="auto"/>
        <w:bottom w:val="none" w:sz="0" w:space="0" w:color="auto"/>
        <w:right w:val="none" w:sz="0" w:space="0" w:color="auto"/>
      </w:divBdr>
    </w:div>
    <w:div w:id="772163772">
      <w:bodyDiv w:val="1"/>
      <w:marLeft w:val="0"/>
      <w:marRight w:val="0"/>
      <w:marTop w:val="0"/>
      <w:marBottom w:val="0"/>
      <w:divBdr>
        <w:top w:val="none" w:sz="0" w:space="0" w:color="auto"/>
        <w:left w:val="none" w:sz="0" w:space="0" w:color="auto"/>
        <w:bottom w:val="none" w:sz="0" w:space="0" w:color="auto"/>
        <w:right w:val="none" w:sz="0" w:space="0" w:color="auto"/>
      </w:divBdr>
    </w:div>
    <w:div w:id="787511234">
      <w:bodyDiv w:val="1"/>
      <w:marLeft w:val="0"/>
      <w:marRight w:val="0"/>
      <w:marTop w:val="0"/>
      <w:marBottom w:val="0"/>
      <w:divBdr>
        <w:top w:val="none" w:sz="0" w:space="0" w:color="auto"/>
        <w:left w:val="none" w:sz="0" w:space="0" w:color="auto"/>
        <w:bottom w:val="none" w:sz="0" w:space="0" w:color="auto"/>
        <w:right w:val="none" w:sz="0" w:space="0" w:color="auto"/>
      </w:divBdr>
    </w:div>
    <w:div w:id="789973696">
      <w:bodyDiv w:val="1"/>
      <w:marLeft w:val="0"/>
      <w:marRight w:val="0"/>
      <w:marTop w:val="0"/>
      <w:marBottom w:val="0"/>
      <w:divBdr>
        <w:top w:val="none" w:sz="0" w:space="0" w:color="auto"/>
        <w:left w:val="none" w:sz="0" w:space="0" w:color="auto"/>
        <w:bottom w:val="none" w:sz="0" w:space="0" w:color="auto"/>
        <w:right w:val="none" w:sz="0" w:space="0" w:color="auto"/>
      </w:divBdr>
    </w:div>
    <w:div w:id="796148237">
      <w:bodyDiv w:val="1"/>
      <w:marLeft w:val="0"/>
      <w:marRight w:val="0"/>
      <w:marTop w:val="0"/>
      <w:marBottom w:val="0"/>
      <w:divBdr>
        <w:top w:val="none" w:sz="0" w:space="0" w:color="auto"/>
        <w:left w:val="none" w:sz="0" w:space="0" w:color="auto"/>
        <w:bottom w:val="none" w:sz="0" w:space="0" w:color="auto"/>
        <w:right w:val="none" w:sz="0" w:space="0" w:color="auto"/>
      </w:divBdr>
    </w:div>
    <w:div w:id="800655799">
      <w:bodyDiv w:val="1"/>
      <w:marLeft w:val="0"/>
      <w:marRight w:val="0"/>
      <w:marTop w:val="0"/>
      <w:marBottom w:val="0"/>
      <w:divBdr>
        <w:top w:val="none" w:sz="0" w:space="0" w:color="auto"/>
        <w:left w:val="none" w:sz="0" w:space="0" w:color="auto"/>
        <w:bottom w:val="none" w:sz="0" w:space="0" w:color="auto"/>
        <w:right w:val="none" w:sz="0" w:space="0" w:color="auto"/>
      </w:divBdr>
    </w:div>
    <w:div w:id="801653614">
      <w:bodyDiv w:val="1"/>
      <w:marLeft w:val="0"/>
      <w:marRight w:val="0"/>
      <w:marTop w:val="0"/>
      <w:marBottom w:val="0"/>
      <w:divBdr>
        <w:top w:val="none" w:sz="0" w:space="0" w:color="auto"/>
        <w:left w:val="none" w:sz="0" w:space="0" w:color="auto"/>
        <w:bottom w:val="none" w:sz="0" w:space="0" w:color="auto"/>
        <w:right w:val="none" w:sz="0" w:space="0" w:color="auto"/>
      </w:divBdr>
    </w:div>
    <w:div w:id="812871633">
      <w:bodyDiv w:val="1"/>
      <w:marLeft w:val="0"/>
      <w:marRight w:val="0"/>
      <w:marTop w:val="0"/>
      <w:marBottom w:val="0"/>
      <w:divBdr>
        <w:top w:val="none" w:sz="0" w:space="0" w:color="auto"/>
        <w:left w:val="none" w:sz="0" w:space="0" w:color="auto"/>
        <w:bottom w:val="none" w:sz="0" w:space="0" w:color="auto"/>
        <w:right w:val="none" w:sz="0" w:space="0" w:color="auto"/>
      </w:divBdr>
    </w:div>
    <w:div w:id="813378648">
      <w:bodyDiv w:val="1"/>
      <w:marLeft w:val="0"/>
      <w:marRight w:val="0"/>
      <w:marTop w:val="0"/>
      <w:marBottom w:val="0"/>
      <w:divBdr>
        <w:top w:val="none" w:sz="0" w:space="0" w:color="auto"/>
        <w:left w:val="none" w:sz="0" w:space="0" w:color="auto"/>
        <w:bottom w:val="none" w:sz="0" w:space="0" w:color="auto"/>
        <w:right w:val="none" w:sz="0" w:space="0" w:color="auto"/>
      </w:divBdr>
    </w:div>
    <w:div w:id="813908215">
      <w:bodyDiv w:val="1"/>
      <w:marLeft w:val="0"/>
      <w:marRight w:val="0"/>
      <w:marTop w:val="0"/>
      <w:marBottom w:val="0"/>
      <w:divBdr>
        <w:top w:val="none" w:sz="0" w:space="0" w:color="auto"/>
        <w:left w:val="none" w:sz="0" w:space="0" w:color="auto"/>
        <w:bottom w:val="none" w:sz="0" w:space="0" w:color="auto"/>
        <w:right w:val="none" w:sz="0" w:space="0" w:color="auto"/>
      </w:divBdr>
    </w:div>
    <w:div w:id="817456761">
      <w:bodyDiv w:val="1"/>
      <w:marLeft w:val="0"/>
      <w:marRight w:val="0"/>
      <w:marTop w:val="0"/>
      <w:marBottom w:val="0"/>
      <w:divBdr>
        <w:top w:val="none" w:sz="0" w:space="0" w:color="auto"/>
        <w:left w:val="none" w:sz="0" w:space="0" w:color="auto"/>
        <w:bottom w:val="none" w:sz="0" w:space="0" w:color="auto"/>
        <w:right w:val="none" w:sz="0" w:space="0" w:color="auto"/>
      </w:divBdr>
    </w:div>
    <w:div w:id="820149918">
      <w:bodyDiv w:val="1"/>
      <w:marLeft w:val="0"/>
      <w:marRight w:val="0"/>
      <w:marTop w:val="0"/>
      <w:marBottom w:val="0"/>
      <w:divBdr>
        <w:top w:val="none" w:sz="0" w:space="0" w:color="auto"/>
        <w:left w:val="none" w:sz="0" w:space="0" w:color="auto"/>
        <w:bottom w:val="none" w:sz="0" w:space="0" w:color="auto"/>
        <w:right w:val="none" w:sz="0" w:space="0" w:color="auto"/>
      </w:divBdr>
    </w:div>
    <w:div w:id="823620874">
      <w:bodyDiv w:val="1"/>
      <w:marLeft w:val="0"/>
      <w:marRight w:val="0"/>
      <w:marTop w:val="0"/>
      <w:marBottom w:val="0"/>
      <w:divBdr>
        <w:top w:val="none" w:sz="0" w:space="0" w:color="auto"/>
        <w:left w:val="none" w:sz="0" w:space="0" w:color="auto"/>
        <w:bottom w:val="none" w:sz="0" w:space="0" w:color="auto"/>
        <w:right w:val="none" w:sz="0" w:space="0" w:color="auto"/>
      </w:divBdr>
    </w:div>
    <w:div w:id="828642732">
      <w:bodyDiv w:val="1"/>
      <w:marLeft w:val="0"/>
      <w:marRight w:val="0"/>
      <w:marTop w:val="0"/>
      <w:marBottom w:val="0"/>
      <w:divBdr>
        <w:top w:val="none" w:sz="0" w:space="0" w:color="auto"/>
        <w:left w:val="none" w:sz="0" w:space="0" w:color="auto"/>
        <w:bottom w:val="none" w:sz="0" w:space="0" w:color="auto"/>
        <w:right w:val="none" w:sz="0" w:space="0" w:color="auto"/>
      </w:divBdr>
    </w:div>
    <w:div w:id="846168033">
      <w:bodyDiv w:val="1"/>
      <w:marLeft w:val="0"/>
      <w:marRight w:val="0"/>
      <w:marTop w:val="0"/>
      <w:marBottom w:val="0"/>
      <w:divBdr>
        <w:top w:val="none" w:sz="0" w:space="0" w:color="auto"/>
        <w:left w:val="none" w:sz="0" w:space="0" w:color="auto"/>
        <w:bottom w:val="none" w:sz="0" w:space="0" w:color="auto"/>
        <w:right w:val="none" w:sz="0" w:space="0" w:color="auto"/>
      </w:divBdr>
    </w:div>
    <w:div w:id="854149550">
      <w:bodyDiv w:val="1"/>
      <w:marLeft w:val="0"/>
      <w:marRight w:val="0"/>
      <w:marTop w:val="0"/>
      <w:marBottom w:val="0"/>
      <w:divBdr>
        <w:top w:val="none" w:sz="0" w:space="0" w:color="auto"/>
        <w:left w:val="none" w:sz="0" w:space="0" w:color="auto"/>
        <w:bottom w:val="none" w:sz="0" w:space="0" w:color="auto"/>
        <w:right w:val="none" w:sz="0" w:space="0" w:color="auto"/>
      </w:divBdr>
    </w:div>
    <w:div w:id="854227695">
      <w:bodyDiv w:val="1"/>
      <w:marLeft w:val="0"/>
      <w:marRight w:val="0"/>
      <w:marTop w:val="0"/>
      <w:marBottom w:val="0"/>
      <w:divBdr>
        <w:top w:val="none" w:sz="0" w:space="0" w:color="auto"/>
        <w:left w:val="none" w:sz="0" w:space="0" w:color="auto"/>
        <w:bottom w:val="none" w:sz="0" w:space="0" w:color="auto"/>
        <w:right w:val="none" w:sz="0" w:space="0" w:color="auto"/>
      </w:divBdr>
    </w:div>
    <w:div w:id="866022091">
      <w:bodyDiv w:val="1"/>
      <w:marLeft w:val="0"/>
      <w:marRight w:val="0"/>
      <w:marTop w:val="0"/>
      <w:marBottom w:val="0"/>
      <w:divBdr>
        <w:top w:val="none" w:sz="0" w:space="0" w:color="auto"/>
        <w:left w:val="none" w:sz="0" w:space="0" w:color="auto"/>
        <w:bottom w:val="none" w:sz="0" w:space="0" w:color="auto"/>
        <w:right w:val="none" w:sz="0" w:space="0" w:color="auto"/>
      </w:divBdr>
    </w:div>
    <w:div w:id="867959403">
      <w:bodyDiv w:val="1"/>
      <w:marLeft w:val="0"/>
      <w:marRight w:val="0"/>
      <w:marTop w:val="0"/>
      <w:marBottom w:val="0"/>
      <w:divBdr>
        <w:top w:val="none" w:sz="0" w:space="0" w:color="auto"/>
        <w:left w:val="none" w:sz="0" w:space="0" w:color="auto"/>
        <w:bottom w:val="none" w:sz="0" w:space="0" w:color="auto"/>
        <w:right w:val="none" w:sz="0" w:space="0" w:color="auto"/>
      </w:divBdr>
    </w:div>
    <w:div w:id="873883056">
      <w:bodyDiv w:val="1"/>
      <w:marLeft w:val="0"/>
      <w:marRight w:val="0"/>
      <w:marTop w:val="0"/>
      <w:marBottom w:val="0"/>
      <w:divBdr>
        <w:top w:val="none" w:sz="0" w:space="0" w:color="auto"/>
        <w:left w:val="none" w:sz="0" w:space="0" w:color="auto"/>
        <w:bottom w:val="none" w:sz="0" w:space="0" w:color="auto"/>
        <w:right w:val="none" w:sz="0" w:space="0" w:color="auto"/>
      </w:divBdr>
    </w:div>
    <w:div w:id="877396769">
      <w:bodyDiv w:val="1"/>
      <w:marLeft w:val="0"/>
      <w:marRight w:val="0"/>
      <w:marTop w:val="0"/>
      <w:marBottom w:val="0"/>
      <w:divBdr>
        <w:top w:val="none" w:sz="0" w:space="0" w:color="auto"/>
        <w:left w:val="none" w:sz="0" w:space="0" w:color="auto"/>
        <w:bottom w:val="none" w:sz="0" w:space="0" w:color="auto"/>
        <w:right w:val="none" w:sz="0" w:space="0" w:color="auto"/>
      </w:divBdr>
    </w:div>
    <w:div w:id="882670880">
      <w:bodyDiv w:val="1"/>
      <w:marLeft w:val="0"/>
      <w:marRight w:val="0"/>
      <w:marTop w:val="0"/>
      <w:marBottom w:val="0"/>
      <w:divBdr>
        <w:top w:val="none" w:sz="0" w:space="0" w:color="auto"/>
        <w:left w:val="none" w:sz="0" w:space="0" w:color="auto"/>
        <w:bottom w:val="none" w:sz="0" w:space="0" w:color="auto"/>
        <w:right w:val="none" w:sz="0" w:space="0" w:color="auto"/>
      </w:divBdr>
    </w:div>
    <w:div w:id="899361491">
      <w:bodyDiv w:val="1"/>
      <w:marLeft w:val="0"/>
      <w:marRight w:val="0"/>
      <w:marTop w:val="0"/>
      <w:marBottom w:val="0"/>
      <w:divBdr>
        <w:top w:val="none" w:sz="0" w:space="0" w:color="auto"/>
        <w:left w:val="none" w:sz="0" w:space="0" w:color="auto"/>
        <w:bottom w:val="none" w:sz="0" w:space="0" w:color="auto"/>
        <w:right w:val="none" w:sz="0" w:space="0" w:color="auto"/>
      </w:divBdr>
    </w:div>
    <w:div w:id="909075961">
      <w:bodyDiv w:val="1"/>
      <w:marLeft w:val="0"/>
      <w:marRight w:val="0"/>
      <w:marTop w:val="0"/>
      <w:marBottom w:val="0"/>
      <w:divBdr>
        <w:top w:val="none" w:sz="0" w:space="0" w:color="auto"/>
        <w:left w:val="none" w:sz="0" w:space="0" w:color="auto"/>
        <w:bottom w:val="none" w:sz="0" w:space="0" w:color="auto"/>
        <w:right w:val="none" w:sz="0" w:space="0" w:color="auto"/>
      </w:divBdr>
    </w:div>
    <w:div w:id="917519677">
      <w:bodyDiv w:val="1"/>
      <w:marLeft w:val="0"/>
      <w:marRight w:val="0"/>
      <w:marTop w:val="0"/>
      <w:marBottom w:val="0"/>
      <w:divBdr>
        <w:top w:val="none" w:sz="0" w:space="0" w:color="auto"/>
        <w:left w:val="none" w:sz="0" w:space="0" w:color="auto"/>
        <w:bottom w:val="none" w:sz="0" w:space="0" w:color="auto"/>
        <w:right w:val="none" w:sz="0" w:space="0" w:color="auto"/>
      </w:divBdr>
    </w:div>
    <w:div w:id="921330729">
      <w:bodyDiv w:val="1"/>
      <w:marLeft w:val="0"/>
      <w:marRight w:val="0"/>
      <w:marTop w:val="0"/>
      <w:marBottom w:val="0"/>
      <w:divBdr>
        <w:top w:val="none" w:sz="0" w:space="0" w:color="auto"/>
        <w:left w:val="none" w:sz="0" w:space="0" w:color="auto"/>
        <w:bottom w:val="none" w:sz="0" w:space="0" w:color="auto"/>
        <w:right w:val="none" w:sz="0" w:space="0" w:color="auto"/>
      </w:divBdr>
    </w:div>
    <w:div w:id="922689251">
      <w:bodyDiv w:val="1"/>
      <w:marLeft w:val="0"/>
      <w:marRight w:val="0"/>
      <w:marTop w:val="0"/>
      <w:marBottom w:val="0"/>
      <w:divBdr>
        <w:top w:val="none" w:sz="0" w:space="0" w:color="auto"/>
        <w:left w:val="none" w:sz="0" w:space="0" w:color="auto"/>
        <w:bottom w:val="none" w:sz="0" w:space="0" w:color="auto"/>
        <w:right w:val="none" w:sz="0" w:space="0" w:color="auto"/>
      </w:divBdr>
    </w:div>
    <w:div w:id="923030852">
      <w:bodyDiv w:val="1"/>
      <w:marLeft w:val="0"/>
      <w:marRight w:val="0"/>
      <w:marTop w:val="0"/>
      <w:marBottom w:val="0"/>
      <w:divBdr>
        <w:top w:val="none" w:sz="0" w:space="0" w:color="auto"/>
        <w:left w:val="none" w:sz="0" w:space="0" w:color="auto"/>
        <w:bottom w:val="none" w:sz="0" w:space="0" w:color="auto"/>
        <w:right w:val="none" w:sz="0" w:space="0" w:color="auto"/>
      </w:divBdr>
    </w:div>
    <w:div w:id="943533620">
      <w:bodyDiv w:val="1"/>
      <w:marLeft w:val="0"/>
      <w:marRight w:val="0"/>
      <w:marTop w:val="0"/>
      <w:marBottom w:val="0"/>
      <w:divBdr>
        <w:top w:val="none" w:sz="0" w:space="0" w:color="auto"/>
        <w:left w:val="none" w:sz="0" w:space="0" w:color="auto"/>
        <w:bottom w:val="none" w:sz="0" w:space="0" w:color="auto"/>
        <w:right w:val="none" w:sz="0" w:space="0" w:color="auto"/>
      </w:divBdr>
    </w:div>
    <w:div w:id="958923587">
      <w:bodyDiv w:val="1"/>
      <w:marLeft w:val="0"/>
      <w:marRight w:val="0"/>
      <w:marTop w:val="0"/>
      <w:marBottom w:val="0"/>
      <w:divBdr>
        <w:top w:val="none" w:sz="0" w:space="0" w:color="auto"/>
        <w:left w:val="none" w:sz="0" w:space="0" w:color="auto"/>
        <w:bottom w:val="none" w:sz="0" w:space="0" w:color="auto"/>
        <w:right w:val="none" w:sz="0" w:space="0" w:color="auto"/>
      </w:divBdr>
    </w:div>
    <w:div w:id="981421305">
      <w:bodyDiv w:val="1"/>
      <w:marLeft w:val="0"/>
      <w:marRight w:val="0"/>
      <w:marTop w:val="0"/>
      <w:marBottom w:val="0"/>
      <w:divBdr>
        <w:top w:val="none" w:sz="0" w:space="0" w:color="auto"/>
        <w:left w:val="none" w:sz="0" w:space="0" w:color="auto"/>
        <w:bottom w:val="none" w:sz="0" w:space="0" w:color="auto"/>
        <w:right w:val="none" w:sz="0" w:space="0" w:color="auto"/>
      </w:divBdr>
    </w:div>
    <w:div w:id="986327369">
      <w:bodyDiv w:val="1"/>
      <w:marLeft w:val="0"/>
      <w:marRight w:val="0"/>
      <w:marTop w:val="0"/>
      <w:marBottom w:val="0"/>
      <w:divBdr>
        <w:top w:val="none" w:sz="0" w:space="0" w:color="auto"/>
        <w:left w:val="none" w:sz="0" w:space="0" w:color="auto"/>
        <w:bottom w:val="none" w:sz="0" w:space="0" w:color="auto"/>
        <w:right w:val="none" w:sz="0" w:space="0" w:color="auto"/>
      </w:divBdr>
    </w:div>
    <w:div w:id="993607709">
      <w:bodyDiv w:val="1"/>
      <w:marLeft w:val="0"/>
      <w:marRight w:val="0"/>
      <w:marTop w:val="0"/>
      <w:marBottom w:val="0"/>
      <w:divBdr>
        <w:top w:val="none" w:sz="0" w:space="0" w:color="auto"/>
        <w:left w:val="none" w:sz="0" w:space="0" w:color="auto"/>
        <w:bottom w:val="none" w:sz="0" w:space="0" w:color="auto"/>
        <w:right w:val="none" w:sz="0" w:space="0" w:color="auto"/>
      </w:divBdr>
    </w:div>
    <w:div w:id="996032810">
      <w:bodyDiv w:val="1"/>
      <w:marLeft w:val="0"/>
      <w:marRight w:val="0"/>
      <w:marTop w:val="0"/>
      <w:marBottom w:val="0"/>
      <w:divBdr>
        <w:top w:val="none" w:sz="0" w:space="0" w:color="auto"/>
        <w:left w:val="none" w:sz="0" w:space="0" w:color="auto"/>
        <w:bottom w:val="none" w:sz="0" w:space="0" w:color="auto"/>
        <w:right w:val="none" w:sz="0" w:space="0" w:color="auto"/>
      </w:divBdr>
    </w:div>
    <w:div w:id="1001928893">
      <w:bodyDiv w:val="1"/>
      <w:marLeft w:val="0"/>
      <w:marRight w:val="0"/>
      <w:marTop w:val="0"/>
      <w:marBottom w:val="0"/>
      <w:divBdr>
        <w:top w:val="none" w:sz="0" w:space="0" w:color="auto"/>
        <w:left w:val="none" w:sz="0" w:space="0" w:color="auto"/>
        <w:bottom w:val="none" w:sz="0" w:space="0" w:color="auto"/>
        <w:right w:val="none" w:sz="0" w:space="0" w:color="auto"/>
      </w:divBdr>
    </w:div>
    <w:div w:id="1011100189">
      <w:bodyDiv w:val="1"/>
      <w:marLeft w:val="0"/>
      <w:marRight w:val="0"/>
      <w:marTop w:val="0"/>
      <w:marBottom w:val="0"/>
      <w:divBdr>
        <w:top w:val="none" w:sz="0" w:space="0" w:color="auto"/>
        <w:left w:val="none" w:sz="0" w:space="0" w:color="auto"/>
        <w:bottom w:val="none" w:sz="0" w:space="0" w:color="auto"/>
        <w:right w:val="none" w:sz="0" w:space="0" w:color="auto"/>
      </w:divBdr>
    </w:div>
    <w:div w:id="1018894050">
      <w:bodyDiv w:val="1"/>
      <w:marLeft w:val="0"/>
      <w:marRight w:val="0"/>
      <w:marTop w:val="0"/>
      <w:marBottom w:val="0"/>
      <w:divBdr>
        <w:top w:val="none" w:sz="0" w:space="0" w:color="auto"/>
        <w:left w:val="none" w:sz="0" w:space="0" w:color="auto"/>
        <w:bottom w:val="none" w:sz="0" w:space="0" w:color="auto"/>
        <w:right w:val="none" w:sz="0" w:space="0" w:color="auto"/>
      </w:divBdr>
    </w:div>
    <w:div w:id="1026712566">
      <w:bodyDiv w:val="1"/>
      <w:marLeft w:val="0"/>
      <w:marRight w:val="0"/>
      <w:marTop w:val="0"/>
      <w:marBottom w:val="0"/>
      <w:divBdr>
        <w:top w:val="none" w:sz="0" w:space="0" w:color="auto"/>
        <w:left w:val="none" w:sz="0" w:space="0" w:color="auto"/>
        <w:bottom w:val="none" w:sz="0" w:space="0" w:color="auto"/>
        <w:right w:val="none" w:sz="0" w:space="0" w:color="auto"/>
      </w:divBdr>
    </w:div>
    <w:div w:id="1035428752">
      <w:bodyDiv w:val="1"/>
      <w:marLeft w:val="0"/>
      <w:marRight w:val="0"/>
      <w:marTop w:val="0"/>
      <w:marBottom w:val="0"/>
      <w:divBdr>
        <w:top w:val="none" w:sz="0" w:space="0" w:color="auto"/>
        <w:left w:val="none" w:sz="0" w:space="0" w:color="auto"/>
        <w:bottom w:val="none" w:sz="0" w:space="0" w:color="auto"/>
        <w:right w:val="none" w:sz="0" w:space="0" w:color="auto"/>
      </w:divBdr>
    </w:div>
    <w:div w:id="1042170072">
      <w:bodyDiv w:val="1"/>
      <w:marLeft w:val="0"/>
      <w:marRight w:val="0"/>
      <w:marTop w:val="0"/>
      <w:marBottom w:val="0"/>
      <w:divBdr>
        <w:top w:val="none" w:sz="0" w:space="0" w:color="auto"/>
        <w:left w:val="none" w:sz="0" w:space="0" w:color="auto"/>
        <w:bottom w:val="none" w:sz="0" w:space="0" w:color="auto"/>
        <w:right w:val="none" w:sz="0" w:space="0" w:color="auto"/>
      </w:divBdr>
    </w:div>
    <w:div w:id="1043797974">
      <w:bodyDiv w:val="1"/>
      <w:marLeft w:val="0"/>
      <w:marRight w:val="0"/>
      <w:marTop w:val="0"/>
      <w:marBottom w:val="0"/>
      <w:divBdr>
        <w:top w:val="none" w:sz="0" w:space="0" w:color="auto"/>
        <w:left w:val="none" w:sz="0" w:space="0" w:color="auto"/>
        <w:bottom w:val="none" w:sz="0" w:space="0" w:color="auto"/>
        <w:right w:val="none" w:sz="0" w:space="0" w:color="auto"/>
      </w:divBdr>
    </w:div>
    <w:div w:id="1049647886">
      <w:bodyDiv w:val="1"/>
      <w:marLeft w:val="0"/>
      <w:marRight w:val="0"/>
      <w:marTop w:val="0"/>
      <w:marBottom w:val="0"/>
      <w:divBdr>
        <w:top w:val="none" w:sz="0" w:space="0" w:color="auto"/>
        <w:left w:val="none" w:sz="0" w:space="0" w:color="auto"/>
        <w:bottom w:val="none" w:sz="0" w:space="0" w:color="auto"/>
        <w:right w:val="none" w:sz="0" w:space="0" w:color="auto"/>
      </w:divBdr>
    </w:div>
    <w:div w:id="1057625917">
      <w:bodyDiv w:val="1"/>
      <w:marLeft w:val="0"/>
      <w:marRight w:val="0"/>
      <w:marTop w:val="0"/>
      <w:marBottom w:val="0"/>
      <w:divBdr>
        <w:top w:val="none" w:sz="0" w:space="0" w:color="auto"/>
        <w:left w:val="none" w:sz="0" w:space="0" w:color="auto"/>
        <w:bottom w:val="none" w:sz="0" w:space="0" w:color="auto"/>
        <w:right w:val="none" w:sz="0" w:space="0" w:color="auto"/>
      </w:divBdr>
    </w:div>
    <w:div w:id="1059523060">
      <w:bodyDiv w:val="1"/>
      <w:marLeft w:val="0"/>
      <w:marRight w:val="0"/>
      <w:marTop w:val="0"/>
      <w:marBottom w:val="0"/>
      <w:divBdr>
        <w:top w:val="none" w:sz="0" w:space="0" w:color="auto"/>
        <w:left w:val="none" w:sz="0" w:space="0" w:color="auto"/>
        <w:bottom w:val="none" w:sz="0" w:space="0" w:color="auto"/>
        <w:right w:val="none" w:sz="0" w:space="0" w:color="auto"/>
      </w:divBdr>
    </w:div>
    <w:div w:id="1062098386">
      <w:bodyDiv w:val="1"/>
      <w:marLeft w:val="0"/>
      <w:marRight w:val="0"/>
      <w:marTop w:val="0"/>
      <w:marBottom w:val="0"/>
      <w:divBdr>
        <w:top w:val="none" w:sz="0" w:space="0" w:color="auto"/>
        <w:left w:val="none" w:sz="0" w:space="0" w:color="auto"/>
        <w:bottom w:val="none" w:sz="0" w:space="0" w:color="auto"/>
        <w:right w:val="none" w:sz="0" w:space="0" w:color="auto"/>
      </w:divBdr>
    </w:div>
    <w:div w:id="1075586826">
      <w:bodyDiv w:val="1"/>
      <w:marLeft w:val="0"/>
      <w:marRight w:val="0"/>
      <w:marTop w:val="0"/>
      <w:marBottom w:val="0"/>
      <w:divBdr>
        <w:top w:val="none" w:sz="0" w:space="0" w:color="auto"/>
        <w:left w:val="none" w:sz="0" w:space="0" w:color="auto"/>
        <w:bottom w:val="none" w:sz="0" w:space="0" w:color="auto"/>
        <w:right w:val="none" w:sz="0" w:space="0" w:color="auto"/>
      </w:divBdr>
    </w:div>
    <w:div w:id="1076779070">
      <w:bodyDiv w:val="1"/>
      <w:marLeft w:val="0"/>
      <w:marRight w:val="0"/>
      <w:marTop w:val="0"/>
      <w:marBottom w:val="0"/>
      <w:divBdr>
        <w:top w:val="none" w:sz="0" w:space="0" w:color="auto"/>
        <w:left w:val="none" w:sz="0" w:space="0" w:color="auto"/>
        <w:bottom w:val="none" w:sz="0" w:space="0" w:color="auto"/>
        <w:right w:val="none" w:sz="0" w:space="0" w:color="auto"/>
      </w:divBdr>
    </w:div>
    <w:div w:id="1086145377">
      <w:bodyDiv w:val="1"/>
      <w:marLeft w:val="0"/>
      <w:marRight w:val="0"/>
      <w:marTop w:val="0"/>
      <w:marBottom w:val="0"/>
      <w:divBdr>
        <w:top w:val="none" w:sz="0" w:space="0" w:color="auto"/>
        <w:left w:val="none" w:sz="0" w:space="0" w:color="auto"/>
        <w:bottom w:val="none" w:sz="0" w:space="0" w:color="auto"/>
        <w:right w:val="none" w:sz="0" w:space="0" w:color="auto"/>
      </w:divBdr>
    </w:div>
    <w:div w:id="1087655418">
      <w:bodyDiv w:val="1"/>
      <w:marLeft w:val="0"/>
      <w:marRight w:val="0"/>
      <w:marTop w:val="0"/>
      <w:marBottom w:val="0"/>
      <w:divBdr>
        <w:top w:val="none" w:sz="0" w:space="0" w:color="auto"/>
        <w:left w:val="none" w:sz="0" w:space="0" w:color="auto"/>
        <w:bottom w:val="none" w:sz="0" w:space="0" w:color="auto"/>
        <w:right w:val="none" w:sz="0" w:space="0" w:color="auto"/>
      </w:divBdr>
    </w:div>
    <w:div w:id="1088115718">
      <w:bodyDiv w:val="1"/>
      <w:marLeft w:val="0"/>
      <w:marRight w:val="0"/>
      <w:marTop w:val="0"/>
      <w:marBottom w:val="0"/>
      <w:divBdr>
        <w:top w:val="none" w:sz="0" w:space="0" w:color="auto"/>
        <w:left w:val="none" w:sz="0" w:space="0" w:color="auto"/>
        <w:bottom w:val="none" w:sz="0" w:space="0" w:color="auto"/>
        <w:right w:val="none" w:sz="0" w:space="0" w:color="auto"/>
      </w:divBdr>
    </w:div>
    <w:div w:id="1088190452">
      <w:bodyDiv w:val="1"/>
      <w:marLeft w:val="0"/>
      <w:marRight w:val="0"/>
      <w:marTop w:val="0"/>
      <w:marBottom w:val="0"/>
      <w:divBdr>
        <w:top w:val="none" w:sz="0" w:space="0" w:color="auto"/>
        <w:left w:val="none" w:sz="0" w:space="0" w:color="auto"/>
        <w:bottom w:val="none" w:sz="0" w:space="0" w:color="auto"/>
        <w:right w:val="none" w:sz="0" w:space="0" w:color="auto"/>
      </w:divBdr>
    </w:div>
    <w:div w:id="1090083112">
      <w:bodyDiv w:val="1"/>
      <w:marLeft w:val="0"/>
      <w:marRight w:val="0"/>
      <w:marTop w:val="0"/>
      <w:marBottom w:val="0"/>
      <w:divBdr>
        <w:top w:val="none" w:sz="0" w:space="0" w:color="auto"/>
        <w:left w:val="none" w:sz="0" w:space="0" w:color="auto"/>
        <w:bottom w:val="none" w:sz="0" w:space="0" w:color="auto"/>
        <w:right w:val="none" w:sz="0" w:space="0" w:color="auto"/>
      </w:divBdr>
    </w:div>
    <w:div w:id="1100755012">
      <w:bodyDiv w:val="1"/>
      <w:marLeft w:val="0"/>
      <w:marRight w:val="0"/>
      <w:marTop w:val="0"/>
      <w:marBottom w:val="0"/>
      <w:divBdr>
        <w:top w:val="none" w:sz="0" w:space="0" w:color="auto"/>
        <w:left w:val="none" w:sz="0" w:space="0" w:color="auto"/>
        <w:bottom w:val="none" w:sz="0" w:space="0" w:color="auto"/>
        <w:right w:val="none" w:sz="0" w:space="0" w:color="auto"/>
      </w:divBdr>
    </w:div>
    <w:div w:id="1103576782">
      <w:bodyDiv w:val="1"/>
      <w:marLeft w:val="0"/>
      <w:marRight w:val="0"/>
      <w:marTop w:val="0"/>
      <w:marBottom w:val="0"/>
      <w:divBdr>
        <w:top w:val="none" w:sz="0" w:space="0" w:color="auto"/>
        <w:left w:val="none" w:sz="0" w:space="0" w:color="auto"/>
        <w:bottom w:val="none" w:sz="0" w:space="0" w:color="auto"/>
        <w:right w:val="none" w:sz="0" w:space="0" w:color="auto"/>
      </w:divBdr>
    </w:div>
    <w:div w:id="1109397877">
      <w:bodyDiv w:val="1"/>
      <w:marLeft w:val="0"/>
      <w:marRight w:val="0"/>
      <w:marTop w:val="0"/>
      <w:marBottom w:val="0"/>
      <w:divBdr>
        <w:top w:val="none" w:sz="0" w:space="0" w:color="auto"/>
        <w:left w:val="none" w:sz="0" w:space="0" w:color="auto"/>
        <w:bottom w:val="none" w:sz="0" w:space="0" w:color="auto"/>
        <w:right w:val="none" w:sz="0" w:space="0" w:color="auto"/>
      </w:divBdr>
    </w:div>
    <w:div w:id="1115179447">
      <w:bodyDiv w:val="1"/>
      <w:marLeft w:val="0"/>
      <w:marRight w:val="0"/>
      <w:marTop w:val="0"/>
      <w:marBottom w:val="0"/>
      <w:divBdr>
        <w:top w:val="none" w:sz="0" w:space="0" w:color="auto"/>
        <w:left w:val="none" w:sz="0" w:space="0" w:color="auto"/>
        <w:bottom w:val="none" w:sz="0" w:space="0" w:color="auto"/>
        <w:right w:val="none" w:sz="0" w:space="0" w:color="auto"/>
      </w:divBdr>
    </w:div>
    <w:div w:id="1120955950">
      <w:bodyDiv w:val="1"/>
      <w:marLeft w:val="0"/>
      <w:marRight w:val="0"/>
      <w:marTop w:val="0"/>
      <w:marBottom w:val="0"/>
      <w:divBdr>
        <w:top w:val="none" w:sz="0" w:space="0" w:color="auto"/>
        <w:left w:val="none" w:sz="0" w:space="0" w:color="auto"/>
        <w:bottom w:val="none" w:sz="0" w:space="0" w:color="auto"/>
        <w:right w:val="none" w:sz="0" w:space="0" w:color="auto"/>
      </w:divBdr>
    </w:div>
    <w:div w:id="1125662174">
      <w:bodyDiv w:val="1"/>
      <w:marLeft w:val="0"/>
      <w:marRight w:val="0"/>
      <w:marTop w:val="0"/>
      <w:marBottom w:val="0"/>
      <w:divBdr>
        <w:top w:val="none" w:sz="0" w:space="0" w:color="auto"/>
        <w:left w:val="none" w:sz="0" w:space="0" w:color="auto"/>
        <w:bottom w:val="none" w:sz="0" w:space="0" w:color="auto"/>
        <w:right w:val="none" w:sz="0" w:space="0" w:color="auto"/>
      </w:divBdr>
    </w:div>
    <w:div w:id="1129325033">
      <w:bodyDiv w:val="1"/>
      <w:marLeft w:val="0"/>
      <w:marRight w:val="0"/>
      <w:marTop w:val="0"/>
      <w:marBottom w:val="0"/>
      <w:divBdr>
        <w:top w:val="none" w:sz="0" w:space="0" w:color="auto"/>
        <w:left w:val="none" w:sz="0" w:space="0" w:color="auto"/>
        <w:bottom w:val="none" w:sz="0" w:space="0" w:color="auto"/>
        <w:right w:val="none" w:sz="0" w:space="0" w:color="auto"/>
      </w:divBdr>
    </w:div>
    <w:div w:id="1149520673">
      <w:bodyDiv w:val="1"/>
      <w:marLeft w:val="0"/>
      <w:marRight w:val="0"/>
      <w:marTop w:val="0"/>
      <w:marBottom w:val="0"/>
      <w:divBdr>
        <w:top w:val="none" w:sz="0" w:space="0" w:color="auto"/>
        <w:left w:val="none" w:sz="0" w:space="0" w:color="auto"/>
        <w:bottom w:val="none" w:sz="0" w:space="0" w:color="auto"/>
        <w:right w:val="none" w:sz="0" w:space="0" w:color="auto"/>
      </w:divBdr>
    </w:div>
    <w:div w:id="1154448802">
      <w:bodyDiv w:val="1"/>
      <w:marLeft w:val="0"/>
      <w:marRight w:val="0"/>
      <w:marTop w:val="0"/>
      <w:marBottom w:val="0"/>
      <w:divBdr>
        <w:top w:val="none" w:sz="0" w:space="0" w:color="auto"/>
        <w:left w:val="none" w:sz="0" w:space="0" w:color="auto"/>
        <w:bottom w:val="none" w:sz="0" w:space="0" w:color="auto"/>
        <w:right w:val="none" w:sz="0" w:space="0" w:color="auto"/>
      </w:divBdr>
    </w:div>
    <w:div w:id="1155225695">
      <w:bodyDiv w:val="1"/>
      <w:marLeft w:val="0"/>
      <w:marRight w:val="0"/>
      <w:marTop w:val="0"/>
      <w:marBottom w:val="0"/>
      <w:divBdr>
        <w:top w:val="none" w:sz="0" w:space="0" w:color="auto"/>
        <w:left w:val="none" w:sz="0" w:space="0" w:color="auto"/>
        <w:bottom w:val="none" w:sz="0" w:space="0" w:color="auto"/>
        <w:right w:val="none" w:sz="0" w:space="0" w:color="auto"/>
      </w:divBdr>
    </w:div>
    <w:div w:id="1165779530">
      <w:bodyDiv w:val="1"/>
      <w:marLeft w:val="0"/>
      <w:marRight w:val="0"/>
      <w:marTop w:val="0"/>
      <w:marBottom w:val="0"/>
      <w:divBdr>
        <w:top w:val="none" w:sz="0" w:space="0" w:color="auto"/>
        <w:left w:val="none" w:sz="0" w:space="0" w:color="auto"/>
        <w:bottom w:val="none" w:sz="0" w:space="0" w:color="auto"/>
        <w:right w:val="none" w:sz="0" w:space="0" w:color="auto"/>
      </w:divBdr>
    </w:div>
    <w:div w:id="1167205322">
      <w:bodyDiv w:val="1"/>
      <w:marLeft w:val="0"/>
      <w:marRight w:val="0"/>
      <w:marTop w:val="0"/>
      <w:marBottom w:val="0"/>
      <w:divBdr>
        <w:top w:val="none" w:sz="0" w:space="0" w:color="auto"/>
        <w:left w:val="none" w:sz="0" w:space="0" w:color="auto"/>
        <w:bottom w:val="none" w:sz="0" w:space="0" w:color="auto"/>
        <w:right w:val="none" w:sz="0" w:space="0" w:color="auto"/>
      </w:divBdr>
    </w:div>
    <w:div w:id="1192912862">
      <w:bodyDiv w:val="1"/>
      <w:marLeft w:val="0"/>
      <w:marRight w:val="0"/>
      <w:marTop w:val="0"/>
      <w:marBottom w:val="0"/>
      <w:divBdr>
        <w:top w:val="none" w:sz="0" w:space="0" w:color="auto"/>
        <w:left w:val="none" w:sz="0" w:space="0" w:color="auto"/>
        <w:bottom w:val="none" w:sz="0" w:space="0" w:color="auto"/>
        <w:right w:val="none" w:sz="0" w:space="0" w:color="auto"/>
      </w:divBdr>
    </w:div>
    <w:div w:id="1199126517">
      <w:bodyDiv w:val="1"/>
      <w:marLeft w:val="0"/>
      <w:marRight w:val="0"/>
      <w:marTop w:val="0"/>
      <w:marBottom w:val="0"/>
      <w:divBdr>
        <w:top w:val="none" w:sz="0" w:space="0" w:color="auto"/>
        <w:left w:val="none" w:sz="0" w:space="0" w:color="auto"/>
        <w:bottom w:val="none" w:sz="0" w:space="0" w:color="auto"/>
        <w:right w:val="none" w:sz="0" w:space="0" w:color="auto"/>
      </w:divBdr>
    </w:div>
    <w:div w:id="1203594568">
      <w:bodyDiv w:val="1"/>
      <w:marLeft w:val="0"/>
      <w:marRight w:val="0"/>
      <w:marTop w:val="0"/>
      <w:marBottom w:val="0"/>
      <w:divBdr>
        <w:top w:val="none" w:sz="0" w:space="0" w:color="auto"/>
        <w:left w:val="none" w:sz="0" w:space="0" w:color="auto"/>
        <w:bottom w:val="none" w:sz="0" w:space="0" w:color="auto"/>
        <w:right w:val="none" w:sz="0" w:space="0" w:color="auto"/>
      </w:divBdr>
    </w:div>
    <w:div w:id="1218853627">
      <w:bodyDiv w:val="1"/>
      <w:marLeft w:val="0"/>
      <w:marRight w:val="0"/>
      <w:marTop w:val="0"/>
      <w:marBottom w:val="0"/>
      <w:divBdr>
        <w:top w:val="none" w:sz="0" w:space="0" w:color="auto"/>
        <w:left w:val="none" w:sz="0" w:space="0" w:color="auto"/>
        <w:bottom w:val="none" w:sz="0" w:space="0" w:color="auto"/>
        <w:right w:val="none" w:sz="0" w:space="0" w:color="auto"/>
      </w:divBdr>
    </w:div>
    <w:div w:id="1223709762">
      <w:bodyDiv w:val="1"/>
      <w:marLeft w:val="0"/>
      <w:marRight w:val="0"/>
      <w:marTop w:val="0"/>
      <w:marBottom w:val="0"/>
      <w:divBdr>
        <w:top w:val="none" w:sz="0" w:space="0" w:color="auto"/>
        <w:left w:val="none" w:sz="0" w:space="0" w:color="auto"/>
        <w:bottom w:val="none" w:sz="0" w:space="0" w:color="auto"/>
        <w:right w:val="none" w:sz="0" w:space="0" w:color="auto"/>
      </w:divBdr>
    </w:div>
    <w:div w:id="1237594982">
      <w:bodyDiv w:val="1"/>
      <w:marLeft w:val="0"/>
      <w:marRight w:val="0"/>
      <w:marTop w:val="0"/>
      <w:marBottom w:val="0"/>
      <w:divBdr>
        <w:top w:val="none" w:sz="0" w:space="0" w:color="auto"/>
        <w:left w:val="none" w:sz="0" w:space="0" w:color="auto"/>
        <w:bottom w:val="none" w:sz="0" w:space="0" w:color="auto"/>
        <w:right w:val="none" w:sz="0" w:space="0" w:color="auto"/>
      </w:divBdr>
    </w:div>
    <w:div w:id="1238513366">
      <w:bodyDiv w:val="1"/>
      <w:marLeft w:val="0"/>
      <w:marRight w:val="0"/>
      <w:marTop w:val="0"/>
      <w:marBottom w:val="0"/>
      <w:divBdr>
        <w:top w:val="none" w:sz="0" w:space="0" w:color="auto"/>
        <w:left w:val="none" w:sz="0" w:space="0" w:color="auto"/>
        <w:bottom w:val="none" w:sz="0" w:space="0" w:color="auto"/>
        <w:right w:val="none" w:sz="0" w:space="0" w:color="auto"/>
      </w:divBdr>
    </w:div>
    <w:div w:id="1238705940">
      <w:bodyDiv w:val="1"/>
      <w:marLeft w:val="0"/>
      <w:marRight w:val="0"/>
      <w:marTop w:val="0"/>
      <w:marBottom w:val="0"/>
      <w:divBdr>
        <w:top w:val="none" w:sz="0" w:space="0" w:color="auto"/>
        <w:left w:val="none" w:sz="0" w:space="0" w:color="auto"/>
        <w:bottom w:val="none" w:sz="0" w:space="0" w:color="auto"/>
        <w:right w:val="none" w:sz="0" w:space="0" w:color="auto"/>
      </w:divBdr>
    </w:div>
    <w:div w:id="1249538298">
      <w:bodyDiv w:val="1"/>
      <w:marLeft w:val="0"/>
      <w:marRight w:val="0"/>
      <w:marTop w:val="0"/>
      <w:marBottom w:val="0"/>
      <w:divBdr>
        <w:top w:val="none" w:sz="0" w:space="0" w:color="auto"/>
        <w:left w:val="none" w:sz="0" w:space="0" w:color="auto"/>
        <w:bottom w:val="none" w:sz="0" w:space="0" w:color="auto"/>
        <w:right w:val="none" w:sz="0" w:space="0" w:color="auto"/>
      </w:divBdr>
    </w:div>
    <w:div w:id="1253006972">
      <w:bodyDiv w:val="1"/>
      <w:marLeft w:val="0"/>
      <w:marRight w:val="0"/>
      <w:marTop w:val="0"/>
      <w:marBottom w:val="0"/>
      <w:divBdr>
        <w:top w:val="none" w:sz="0" w:space="0" w:color="auto"/>
        <w:left w:val="none" w:sz="0" w:space="0" w:color="auto"/>
        <w:bottom w:val="none" w:sz="0" w:space="0" w:color="auto"/>
        <w:right w:val="none" w:sz="0" w:space="0" w:color="auto"/>
      </w:divBdr>
    </w:div>
    <w:div w:id="1256010382">
      <w:bodyDiv w:val="1"/>
      <w:marLeft w:val="0"/>
      <w:marRight w:val="0"/>
      <w:marTop w:val="0"/>
      <w:marBottom w:val="0"/>
      <w:divBdr>
        <w:top w:val="none" w:sz="0" w:space="0" w:color="auto"/>
        <w:left w:val="none" w:sz="0" w:space="0" w:color="auto"/>
        <w:bottom w:val="none" w:sz="0" w:space="0" w:color="auto"/>
        <w:right w:val="none" w:sz="0" w:space="0" w:color="auto"/>
      </w:divBdr>
    </w:div>
    <w:div w:id="1263880827">
      <w:bodyDiv w:val="1"/>
      <w:marLeft w:val="0"/>
      <w:marRight w:val="0"/>
      <w:marTop w:val="0"/>
      <w:marBottom w:val="0"/>
      <w:divBdr>
        <w:top w:val="none" w:sz="0" w:space="0" w:color="auto"/>
        <w:left w:val="none" w:sz="0" w:space="0" w:color="auto"/>
        <w:bottom w:val="none" w:sz="0" w:space="0" w:color="auto"/>
        <w:right w:val="none" w:sz="0" w:space="0" w:color="auto"/>
      </w:divBdr>
    </w:div>
    <w:div w:id="1273786736">
      <w:bodyDiv w:val="1"/>
      <w:marLeft w:val="0"/>
      <w:marRight w:val="0"/>
      <w:marTop w:val="0"/>
      <w:marBottom w:val="0"/>
      <w:divBdr>
        <w:top w:val="none" w:sz="0" w:space="0" w:color="auto"/>
        <w:left w:val="none" w:sz="0" w:space="0" w:color="auto"/>
        <w:bottom w:val="none" w:sz="0" w:space="0" w:color="auto"/>
        <w:right w:val="none" w:sz="0" w:space="0" w:color="auto"/>
      </w:divBdr>
    </w:div>
    <w:div w:id="1309284606">
      <w:bodyDiv w:val="1"/>
      <w:marLeft w:val="0"/>
      <w:marRight w:val="0"/>
      <w:marTop w:val="0"/>
      <w:marBottom w:val="0"/>
      <w:divBdr>
        <w:top w:val="none" w:sz="0" w:space="0" w:color="auto"/>
        <w:left w:val="none" w:sz="0" w:space="0" w:color="auto"/>
        <w:bottom w:val="none" w:sz="0" w:space="0" w:color="auto"/>
        <w:right w:val="none" w:sz="0" w:space="0" w:color="auto"/>
      </w:divBdr>
    </w:div>
    <w:div w:id="1315527341">
      <w:bodyDiv w:val="1"/>
      <w:marLeft w:val="0"/>
      <w:marRight w:val="0"/>
      <w:marTop w:val="0"/>
      <w:marBottom w:val="0"/>
      <w:divBdr>
        <w:top w:val="none" w:sz="0" w:space="0" w:color="auto"/>
        <w:left w:val="none" w:sz="0" w:space="0" w:color="auto"/>
        <w:bottom w:val="none" w:sz="0" w:space="0" w:color="auto"/>
        <w:right w:val="none" w:sz="0" w:space="0" w:color="auto"/>
      </w:divBdr>
      <w:divsChild>
        <w:div w:id="973215361">
          <w:marLeft w:val="0"/>
          <w:marRight w:val="0"/>
          <w:marTop w:val="0"/>
          <w:marBottom w:val="0"/>
          <w:divBdr>
            <w:top w:val="none" w:sz="0" w:space="0" w:color="auto"/>
            <w:left w:val="none" w:sz="0" w:space="0" w:color="auto"/>
            <w:bottom w:val="none" w:sz="0" w:space="0" w:color="auto"/>
            <w:right w:val="none" w:sz="0" w:space="0" w:color="auto"/>
          </w:divBdr>
        </w:div>
      </w:divsChild>
    </w:div>
    <w:div w:id="1319773278">
      <w:bodyDiv w:val="1"/>
      <w:marLeft w:val="0"/>
      <w:marRight w:val="0"/>
      <w:marTop w:val="0"/>
      <w:marBottom w:val="0"/>
      <w:divBdr>
        <w:top w:val="none" w:sz="0" w:space="0" w:color="auto"/>
        <w:left w:val="none" w:sz="0" w:space="0" w:color="auto"/>
        <w:bottom w:val="none" w:sz="0" w:space="0" w:color="auto"/>
        <w:right w:val="none" w:sz="0" w:space="0" w:color="auto"/>
      </w:divBdr>
    </w:div>
    <w:div w:id="1330211422">
      <w:bodyDiv w:val="1"/>
      <w:marLeft w:val="0"/>
      <w:marRight w:val="0"/>
      <w:marTop w:val="0"/>
      <w:marBottom w:val="0"/>
      <w:divBdr>
        <w:top w:val="none" w:sz="0" w:space="0" w:color="auto"/>
        <w:left w:val="none" w:sz="0" w:space="0" w:color="auto"/>
        <w:bottom w:val="none" w:sz="0" w:space="0" w:color="auto"/>
        <w:right w:val="none" w:sz="0" w:space="0" w:color="auto"/>
      </w:divBdr>
    </w:div>
    <w:div w:id="1343126993">
      <w:bodyDiv w:val="1"/>
      <w:marLeft w:val="0"/>
      <w:marRight w:val="0"/>
      <w:marTop w:val="0"/>
      <w:marBottom w:val="0"/>
      <w:divBdr>
        <w:top w:val="none" w:sz="0" w:space="0" w:color="auto"/>
        <w:left w:val="none" w:sz="0" w:space="0" w:color="auto"/>
        <w:bottom w:val="none" w:sz="0" w:space="0" w:color="auto"/>
        <w:right w:val="none" w:sz="0" w:space="0" w:color="auto"/>
      </w:divBdr>
    </w:div>
    <w:div w:id="1352612740">
      <w:bodyDiv w:val="1"/>
      <w:marLeft w:val="0"/>
      <w:marRight w:val="0"/>
      <w:marTop w:val="0"/>
      <w:marBottom w:val="0"/>
      <w:divBdr>
        <w:top w:val="none" w:sz="0" w:space="0" w:color="auto"/>
        <w:left w:val="none" w:sz="0" w:space="0" w:color="auto"/>
        <w:bottom w:val="none" w:sz="0" w:space="0" w:color="auto"/>
        <w:right w:val="none" w:sz="0" w:space="0" w:color="auto"/>
      </w:divBdr>
    </w:div>
    <w:div w:id="1353458013">
      <w:bodyDiv w:val="1"/>
      <w:marLeft w:val="0"/>
      <w:marRight w:val="0"/>
      <w:marTop w:val="0"/>
      <w:marBottom w:val="0"/>
      <w:divBdr>
        <w:top w:val="none" w:sz="0" w:space="0" w:color="auto"/>
        <w:left w:val="none" w:sz="0" w:space="0" w:color="auto"/>
        <w:bottom w:val="none" w:sz="0" w:space="0" w:color="auto"/>
        <w:right w:val="none" w:sz="0" w:space="0" w:color="auto"/>
      </w:divBdr>
    </w:div>
    <w:div w:id="1368919187">
      <w:bodyDiv w:val="1"/>
      <w:marLeft w:val="0"/>
      <w:marRight w:val="0"/>
      <w:marTop w:val="0"/>
      <w:marBottom w:val="0"/>
      <w:divBdr>
        <w:top w:val="none" w:sz="0" w:space="0" w:color="auto"/>
        <w:left w:val="none" w:sz="0" w:space="0" w:color="auto"/>
        <w:bottom w:val="none" w:sz="0" w:space="0" w:color="auto"/>
        <w:right w:val="none" w:sz="0" w:space="0" w:color="auto"/>
      </w:divBdr>
    </w:div>
    <w:div w:id="1384524738">
      <w:bodyDiv w:val="1"/>
      <w:marLeft w:val="0"/>
      <w:marRight w:val="0"/>
      <w:marTop w:val="0"/>
      <w:marBottom w:val="0"/>
      <w:divBdr>
        <w:top w:val="none" w:sz="0" w:space="0" w:color="auto"/>
        <w:left w:val="none" w:sz="0" w:space="0" w:color="auto"/>
        <w:bottom w:val="none" w:sz="0" w:space="0" w:color="auto"/>
        <w:right w:val="none" w:sz="0" w:space="0" w:color="auto"/>
      </w:divBdr>
    </w:div>
    <w:div w:id="1393431567">
      <w:bodyDiv w:val="1"/>
      <w:marLeft w:val="0"/>
      <w:marRight w:val="0"/>
      <w:marTop w:val="0"/>
      <w:marBottom w:val="0"/>
      <w:divBdr>
        <w:top w:val="none" w:sz="0" w:space="0" w:color="auto"/>
        <w:left w:val="none" w:sz="0" w:space="0" w:color="auto"/>
        <w:bottom w:val="none" w:sz="0" w:space="0" w:color="auto"/>
        <w:right w:val="none" w:sz="0" w:space="0" w:color="auto"/>
      </w:divBdr>
    </w:div>
    <w:div w:id="1418793355">
      <w:bodyDiv w:val="1"/>
      <w:marLeft w:val="0"/>
      <w:marRight w:val="0"/>
      <w:marTop w:val="0"/>
      <w:marBottom w:val="0"/>
      <w:divBdr>
        <w:top w:val="none" w:sz="0" w:space="0" w:color="auto"/>
        <w:left w:val="none" w:sz="0" w:space="0" w:color="auto"/>
        <w:bottom w:val="none" w:sz="0" w:space="0" w:color="auto"/>
        <w:right w:val="none" w:sz="0" w:space="0" w:color="auto"/>
      </w:divBdr>
    </w:div>
    <w:div w:id="1427575975">
      <w:bodyDiv w:val="1"/>
      <w:marLeft w:val="0"/>
      <w:marRight w:val="0"/>
      <w:marTop w:val="0"/>
      <w:marBottom w:val="0"/>
      <w:divBdr>
        <w:top w:val="none" w:sz="0" w:space="0" w:color="auto"/>
        <w:left w:val="none" w:sz="0" w:space="0" w:color="auto"/>
        <w:bottom w:val="none" w:sz="0" w:space="0" w:color="auto"/>
        <w:right w:val="none" w:sz="0" w:space="0" w:color="auto"/>
      </w:divBdr>
    </w:div>
    <w:div w:id="1428694411">
      <w:bodyDiv w:val="1"/>
      <w:marLeft w:val="0"/>
      <w:marRight w:val="0"/>
      <w:marTop w:val="0"/>
      <w:marBottom w:val="0"/>
      <w:divBdr>
        <w:top w:val="none" w:sz="0" w:space="0" w:color="auto"/>
        <w:left w:val="none" w:sz="0" w:space="0" w:color="auto"/>
        <w:bottom w:val="none" w:sz="0" w:space="0" w:color="auto"/>
        <w:right w:val="none" w:sz="0" w:space="0" w:color="auto"/>
      </w:divBdr>
    </w:div>
    <w:div w:id="1431001483">
      <w:bodyDiv w:val="1"/>
      <w:marLeft w:val="0"/>
      <w:marRight w:val="0"/>
      <w:marTop w:val="0"/>
      <w:marBottom w:val="0"/>
      <w:divBdr>
        <w:top w:val="none" w:sz="0" w:space="0" w:color="auto"/>
        <w:left w:val="none" w:sz="0" w:space="0" w:color="auto"/>
        <w:bottom w:val="none" w:sz="0" w:space="0" w:color="auto"/>
        <w:right w:val="none" w:sz="0" w:space="0" w:color="auto"/>
      </w:divBdr>
    </w:div>
    <w:div w:id="1431701032">
      <w:bodyDiv w:val="1"/>
      <w:marLeft w:val="0"/>
      <w:marRight w:val="0"/>
      <w:marTop w:val="0"/>
      <w:marBottom w:val="0"/>
      <w:divBdr>
        <w:top w:val="none" w:sz="0" w:space="0" w:color="auto"/>
        <w:left w:val="none" w:sz="0" w:space="0" w:color="auto"/>
        <w:bottom w:val="none" w:sz="0" w:space="0" w:color="auto"/>
        <w:right w:val="none" w:sz="0" w:space="0" w:color="auto"/>
      </w:divBdr>
    </w:div>
    <w:div w:id="1438595931">
      <w:bodyDiv w:val="1"/>
      <w:marLeft w:val="0"/>
      <w:marRight w:val="0"/>
      <w:marTop w:val="0"/>
      <w:marBottom w:val="0"/>
      <w:divBdr>
        <w:top w:val="none" w:sz="0" w:space="0" w:color="auto"/>
        <w:left w:val="none" w:sz="0" w:space="0" w:color="auto"/>
        <w:bottom w:val="none" w:sz="0" w:space="0" w:color="auto"/>
        <w:right w:val="none" w:sz="0" w:space="0" w:color="auto"/>
      </w:divBdr>
    </w:div>
    <w:div w:id="1442453833">
      <w:bodyDiv w:val="1"/>
      <w:marLeft w:val="0"/>
      <w:marRight w:val="0"/>
      <w:marTop w:val="0"/>
      <w:marBottom w:val="0"/>
      <w:divBdr>
        <w:top w:val="none" w:sz="0" w:space="0" w:color="auto"/>
        <w:left w:val="none" w:sz="0" w:space="0" w:color="auto"/>
        <w:bottom w:val="none" w:sz="0" w:space="0" w:color="auto"/>
        <w:right w:val="none" w:sz="0" w:space="0" w:color="auto"/>
      </w:divBdr>
    </w:div>
    <w:div w:id="1449934209">
      <w:bodyDiv w:val="1"/>
      <w:marLeft w:val="0"/>
      <w:marRight w:val="0"/>
      <w:marTop w:val="0"/>
      <w:marBottom w:val="0"/>
      <w:divBdr>
        <w:top w:val="none" w:sz="0" w:space="0" w:color="auto"/>
        <w:left w:val="none" w:sz="0" w:space="0" w:color="auto"/>
        <w:bottom w:val="none" w:sz="0" w:space="0" w:color="auto"/>
        <w:right w:val="none" w:sz="0" w:space="0" w:color="auto"/>
      </w:divBdr>
    </w:div>
    <w:div w:id="1467115771">
      <w:bodyDiv w:val="1"/>
      <w:marLeft w:val="0"/>
      <w:marRight w:val="0"/>
      <w:marTop w:val="0"/>
      <w:marBottom w:val="0"/>
      <w:divBdr>
        <w:top w:val="none" w:sz="0" w:space="0" w:color="auto"/>
        <w:left w:val="none" w:sz="0" w:space="0" w:color="auto"/>
        <w:bottom w:val="none" w:sz="0" w:space="0" w:color="auto"/>
        <w:right w:val="none" w:sz="0" w:space="0" w:color="auto"/>
      </w:divBdr>
    </w:div>
    <w:div w:id="1476995199">
      <w:bodyDiv w:val="1"/>
      <w:marLeft w:val="0"/>
      <w:marRight w:val="0"/>
      <w:marTop w:val="0"/>
      <w:marBottom w:val="0"/>
      <w:divBdr>
        <w:top w:val="none" w:sz="0" w:space="0" w:color="auto"/>
        <w:left w:val="none" w:sz="0" w:space="0" w:color="auto"/>
        <w:bottom w:val="none" w:sz="0" w:space="0" w:color="auto"/>
        <w:right w:val="none" w:sz="0" w:space="0" w:color="auto"/>
      </w:divBdr>
    </w:div>
    <w:div w:id="1489906471">
      <w:bodyDiv w:val="1"/>
      <w:marLeft w:val="0"/>
      <w:marRight w:val="0"/>
      <w:marTop w:val="0"/>
      <w:marBottom w:val="0"/>
      <w:divBdr>
        <w:top w:val="none" w:sz="0" w:space="0" w:color="auto"/>
        <w:left w:val="none" w:sz="0" w:space="0" w:color="auto"/>
        <w:bottom w:val="none" w:sz="0" w:space="0" w:color="auto"/>
        <w:right w:val="none" w:sz="0" w:space="0" w:color="auto"/>
      </w:divBdr>
    </w:div>
    <w:div w:id="1498571297">
      <w:bodyDiv w:val="1"/>
      <w:marLeft w:val="0"/>
      <w:marRight w:val="0"/>
      <w:marTop w:val="0"/>
      <w:marBottom w:val="0"/>
      <w:divBdr>
        <w:top w:val="none" w:sz="0" w:space="0" w:color="auto"/>
        <w:left w:val="none" w:sz="0" w:space="0" w:color="auto"/>
        <w:bottom w:val="none" w:sz="0" w:space="0" w:color="auto"/>
        <w:right w:val="none" w:sz="0" w:space="0" w:color="auto"/>
      </w:divBdr>
    </w:div>
    <w:div w:id="1505050378">
      <w:bodyDiv w:val="1"/>
      <w:marLeft w:val="0"/>
      <w:marRight w:val="0"/>
      <w:marTop w:val="0"/>
      <w:marBottom w:val="0"/>
      <w:divBdr>
        <w:top w:val="none" w:sz="0" w:space="0" w:color="auto"/>
        <w:left w:val="none" w:sz="0" w:space="0" w:color="auto"/>
        <w:bottom w:val="none" w:sz="0" w:space="0" w:color="auto"/>
        <w:right w:val="none" w:sz="0" w:space="0" w:color="auto"/>
      </w:divBdr>
    </w:div>
    <w:div w:id="1514875631">
      <w:bodyDiv w:val="1"/>
      <w:marLeft w:val="0"/>
      <w:marRight w:val="0"/>
      <w:marTop w:val="0"/>
      <w:marBottom w:val="0"/>
      <w:divBdr>
        <w:top w:val="none" w:sz="0" w:space="0" w:color="auto"/>
        <w:left w:val="none" w:sz="0" w:space="0" w:color="auto"/>
        <w:bottom w:val="none" w:sz="0" w:space="0" w:color="auto"/>
        <w:right w:val="none" w:sz="0" w:space="0" w:color="auto"/>
      </w:divBdr>
    </w:div>
    <w:div w:id="1519199549">
      <w:bodyDiv w:val="1"/>
      <w:marLeft w:val="0"/>
      <w:marRight w:val="0"/>
      <w:marTop w:val="0"/>
      <w:marBottom w:val="0"/>
      <w:divBdr>
        <w:top w:val="none" w:sz="0" w:space="0" w:color="auto"/>
        <w:left w:val="none" w:sz="0" w:space="0" w:color="auto"/>
        <w:bottom w:val="none" w:sz="0" w:space="0" w:color="auto"/>
        <w:right w:val="none" w:sz="0" w:space="0" w:color="auto"/>
      </w:divBdr>
    </w:div>
    <w:div w:id="1520850969">
      <w:bodyDiv w:val="1"/>
      <w:marLeft w:val="0"/>
      <w:marRight w:val="0"/>
      <w:marTop w:val="0"/>
      <w:marBottom w:val="0"/>
      <w:divBdr>
        <w:top w:val="none" w:sz="0" w:space="0" w:color="auto"/>
        <w:left w:val="none" w:sz="0" w:space="0" w:color="auto"/>
        <w:bottom w:val="none" w:sz="0" w:space="0" w:color="auto"/>
        <w:right w:val="none" w:sz="0" w:space="0" w:color="auto"/>
      </w:divBdr>
    </w:div>
    <w:div w:id="1530946749">
      <w:bodyDiv w:val="1"/>
      <w:marLeft w:val="0"/>
      <w:marRight w:val="0"/>
      <w:marTop w:val="0"/>
      <w:marBottom w:val="0"/>
      <w:divBdr>
        <w:top w:val="none" w:sz="0" w:space="0" w:color="auto"/>
        <w:left w:val="none" w:sz="0" w:space="0" w:color="auto"/>
        <w:bottom w:val="none" w:sz="0" w:space="0" w:color="auto"/>
        <w:right w:val="none" w:sz="0" w:space="0" w:color="auto"/>
      </w:divBdr>
    </w:div>
    <w:div w:id="1537624028">
      <w:bodyDiv w:val="1"/>
      <w:marLeft w:val="0"/>
      <w:marRight w:val="0"/>
      <w:marTop w:val="0"/>
      <w:marBottom w:val="0"/>
      <w:divBdr>
        <w:top w:val="none" w:sz="0" w:space="0" w:color="auto"/>
        <w:left w:val="none" w:sz="0" w:space="0" w:color="auto"/>
        <w:bottom w:val="none" w:sz="0" w:space="0" w:color="auto"/>
        <w:right w:val="none" w:sz="0" w:space="0" w:color="auto"/>
      </w:divBdr>
    </w:div>
    <w:div w:id="1538270993">
      <w:bodyDiv w:val="1"/>
      <w:marLeft w:val="0"/>
      <w:marRight w:val="0"/>
      <w:marTop w:val="0"/>
      <w:marBottom w:val="0"/>
      <w:divBdr>
        <w:top w:val="none" w:sz="0" w:space="0" w:color="auto"/>
        <w:left w:val="none" w:sz="0" w:space="0" w:color="auto"/>
        <w:bottom w:val="none" w:sz="0" w:space="0" w:color="auto"/>
        <w:right w:val="none" w:sz="0" w:space="0" w:color="auto"/>
      </w:divBdr>
    </w:div>
    <w:div w:id="1582060348">
      <w:bodyDiv w:val="1"/>
      <w:marLeft w:val="0"/>
      <w:marRight w:val="0"/>
      <w:marTop w:val="0"/>
      <w:marBottom w:val="0"/>
      <w:divBdr>
        <w:top w:val="none" w:sz="0" w:space="0" w:color="auto"/>
        <w:left w:val="none" w:sz="0" w:space="0" w:color="auto"/>
        <w:bottom w:val="none" w:sz="0" w:space="0" w:color="auto"/>
        <w:right w:val="none" w:sz="0" w:space="0" w:color="auto"/>
      </w:divBdr>
    </w:div>
    <w:div w:id="1593126627">
      <w:bodyDiv w:val="1"/>
      <w:marLeft w:val="0"/>
      <w:marRight w:val="0"/>
      <w:marTop w:val="0"/>
      <w:marBottom w:val="0"/>
      <w:divBdr>
        <w:top w:val="none" w:sz="0" w:space="0" w:color="auto"/>
        <w:left w:val="none" w:sz="0" w:space="0" w:color="auto"/>
        <w:bottom w:val="none" w:sz="0" w:space="0" w:color="auto"/>
        <w:right w:val="none" w:sz="0" w:space="0" w:color="auto"/>
      </w:divBdr>
    </w:div>
    <w:div w:id="1597710497">
      <w:bodyDiv w:val="1"/>
      <w:marLeft w:val="0"/>
      <w:marRight w:val="0"/>
      <w:marTop w:val="0"/>
      <w:marBottom w:val="0"/>
      <w:divBdr>
        <w:top w:val="none" w:sz="0" w:space="0" w:color="auto"/>
        <w:left w:val="none" w:sz="0" w:space="0" w:color="auto"/>
        <w:bottom w:val="none" w:sz="0" w:space="0" w:color="auto"/>
        <w:right w:val="none" w:sz="0" w:space="0" w:color="auto"/>
      </w:divBdr>
    </w:div>
    <w:div w:id="1606384490">
      <w:bodyDiv w:val="1"/>
      <w:marLeft w:val="0"/>
      <w:marRight w:val="0"/>
      <w:marTop w:val="0"/>
      <w:marBottom w:val="0"/>
      <w:divBdr>
        <w:top w:val="none" w:sz="0" w:space="0" w:color="auto"/>
        <w:left w:val="none" w:sz="0" w:space="0" w:color="auto"/>
        <w:bottom w:val="none" w:sz="0" w:space="0" w:color="auto"/>
        <w:right w:val="none" w:sz="0" w:space="0" w:color="auto"/>
      </w:divBdr>
    </w:div>
    <w:div w:id="1611937435">
      <w:bodyDiv w:val="1"/>
      <w:marLeft w:val="0"/>
      <w:marRight w:val="0"/>
      <w:marTop w:val="0"/>
      <w:marBottom w:val="0"/>
      <w:divBdr>
        <w:top w:val="none" w:sz="0" w:space="0" w:color="auto"/>
        <w:left w:val="none" w:sz="0" w:space="0" w:color="auto"/>
        <w:bottom w:val="none" w:sz="0" w:space="0" w:color="auto"/>
        <w:right w:val="none" w:sz="0" w:space="0" w:color="auto"/>
      </w:divBdr>
    </w:div>
    <w:div w:id="1619334817">
      <w:bodyDiv w:val="1"/>
      <w:marLeft w:val="0"/>
      <w:marRight w:val="0"/>
      <w:marTop w:val="0"/>
      <w:marBottom w:val="0"/>
      <w:divBdr>
        <w:top w:val="none" w:sz="0" w:space="0" w:color="auto"/>
        <w:left w:val="none" w:sz="0" w:space="0" w:color="auto"/>
        <w:bottom w:val="none" w:sz="0" w:space="0" w:color="auto"/>
        <w:right w:val="none" w:sz="0" w:space="0" w:color="auto"/>
      </w:divBdr>
    </w:div>
    <w:div w:id="1620841591">
      <w:bodyDiv w:val="1"/>
      <w:marLeft w:val="0"/>
      <w:marRight w:val="0"/>
      <w:marTop w:val="0"/>
      <w:marBottom w:val="0"/>
      <w:divBdr>
        <w:top w:val="none" w:sz="0" w:space="0" w:color="auto"/>
        <w:left w:val="none" w:sz="0" w:space="0" w:color="auto"/>
        <w:bottom w:val="none" w:sz="0" w:space="0" w:color="auto"/>
        <w:right w:val="none" w:sz="0" w:space="0" w:color="auto"/>
      </w:divBdr>
    </w:div>
    <w:div w:id="1636910795">
      <w:bodyDiv w:val="1"/>
      <w:marLeft w:val="0"/>
      <w:marRight w:val="0"/>
      <w:marTop w:val="0"/>
      <w:marBottom w:val="0"/>
      <w:divBdr>
        <w:top w:val="none" w:sz="0" w:space="0" w:color="auto"/>
        <w:left w:val="none" w:sz="0" w:space="0" w:color="auto"/>
        <w:bottom w:val="none" w:sz="0" w:space="0" w:color="auto"/>
        <w:right w:val="none" w:sz="0" w:space="0" w:color="auto"/>
      </w:divBdr>
    </w:div>
    <w:div w:id="1644114630">
      <w:bodyDiv w:val="1"/>
      <w:marLeft w:val="0"/>
      <w:marRight w:val="0"/>
      <w:marTop w:val="0"/>
      <w:marBottom w:val="0"/>
      <w:divBdr>
        <w:top w:val="none" w:sz="0" w:space="0" w:color="auto"/>
        <w:left w:val="none" w:sz="0" w:space="0" w:color="auto"/>
        <w:bottom w:val="none" w:sz="0" w:space="0" w:color="auto"/>
        <w:right w:val="none" w:sz="0" w:space="0" w:color="auto"/>
      </w:divBdr>
    </w:div>
    <w:div w:id="1652784647">
      <w:bodyDiv w:val="1"/>
      <w:marLeft w:val="0"/>
      <w:marRight w:val="0"/>
      <w:marTop w:val="0"/>
      <w:marBottom w:val="0"/>
      <w:divBdr>
        <w:top w:val="none" w:sz="0" w:space="0" w:color="auto"/>
        <w:left w:val="none" w:sz="0" w:space="0" w:color="auto"/>
        <w:bottom w:val="none" w:sz="0" w:space="0" w:color="auto"/>
        <w:right w:val="none" w:sz="0" w:space="0" w:color="auto"/>
      </w:divBdr>
    </w:div>
    <w:div w:id="1656640903">
      <w:bodyDiv w:val="1"/>
      <w:marLeft w:val="0"/>
      <w:marRight w:val="0"/>
      <w:marTop w:val="0"/>
      <w:marBottom w:val="0"/>
      <w:divBdr>
        <w:top w:val="none" w:sz="0" w:space="0" w:color="auto"/>
        <w:left w:val="none" w:sz="0" w:space="0" w:color="auto"/>
        <w:bottom w:val="none" w:sz="0" w:space="0" w:color="auto"/>
        <w:right w:val="none" w:sz="0" w:space="0" w:color="auto"/>
      </w:divBdr>
    </w:div>
    <w:div w:id="1660691436">
      <w:bodyDiv w:val="1"/>
      <w:marLeft w:val="0"/>
      <w:marRight w:val="0"/>
      <w:marTop w:val="0"/>
      <w:marBottom w:val="0"/>
      <w:divBdr>
        <w:top w:val="none" w:sz="0" w:space="0" w:color="auto"/>
        <w:left w:val="none" w:sz="0" w:space="0" w:color="auto"/>
        <w:bottom w:val="none" w:sz="0" w:space="0" w:color="auto"/>
        <w:right w:val="none" w:sz="0" w:space="0" w:color="auto"/>
      </w:divBdr>
    </w:div>
    <w:div w:id="1669480013">
      <w:bodyDiv w:val="1"/>
      <w:marLeft w:val="0"/>
      <w:marRight w:val="0"/>
      <w:marTop w:val="0"/>
      <w:marBottom w:val="0"/>
      <w:divBdr>
        <w:top w:val="none" w:sz="0" w:space="0" w:color="auto"/>
        <w:left w:val="none" w:sz="0" w:space="0" w:color="auto"/>
        <w:bottom w:val="none" w:sz="0" w:space="0" w:color="auto"/>
        <w:right w:val="none" w:sz="0" w:space="0" w:color="auto"/>
      </w:divBdr>
    </w:div>
    <w:div w:id="1671709675">
      <w:bodyDiv w:val="1"/>
      <w:marLeft w:val="0"/>
      <w:marRight w:val="0"/>
      <w:marTop w:val="0"/>
      <w:marBottom w:val="0"/>
      <w:divBdr>
        <w:top w:val="none" w:sz="0" w:space="0" w:color="auto"/>
        <w:left w:val="none" w:sz="0" w:space="0" w:color="auto"/>
        <w:bottom w:val="none" w:sz="0" w:space="0" w:color="auto"/>
        <w:right w:val="none" w:sz="0" w:space="0" w:color="auto"/>
      </w:divBdr>
    </w:div>
    <w:div w:id="1699312245">
      <w:bodyDiv w:val="1"/>
      <w:marLeft w:val="0"/>
      <w:marRight w:val="0"/>
      <w:marTop w:val="0"/>
      <w:marBottom w:val="0"/>
      <w:divBdr>
        <w:top w:val="none" w:sz="0" w:space="0" w:color="auto"/>
        <w:left w:val="none" w:sz="0" w:space="0" w:color="auto"/>
        <w:bottom w:val="none" w:sz="0" w:space="0" w:color="auto"/>
        <w:right w:val="none" w:sz="0" w:space="0" w:color="auto"/>
      </w:divBdr>
    </w:div>
    <w:div w:id="1711568229">
      <w:bodyDiv w:val="1"/>
      <w:marLeft w:val="0"/>
      <w:marRight w:val="0"/>
      <w:marTop w:val="0"/>
      <w:marBottom w:val="0"/>
      <w:divBdr>
        <w:top w:val="none" w:sz="0" w:space="0" w:color="auto"/>
        <w:left w:val="none" w:sz="0" w:space="0" w:color="auto"/>
        <w:bottom w:val="none" w:sz="0" w:space="0" w:color="auto"/>
        <w:right w:val="none" w:sz="0" w:space="0" w:color="auto"/>
      </w:divBdr>
    </w:div>
    <w:div w:id="1715888016">
      <w:bodyDiv w:val="1"/>
      <w:marLeft w:val="0"/>
      <w:marRight w:val="0"/>
      <w:marTop w:val="0"/>
      <w:marBottom w:val="0"/>
      <w:divBdr>
        <w:top w:val="none" w:sz="0" w:space="0" w:color="auto"/>
        <w:left w:val="none" w:sz="0" w:space="0" w:color="auto"/>
        <w:bottom w:val="none" w:sz="0" w:space="0" w:color="auto"/>
        <w:right w:val="none" w:sz="0" w:space="0" w:color="auto"/>
      </w:divBdr>
    </w:div>
    <w:div w:id="1718123167">
      <w:bodyDiv w:val="1"/>
      <w:marLeft w:val="0"/>
      <w:marRight w:val="0"/>
      <w:marTop w:val="0"/>
      <w:marBottom w:val="0"/>
      <w:divBdr>
        <w:top w:val="none" w:sz="0" w:space="0" w:color="auto"/>
        <w:left w:val="none" w:sz="0" w:space="0" w:color="auto"/>
        <w:bottom w:val="none" w:sz="0" w:space="0" w:color="auto"/>
        <w:right w:val="none" w:sz="0" w:space="0" w:color="auto"/>
      </w:divBdr>
    </w:div>
    <w:div w:id="1720284569">
      <w:bodyDiv w:val="1"/>
      <w:marLeft w:val="0"/>
      <w:marRight w:val="0"/>
      <w:marTop w:val="0"/>
      <w:marBottom w:val="0"/>
      <w:divBdr>
        <w:top w:val="none" w:sz="0" w:space="0" w:color="auto"/>
        <w:left w:val="none" w:sz="0" w:space="0" w:color="auto"/>
        <w:bottom w:val="none" w:sz="0" w:space="0" w:color="auto"/>
        <w:right w:val="none" w:sz="0" w:space="0" w:color="auto"/>
      </w:divBdr>
    </w:div>
    <w:div w:id="1724716854">
      <w:bodyDiv w:val="1"/>
      <w:marLeft w:val="0"/>
      <w:marRight w:val="0"/>
      <w:marTop w:val="0"/>
      <w:marBottom w:val="0"/>
      <w:divBdr>
        <w:top w:val="none" w:sz="0" w:space="0" w:color="auto"/>
        <w:left w:val="none" w:sz="0" w:space="0" w:color="auto"/>
        <w:bottom w:val="none" w:sz="0" w:space="0" w:color="auto"/>
        <w:right w:val="none" w:sz="0" w:space="0" w:color="auto"/>
      </w:divBdr>
    </w:div>
    <w:div w:id="1733000912">
      <w:bodyDiv w:val="1"/>
      <w:marLeft w:val="0"/>
      <w:marRight w:val="0"/>
      <w:marTop w:val="0"/>
      <w:marBottom w:val="0"/>
      <w:divBdr>
        <w:top w:val="none" w:sz="0" w:space="0" w:color="auto"/>
        <w:left w:val="none" w:sz="0" w:space="0" w:color="auto"/>
        <w:bottom w:val="none" w:sz="0" w:space="0" w:color="auto"/>
        <w:right w:val="none" w:sz="0" w:space="0" w:color="auto"/>
      </w:divBdr>
    </w:div>
    <w:div w:id="1738475504">
      <w:bodyDiv w:val="1"/>
      <w:marLeft w:val="0"/>
      <w:marRight w:val="0"/>
      <w:marTop w:val="0"/>
      <w:marBottom w:val="0"/>
      <w:divBdr>
        <w:top w:val="none" w:sz="0" w:space="0" w:color="auto"/>
        <w:left w:val="none" w:sz="0" w:space="0" w:color="auto"/>
        <w:bottom w:val="none" w:sz="0" w:space="0" w:color="auto"/>
        <w:right w:val="none" w:sz="0" w:space="0" w:color="auto"/>
      </w:divBdr>
    </w:div>
    <w:div w:id="1747145821">
      <w:bodyDiv w:val="1"/>
      <w:marLeft w:val="0"/>
      <w:marRight w:val="0"/>
      <w:marTop w:val="0"/>
      <w:marBottom w:val="0"/>
      <w:divBdr>
        <w:top w:val="none" w:sz="0" w:space="0" w:color="auto"/>
        <w:left w:val="none" w:sz="0" w:space="0" w:color="auto"/>
        <w:bottom w:val="none" w:sz="0" w:space="0" w:color="auto"/>
        <w:right w:val="none" w:sz="0" w:space="0" w:color="auto"/>
      </w:divBdr>
    </w:div>
    <w:div w:id="1748072982">
      <w:bodyDiv w:val="1"/>
      <w:marLeft w:val="0"/>
      <w:marRight w:val="0"/>
      <w:marTop w:val="0"/>
      <w:marBottom w:val="0"/>
      <w:divBdr>
        <w:top w:val="none" w:sz="0" w:space="0" w:color="auto"/>
        <w:left w:val="none" w:sz="0" w:space="0" w:color="auto"/>
        <w:bottom w:val="none" w:sz="0" w:space="0" w:color="auto"/>
        <w:right w:val="none" w:sz="0" w:space="0" w:color="auto"/>
      </w:divBdr>
    </w:div>
    <w:div w:id="1750039407">
      <w:bodyDiv w:val="1"/>
      <w:marLeft w:val="0"/>
      <w:marRight w:val="0"/>
      <w:marTop w:val="0"/>
      <w:marBottom w:val="0"/>
      <w:divBdr>
        <w:top w:val="none" w:sz="0" w:space="0" w:color="auto"/>
        <w:left w:val="none" w:sz="0" w:space="0" w:color="auto"/>
        <w:bottom w:val="none" w:sz="0" w:space="0" w:color="auto"/>
        <w:right w:val="none" w:sz="0" w:space="0" w:color="auto"/>
      </w:divBdr>
    </w:div>
    <w:div w:id="1774978137">
      <w:bodyDiv w:val="1"/>
      <w:marLeft w:val="0"/>
      <w:marRight w:val="0"/>
      <w:marTop w:val="0"/>
      <w:marBottom w:val="0"/>
      <w:divBdr>
        <w:top w:val="none" w:sz="0" w:space="0" w:color="auto"/>
        <w:left w:val="none" w:sz="0" w:space="0" w:color="auto"/>
        <w:bottom w:val="none" w:sz="0" w:space="0" w:color="auto"/>
        <w:right w:val="none" w:sz="0" w:space="0" w:color="auto"/>
      </w:divBdr>
    </w:div>
    <w:div w:id="1781678763">
      <w:bodyDiv w:val="1"/>
      <w:marLeft w:val="0"/>
      <w:marRight w:val="0"/>
      <w:marTop w:val="0"/>
      <w:marBottom w:val="0"/>
      <w:divBdr>
        <w:top w:val="none" w:sz="0" w:space="0" w:color="auto"/>
        <w:left w:val="none" w:sz="0" w:space="0" w:color="auto"/>
        <w:bottom w:val="none" w:sz="0" w:space="0" w:color="auto"/>
        <w:right w:val="none" w:sz="0" w:space="0" w:color="auto"/>
      </w:divBdr>
    </w:div>
    <w:div w:id="1782919718">
      <w:bodyDiv w:val="1"/>
      <w:marLeft w:val="0"/>
      <w:marRight w:val="0"/>
      <w:marTop w:val="0"/>
      <w:marBottom w:val="0"/>
      <w:divBdr>
        <w:top w:val="none" w:sz="0" w:space="0" w:color="auto"/>
        <w:left w:val="none" w:sz="0" w:space="0" w:color="auto"/>
        <w:bottom w:val="none" w:sz="0" w:space="0" w:color="auto"/>
        <w:right w:val="none" w:sz="0" w:space="0" w:color="auto"/>
      </w:divBdr>
    </w:div>
    <w:div w:id="1789426995">
      <w:bodyDiv w:val="1"/>
      <w:marLeft w:val="0"/>
      <w:marRight w:val="0"/>
      <w:marTop w:val="0"/>
      <w:marBottom w:val="0"/>
      <w:divBdr>
        <w:top w:val="none" w:sz="0" w:space="0" w:color="auto"/>
        <w:left w:val="none" w:sz="0" w:space="0" w:color="auto"/>
        <w:bottom w:val="none" w:sz="0" w:space="0" w:color="auto"/>
        <w:right w:val="none" w:sz="0" w:space="0" w:color="auto"/>
      </w:divBdr>
    </w:div>
    <w:div w:id="1794522823">
      <w:bodyDiv w:val="1"/>
      <w:marLeft w:val="0"/>
      <w:marRight w:val="0"/>
      <w:marTop w:val="0"/>
      <w:marBottom w:val="0"/>
      <w:divBdr>
        <w:top w:val="none" w:sz="0" w:space="0" w:color="auto"/>
        <w:left w:val="none" w:sz="0" w:space="0" w:color="auto"/>
        <w:bottom w:val="none" w:sz="0" w:space="0" w:color="auto"/>
        <w:right w:val="none" w:sz="0" w:space="0" w:color="auto"/>
      </w:divBdr>
    </w:div>
    <w:div w:id="1801025611">
      <w:bodyDiv w:val="1"/>
      <w:marLeft w:val="0"/>
      <w:marRight w:val="0"/>
      <w:marTop w:val="0"/>
      <w:marBottom w:val="0"/>
      <w:divBdr>
        <w:top w:val="none" w:sz="0" w:space="0" w:color="auto"/>
        <w:left w:val="none" w:sz="0" w:space="0" w:color="auto"/>
        <w:bottom w:val="none" w:sz="0" w:space="0" w:color="auto"/>
        <w:right w:val="none" w:sz="0" w:space="0" w:color="auto"/>
      </w:divBdr>
    </w:div>
    <w:div w:id="1807694299">
      <w:bodyDiv w:val="1"/>
      <w:marLeft w:val="0"/>
      <w:marRight w:val="0"/>
      <w:marTop w:val="0"/>
      <w:marBottom w:val="0"/>
      <w:divBdr>
        <w:top w:val="none" w:sz="0" w:space="0" w:color="auto"/>
        <w:left w:val="none" w:sz="0" w:space="0" w:color="auto"/>
        <w:bottom w:val="none" w:sz="0" w:space="0" w:color="auto"/>
        <w:right w:val="none" w:sz="0" w:space="0" w:color="auto"/>
      </w:divBdr>
    </w:div>
    <w:div w:id="1817987629">
      <w:bodyDiv w:val="1"/>
      <w:marLeft w:val="0"/>
      <w:marRight w:val="0"/>
      <w:marTop w:val="0"/>
      <w:marBottom w:val="0"/>
      <w:divBdr>
        <w:top w:val="none" w:sz="0" w:space="0" w:color="auto"/>
        <w:left w:val="none" w:sz="0" w:space="0" w:color="auto"/>
        <w:bottom w:val="none" w:sz="0" w:space="0" w:color="auto"/>
        <w:right w:val="none" w:sz="0" w:space="0" w:color="auto"/>
      </w:divBdr>
    </w:div>
    <w:div w:id="1820342972">
      <w:bodyDiv w:val="1"/>
      <w:marLeft w:val="0"/>
      <w:marRight w:val="0"/>
      <w:marTop w:val="0"/>
      <w:marBottom w:val="0"/>
      <w:divBdr>
        <w:top w:val="none" w:sz="0" w:space="0" w:color="auto"/>
        <w:left w:val="none" w:sz="0" w:space="0" w:color="auto"/>
        <w:bottom w:val="none" w:sz="0" w:space="0" w:color="auto"/>
        <w:right w:val="none" w:sz="0" w:space="0" w:color="auto"/>
      </w:divBdr>
    </w:div>
    <w:div w:id="1854564855">
      <w:bodyDiv w:val="1"/>
      <w:marLeft w:val="0"/>
      <w:marRight w:val="0"/>
      <w:marTop w:val="0"/>
      <w:marBottom w:val="0"/>
      <w:divBdr>
        <w:top w:val="none" w:sz="0" w:space="0" w:color="auto"/>
        <w:left w:val="none" w:sz="0" w:space="0" w:color="auto"/>
        <w:bottom w:val="none" w:sz="0" w:space="0" w:color="auto"/>
        <w:right w:val="none" w:sz="0" w:space="0" w:color="auto"/>
      </w:divBdr>
    </w:div>
    <w:div w:id="1856576466">
      <w:bodyDiv w:val="1"/>
      <w:marLeft w:val="0"/>
      <w:marRight w:val="0"/>
      <w:marTop w:val="0"/>
      <w:marBottom w:val="0"/>
      <w:divBdr>
        <w:top w:val="none" w:sz="0" w:space="0" w:color="auto"/>
        <w:left w:val="none" w:sz="0" w:space="0" w:color="auto"/>
        <w:bottom w:val="none" w:sz="0" w:space="0" w:color="auto"/>
        <w:right w:val="none" w:sz="0" w:space="0" w:color="auto"/>
      </w:divBdr>
    </w:div>
    <w:div w:id="1857184627">
      <w:bodyDiv w:val="1"/>
      <w:marLeft w:val="0"/>
      <w:marRight w:val="0"/>
      <w:marTop w:val="0"/>
      <w:marBottom w:val="0"/>
      <w:divBdr>
        <w:top w:val="none" w:sz="0" w:space="0" w:color="auto"/>
        <w:left w:val="none" w:sz="0" w:space="0" w:color="auto"/>
        <w:bottom w:val="none" w:sz="0" w:space="0" w:color="auto"/>
        <w:right w:val="none" w:sz="0" w:space="0" w:color="auto"/>
      </w:divBdr>
    </w:div>
    <w:div w:id="1859343233">
      <w:bodyDiv w:val="1"/>
      <w:marLeft w:val="0"/>
      <w:marRight w:val="0"/>
      <w:marTop w:val="0"/>
      <w:marBottom w:val="0"/>
      <w:divBdr>
        <w:top w:val="none" w:sz="0" w:space="0" w:color="auto"/>
        <w:left w:val="none" w:sz="0" w:space="0" w:color="auto"/>
        <w:bottom w:val="none" w:sz="0" w:space="0" w:color="auto"/>
        <w:right w:val="none" w:sz="0" w:space="0" w:color="auto"/>
      </w:divBdr>
    </w:div>
    <w:div w:id="1866020168">
      <w:bodyDiv w:val="1"/>
      <w:marLeft w:val="0"/>
      <w:marRight w:val="0"/>
      <w:marTop w:val="0"/>
      <w:marBottom w:val="0"/>
      <w:divBdr>
        <w:top w:val="none" w:sz="0" w:space="0" w:color="auto"/>
        <w:left w:val="none" w:sz="0" w:space="0" w:color="auto"/>
        <w:bottom w:val="none" w:sz="0" w:space="0" w:color="auto"/>
        <w:right w:val="none" w:sz="0" w:space="0" w:color="auto"/>
      </w:divBdr>
    </w:div>
    <w:div w:id="1869371515">
      <w:bodyDiv w:val="1"/>
      <w:marLeft w:val="0"/>
      <w:marRight w:val="0"/>
      <w:marTop w:val="0"/>
      <w:marBottom w:val="0"/>
      <w:divBdr>
        <w:top w:val="none" w:sz="0" w:space="0" w:color="auto"/>
        <w:left w:val="none" w:sz="0" w:space="0" w:color="auto"/>
        <w:bottom w:val="none" w:sz="0" w:space="0" w:color="auto"/>
        <w:right w:val="none" w:sz="0" w:space="0" w:color="auto"/>
      </w:divBdr>
    </w:div>
    <w:div w:id="1871645073">
      <w:bodyDiv w:val="1"/>
      <w:marLeft w:val="0"/>
      <w:marRight w:val="0"/>
      <w:marTop w:val="0"/>
      <w:marBottom w:val="0"/>
      <w:divBdr>
        <w:top w:val="none" w:sz="0" w:space="0" w:color="auto"/>
        <w:left w:val="none" w:sz="0" w:space="0" w:color="auto"/>
        <w:bottom w:val="none" w:sz="0" w:space="0" w:color="auto"/>
        <w:right w:val="none" w:sz="0" w:space="0" w:color="auto"/>
      </w:divBdr>
    </w:div>
    <w:div w:id="1875925433">
      <w:bodyDiv w:val="1"/>
      <w:marLeft w:val="0"/>
      <w:marRight w:val="0"/>
      <w:marTop w:val="0"/>
      <w:marBottom w:val="0"/>
      <w:divBdr>
        <w:top w:val="none" w:sz="0" w:space="0" w:color="auto"/>
        <w:left w:val="none" w:sz="0" w:space="0" w:color="auto"/>
        <w:bottom w:val="none" w:sz="0" w:space="0" w:color="auto"/>
        <w:right w:val="none" w:sz="0" w:space="0" w:color="auto"/>
      </w:divBdr>
    </w:div>
    <w:div w:id="1885944798">
      <w:bodyDiv w:val="1"/>
      <w:marLeft w:val="0"/>
      <w:marRight w:val="0"/>
      <w:marTop w:val="0"/>
      <w:marBottom w:val="0"/>
      <w:divBdr>
        <w:top w:val="none" w:sz="0" w:space="0" w:color="auto"/>
        <w:left w:val="none" w:sz="0" w:space="0" w:color="auto"/>
        <w:bottom w:val="none" w:sz="0" w:space="0" w:color="auto"/>
        <w:right w:val="none" w:sz="0" w:space="0" w:color="auto"/>
      </w:divBdr>
    </w:div>
    <w:div w:id="1890803023">
      <w:bodyDiv w:val="1"/>
      <w:marLeft w:val="0"/>
      <w:marRight w:val="0"/>
      <w:marTop w:val="0"/>
      <w:marBottom w:val="0"/>
      <w:divBdr>
        <w:top w:val="none" w:sz="0" w:space="0" w:color="auto"/>
        <w:left w:val="none" w:sz="0" w:space="0" w:color="auto"/>
        <w:bottom w:val="none" w:sz="0" w:space="0" w:color="auto"/>
        <w:right w:val="none" w:sz="0" w:space="0" w:color="auto"/>
      </w:divBdr>
    </w:div>
    <w:div w:id="1902133621">
      <w:bodyDiv w:val="1"/>
      <w:marLeft w:val="0"/>
      <w:marRight w:val="0"/>
      <w:marTop w:val="0"/>
      <w:marBottom w:val="0"/>
      <w:divBdr>
        <w:top w:val="none" w:sz="0" w:space="0" w:color="auto"/>
        <w:left w:val="none" w:sz="0" w:space="0" w:color="auto"/>
        <w:bottom w:val="none" w:sz="0" w:space="0" w:color="auto"/>
        <w:right w:val="none" w:sz="0" w:space="0" w:color="auto"/>
      </w:divBdr>
    </w:div>
    <w:div w:id="1935019043">
      <w:bodyDiv w:val="1"/>
      <w:marLeft w:val="0"/>
      <w:marRight w:val="0"/>
      <w:marTop w:val="0"/>
      <w:marBottom w:val="0"/>
      <w:divBdr>
        <w:top w:val="none" w:sz="0" w:space="0" w:color="auto"/>
        <w:left w:val="none" w:sz="0" w:space="0" w:color="auto"/>
        <w:bottom w:val="none" w:sz="0" w:space="0" w:color="auto"/>
        <w:right w:val="none" w:sz="0" w:space="0" w:color="auto"/>
      </w:divBdr>
    </w:div>
    <w:div w:id="1941720457">
      <w:bodyDiv w:val="1"/>
      <w:marLeft w:val="0"/>
      <w:marRight w:val="0"/>
      <w:marTop w:val="0"/>
      <w:marBottom w:val="0"/>
      <w:divBdr>
        <w:top w:val="none" w:sz="0" w:space="0" w:color="auto"/>
        <w:left w:val="none" w:sz="0" w:space="0" w:color="auto"/>
        <w:bottom w:val="none" w:sz="0" w:space="0" w:color="auto"/>
        <w:right w:val="none" w:sz="0" w:space="0" w:color="auto"/>
      </w:divBdr>
    </w:div>
    <w:div w:id="1942759549">
      <w:bodyDiv w:val="1"/>
      <w:marLeft w:val="0"/>
      <w:marRight w:val="0"/>
      <w:marTop w:val="0"/>
      <w:marBottom w:val="0"/>
      <w:divBdr>
        <w:top w:val="none" w:sz="0" w:space="0" w:color="auto"/>
        <w:left w:val="none" w:sz="0" w:space="0" w:color="auto"/>
        <w:bottom w:val="none" w:sz="0" w:space="0" w:color="auto"/>
        <w:right w:val="none" w:sz="0" w:space="0" w:color="auto"/>
      </w:divBdr>
    </w:div>
    <w:div w:id="1963145695">
      <w:bodyDiv w:val="1"/>
      <w:marLeft w:val="0"/>
      <w:marRight w:val="0"/>
      <w:marTop w:val="0"/>
      <w:marBottom w:val="0"/>
      <w:divBdr>
        <w:top w:val="none" w:sz="0" w:space="0" w:color="auto"/>
        <w:left w:val="none" w:sz="0" w:space="0" w:color="auto"/>
        <w:bottom w:val="none" w:sz="0" w:space="0" w:color="auto"/>
        <w:right w:val="none" w:sz="0" w:space="0" w:color="auto"/>
      </w:divBdr>
    </w:div>
    <w:div w:id="1965236939">
      <w:bodyDiv w:val="1"/>
      <w:marLeft w:val="0"/>
      <w:marRight w:val="0"/>
      <w:marTop w:val="0"/>
      <w:marBottom w:val="0"/>
      <w:divBdr>
        <w:top w:val="none" w:sz="0" w:space="0" w:color="auto"/>
        <w:left w:val="none" w:sz="0" w:space="0" w:color="auto"/>
        <w:bottom w:val="none" w:sz="0" w:space="0" w:color="auto"/>
        <w:right w:val="none" w:sz="0" w:space="0" w:color="auto"/>
      </w:divBdr>
    </w:div>
    <w:div w:id="1974292710">
      <w:bodyDiv w:val="1"/>
      <w:marLeft w:val="0"/>
      <w:marRight w:val="0"/>
      <w:marTop w:val="0"/>
      <w:marBottom w:val="0"/>
      <w:divBdr>
        <w:top w:val="none" w:sz="0" w:space="0" w:color="auto"/>
        <w:left w:val="none" w:sz="0" w:space="0" w:color="auto"/>
        <w:bottom w:val="none" w:sz="0" w:space="0" w:color="auto"/>
        <w:right w:val="none" w:sz="0" w:space="0" w:color="auto"/>
      </w:divBdr>
    </w:div>
    <w:div w:id="1983190864">
      <w:bodyDiv w:val="1"/>
      <w:marLeft w:val="0"/>
      <w:marRight w:val="0"/>
      <w:marTop w:val="0"/>
      <w:marBottom w:val="0"/>
      <w:divBdr>
        <w:top w:val="none" w:sz="0" w:space="0" w:color="auto"/>
        <w:left w:val="none" w:sz="0" w:space="0" w:color="auto"/>
        <w:bottom w:val="none" w:sz="0" w:space="0" w:color="auto"/>
        <w:right w:val="none" w:sz="0" w:space="0" w:color="auto"/>
      </w:divBdr>
    </w:div>
    <w:div w:id="1985349061">
      <w:bodyDiv w:val="1"/>
      <w:marLeft w:val="0"/>
      <w:marRight w:val="0"/>
      <w:marTop w:val="0"/>
      <w:marBottom w:val="0"/>
      <w:divBdr>
        <w:top w:val="none" w:sz="0" w:space="0" w:color="auto"/>
        <w:left w:val="none" w:sz="0" w:space="0" w:color="auto"/>
        <w:bottom w:val="none" w:sz="0" w:space="0" w:color="auto"/>
        <w:right w:val="none" w:sz="0" w:space="0" w:color="auto"/>
      </w:divBdr>
    </w:div>
    <w:div w:id="1994286661">
      <w:bodyDiv w:val="1"/>
      <w:marLeft w:val="0"/>
      <w:marRight w:val="0"/>
      <w:marTop w:val="0"/>
      <w:marBottom w:val="0"/>
      <w:divBdr>
        <w:top w:val="none" w:sz="0" w:space="0" w:color="auto"/>
        <w:left w:val="none" w:sz="0" w:space="0" w:color="auto"/>
        <w:bottom w:val="none" w:sz="0" w:space="0" w:color="auto"/>
        <w:right w:val="none" w:sz="0" w:space="0" w:color="auto"/>
      </w:divBdr>
    </w:div>
    <w:div w:id="1999067499">
      <w:bodyDiv w:val="1"/>
      <w:marLeft w:val="0"/>
      <w:marRight w:val="0"/>
      <w:marTop w:val="0"/>
      <w:marBottom w:val="0"/>
      <w:divBdr>
        <w:top w:val="none" w:sz="0" w:space="0" w:color="auto"/>
        <w:left w:val="none" w:sz="0" w:space="0" w:color="auto"/>
        <w:bottom w:val="none" w:sz="0" w:space="0" w:color="auto"/>
        <w:right w:val="none" w:sz="0" w:space="0" w:color="auto"/>
      </w:divBdr>
    </w:div>
    <w:div w:id="2001079833">
      <w:bodyDiv w:val="1"/>
      <w:marLeft w:val="0"/>
      <w:marRight w:val="0"/>
      <w:marTop w:val="0"/>
      <w:marBottom w:val="0"/>
      <w:divBdr>
        <w:top w:val="none" w:sz="0" w:space="0" w:color="auto"/>
        <w:left w:val="none" w:sz="0" w:space="0" w:color="auto"/>
        <w:bottom w:val="none" w:sz="0" w:space="0" w:color="auto"/>
        <w:right w:val="none" w:sz="0" w:space="0" w:color="auto"/>
      </w:divBdr>
    </w:div>
    <w:div w:id="2001346646">
      <w:bodyDiv w:val="1"/>
      <w:marLeft w:val="0"/>
      <w:marRight w:val="0"/>
      <w:marTop w:val="0"/>
      <w:marBottom w:val="0"/>
      <w:divBdr>
        <w:top w:val="none" w:sz="0" w:space="0" w:color="auto"/>
        <w:left w:val="none" w:sz="0" w:space="0" w:color="auto"/>
        <w:bottom w:val="none" w:sz="0" w:space="0" w:color="auto"/>
        <w:right w:val="none" w:sz="0" w:space="0" w:color="auto"/>
      </w:divBdr>
    </w:div>
    <w:div w:id="2017413163">
      <w:bodyDiv w:val="1"/>
      <w:marLeft w:val="0"/>
      <w:marRight w:val="0"/>
      <w:marTop w:val="0"/>
      <w:marBottom w:val="0"/>
      <w:divBdr>
        <w:top w:val="none" w:sz="0" w:space="0" w:color="auto"/>
        <w:left w:val="none" w:sz="0" w:space="0" w:color="auto"/>
        <w:bottom w:val="none" w:sz="0" w:space="0" w:color="auto"/>
        <w:right w:val="none" w:sz="0" w:space="0" w:color="auto"/>
      </w:divBdr>
    </w:div>
    <w:div w:id="2018382023">
      <w:bodyDiv w:val="1"/>
      <w:marLeft w:val="0"/>
      <w:marRight w:val="0"/>
      <w:marTop w:val="0"/>
      <w:marBottom w:val="0"/>
      <w:divBdr>
        <w:top w:val="none" w:sz="0" w:space="0" w:color="auto"/>
        <w:left w:val="none" w:sz="0" w:space="0" w:color="auto"/>
        <w:bottom w:val="none" w:sz="0" w:space="0" w:color="auto"/>
        <w:right w:val="none" w:sz="0" w:space="0" w:color="auto"/>
      </w:divBdr>
    </w:div>
    <w:div w:id="2025594851">
      <w:bodyDiv w:val="1"/>
      <w:marLeft w:val="0"/>
      <w:marRight w:val="0"/>
      <w:marTop w:val="0"/>
      <w:marBottom w:val="0"/>
      <w:divBdr>
        <w:top w:val="none" w:sz="0" w:space="0" w:color="auto"/>
        <w:left w:val="none" w:sz="0" w:space="0" w:color="auto"/>
        <w:bottom w:val="none" w:sz="0" w:space="0" w:color="auto"/>
        <w:right w:val="none" w:sz="0" w:space="0" w:color="auto"/>
      </w:divBdr>
    </w:div>
    <w:div w:id="2043747895">
      <w:bodyDiv w:val="1"/>
      <w:marLeft w:val="0"/>
      <w:marRight w:val="0"/>
      <w:marTop w:val="0"/>
      <w:marBottom w:val="0"/>
      <w:divBdr>
        <w:top w:val="none" w:sz="0" w:space="0" w:color="auto"/>
        <w:left w:val="none" w:sz="0" w:space="0" w:color="auto"/>
        <w:bottom w:val="none" w:sz="0" w:space="0" w:color="auto"/>
        <w:right w:val="none" w:sz="0" w:space="0" w:color="auto"/>
      </w:divBdr>
    </w:div>
    <w:div w:id="2046372416">
      <w:bodyDiv w:val="1"/>
      <w:marLeft w:val="0"/>
      <w:marRight w:val="0"/>
      <w:marTop w:val="0"/>
      <w:marBottom w:val="0"/>
      <w:divBdr>
        <w:top w:val="none" w:sz="0" w:space="0" w:color="auto"/>
        <w:left w:val="none" w:sz="0" w:space="0" w:color="auto"/>
        <w:bottom w:val="none" w:sz="0" w:space="0" w:color="auto"/>
        <w:right w:val="none" w:sz="0" w:space="0" w:color="auto"/>
      </w:divBdr>
    </w:div>
    <w:div w:id="2046519717">
      <w:bodyDiv w:val="1"/>
      <w:marLeft w:val="0"/>
      <w:marRight w:val="0"/>
      <w:marTop w:val="0"/>
      <w:marBottom w:val="0"/>
      <w:divBdr>
        <w:top w:val="none" w:sz="0" w:space="0" w:color="auto"/>
        <w:left w:val="none" w:sz="0" w:space="0" w:color="auto"/>
        <w:bottom w:val="none" w:sz="0" w:space="0" w:color="auto"/>
        <w:right w:val="none" w:sz="0" w:space="0" w:color="auto"/>
      </w:divBdr>
    </w:div>
    <w:div w:id="2051879854">
      <w:bodyDiv w:val="1"/>
      <w:marLeft w:val="0"/>
      <w:marRight w:val="0"/>
      <w:marTop w:val="0"/>
      <w:marBottom w:val="0"/>
      <w:divBdr>
        <w:top w:val="none" w:sz="0" w:space="0" w:color="auto"/>
        <w:left w:val="none" w:sz="0" w:space="0" w:color="auto"/>
        <w:bottom w:val="none" w:sz="0" w:space="0" w:color="auto"/>
        <w:right w:val="none" w:sz="0" w:space="0" w:color="auto"/>
      </w:divBdr>
    </w:div>
    <w:div w:id="2055276618">
      <w:bodyDiv w:val="1"/>
      <w:marLeft w:val="0"/>
      <w:marRight w:val="0"/>
      <w:marTop w:val="0"/>
      <w:marBottom w:val="0"/>
      <w:divBdr>
        <w:top w:val="none" w:sz="0" w:space="0" w:color="auto"/>
        <w:left w:val="none" w:sz="0" w:space="0" w:color="auto"/>
        <w:bottom w:val="none" w:sz="0" w:space="0" w:color="auto"/>
        <w:right w:val="none" w:sz="0" w:space="0" w:color="auto"/>
      </w:divBdr>
    </w:div>
    <w:div w:id="2059937235">
      <w:bodyDiv w:val="1"/>
      <w:marLeft w:val="0"/>
      <w:marRight w:val="0"/>
      <w:marTop w:val="0"/>
      <w:marBottom w:val="0"/>
      <w:divBdr>
        <w:top w:val="none" w:sz="0" w:space="0" w:color="auto"/>
        <w:left w:val="none" w:sz="0" w:space="0" w:color="auto"/>
        <w:bottom w:val="none" w:sz="0" w:space="0" w:color="auto"/>
        <w:right w:val="none" w:sz="0" w:space="0" w:color="auto"/>
      </w:divBdr>
    </w:div>
    <w:div w:id="2068989174">
      <w:bodyDiv w:val="1"/>
      <w:marLeft w:val="0"/>
      <w:marRight w:val="0"/>
      <w:marTop w:val="0"/>
      <w:marBottom w:val="0"/>
      <w:divBdr>
        <w:top w:val="none" w:sz="0" w:space="0" w:color="auto"/>
        <w:left w:val="none" w:sz="0" w:space="0" w:color="auto"/>
        <w:bottom w:val="none" w:sz="0" w:space="0" w:color="auto"/>
        <w:right w:val="none" w:sz="0" w:space="0" w:color="auto"/>
      </w:divBdr>
    </w:div>
    <w:div w:id="2070492471">
      <w:bodyDiv w:val="1"/>
      <w:marLeft w:val="0"/>
      <w:marRight w:val="0"/>
      <w:marTop w:val="0"/>
      <w:marBottom w:val="0"/>
      <w:divBdr>
        <w:top w:val="none" w:sz="0" w:space="0" w:color="auto"/>
        <w:left w:val="none" w:sz="0" w:space="0" w:color="auto"/>
        <w:bottom w:val="none" w:sz="0" w:space="0" w:color="auto"/>
        <w:right w:val="none" w:sz="0" w:space="0" w:color="auto"/>
      </w:divBdr>
    </w:div>
    <w:div w:id="2088140764">
      <w:bodyDiv w:val="1"/>
      <w:marLeft w:val="0"/>
      <w:marRight w:val="0"/>
      <w:marTop w:val="0"/>
      <w:marBottom w:val="0"/>
      <w:divBdr>
        <w:top w:val="none" w:sz="0" w:space="0" w:color="auto"/>
        <w:left w:val="none" w:sz="0" w:space="0" w:color="auto"/>
        <w:bottom w:val="none" w:sz="0" w:space="0" w:color="auto"/>
        <w:right w:val="none" w:sz="0" w:space="0" w:color="auto"/>
      </w:divBdr>
    </w:div>
    <w:div w:id="2091073173">
      <w:bodyDiv w:val="1"/>
      <w:marLeft w:val="0"/>
      <w:marRight w:val="0"/>
      <w:marTop w:val="0"/>
      <w:marBottom w:val="0"/>
      <w:divBdr>
        <w:top w:val="none" w:sz="0" w:space="0" w:color="auto"/>
        <w:left w:val="none" w:sz="0" w:space="0" w:color="auto"/>
        <w:bottom w:val="none" w:sz="0" w:space="0" w:color="auto"/>
        <w:right w:val="none" w:sz="0" w:space="0" w:color="auto"/>
      </w:divBdr>
    </w:div>
    <w:div w:id="2098361749">
      <w:bodyDiv w:val="1"/>
      <w:marLeft w:val="0"/>
      <w:marRight w:val="0"/>
      <w:marTop w:val="0"/>
      <w:marBottom w:val="0"/>
      <w:divBdr>
        <w:top w:val="none" w:sz="0" w:space="0" w:color="auto"/>
        <w:left w:val="none" w:sz="0" w:space="0" w:color="auto"/>
        <w:bottom w:val="none" w:sz="0" w:space="0" w:color="auto"/>
        <w:right w:val="none" w:sz="0" w:space="0" w:color="auto"/>
      </w:divBdr>
    </w:div>
    <w:div w:id="2110546241">
      <w:bodyDiv w:val="1"/>
      <w:marLeft w:val="0"/>
      <w:marRight w:val="0"/>
      <w:marTop w:val="0"/>
      <w:marBottom w:val="0"/>
      <w:divBdr>
        <w:top w:val="none" w:sz="0" w:space="0" w:color="auto"/>
        <w:left w:val="none" w:sz="0" w:space="0" w:color="auto"/>
        <w:bottom w:val="none" w:sz="0" w:space="0" w:color="auto"/>
        <w:right w:val="none" w:sz="0" w:space="0" w:color="auto"/>
      </w:divBdr>
    </w:div>
    <w:div w:id="2114352547">
      <w:bodyDiv w:val="1"/>
      <w:marLeft w:val="0"/>
      <w:marRight w:val="0"/>
      <w:marTop w:val="0"/>
      <w:marBottom w:val="0"/>
      <w:divBdr>
        <w:top w:val="none" w:sz="0" w:space="0" w:color="auto"/>
        <w:left w:val="none" w:sz="0" w:space="0" w:color="auto"/>
        <w:bottom w:val="none" w:sz="0" w:space="0" w:color="auto"/>
        <w:right w:val="none" w:sz="0" w:space="0" w:color="auto"/>
      </w:divBdr>
    </w:div>
    <w:div w:id="2126776237">
      <w:bodyDiv w:val="1"/>
      <w:marLeft w:val="0"/>
      <w:marRight w:val="0"/>
      <w:marTop w:val="0"/>
      <w:marBottom w:val="0"/>
      <w:divBdr>
        <w:top w:val="none" w:sz="0" w:space="0" w:color="auto"/>
        <w:left w:val="none" w:sz="0" w:space="0" w:color="auto"/>
        <w:bottom w:val="none" w:sz="0" w:space="0" w:color="auto"/>
        <w:right w:val="none" w:sz="0" w:space="0" w:color="auto"/>
      </w:divBdr>
    </w:div>
    <w:div w:id="214075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DB3806-5771-4CE8-AB4C-EC90524D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2910</TotalTime>
  <Pages>1</Pages>
  <Words>5217</Words>
  <Characters>29743</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Сравнительная таблица</vt:lpstr>
    </vt:vector>
  </TitlesOfParts>
  <Company>ОЖКС</Company>
  <LinksUpToDate>false</LinksUpToDate>
  <CharactersWithSpaces>34891</CharactersWithSpaces>
  <SharedDoc>false</SharedDoc>
  <HLinks>
    <vt:vector size="558" baseType="variant">
      <vt:variant>
        <vt:i4>4587615</vt:i4>
      </vt:variant>
      <vt:variant>
        <vt:i4>282</vt:i4>
      </vt:variant>
      <vt:variant>
        <vt:i4>0</vt:i4>
      </vt:variant>
      <vt:variant>
        <vt:i4>5</vt:i4>
      </vt:variant>
      <vt:variant>
        <vt:lpwstr>http://adilet.zan.kz/rus/docs/V1500012590</vt:lpwstr>
      </vt:variant>
      <vt:variant>
        <vt:lpwstr>z810</vt:lpwstr>
      </vt:variant>
      <vt:variant>
        <vt:i4>4587615</vt:i4>
      </vt:variant>
      <vt:variant>
        <vt:i4>279</vt:i4>
      </vt:variant>
      <vt:variant>
        <vt:i4>0</vt:i4>
      </vt:variant>
      <vt:variant>
        <vt:i4>5</vt:i4>
      </vt:variant>
      <vt:variant>
        <vt:lpwstr>http://adilet.zan.kz/rus/docs/V1500012590</vt:lpwstr>
      </vt:variant>
      <vt:variant>
        <vt:lpwstr>z810</vt:lpwstr>
      </vt:variant>
      <vt:variant>
        <vt:i4>4849759</vt:i4>
      </vt:variant>
      <vt:variant>
        <vt:i4>276</vt:i4>
      </vt:variant>
      <vt:variant>
        <vt:i4>0</vt:i4>
      </vt:variant>
      <vt:variant>
        <vt:i4>5</vt:i4>
      </vt:variant>
      <vt:variant>
        <vt:lpwstr>http://adilet.zan.kz/rus/docs/V1500012590</vt:lpwstr>
      </vt:variant>
      <vt:variant>
        <vt:lpwstr>z612</vt:lpwstr>
      </vt:variant>
      <vt:variant>
        <vt:i4>4849759</vt:i4>
      </vt:variant>
      <vt:variant>
        <vt:i4>273</vt:i4>
      </vt:variant>
      <vt:variant>
        <vt:i4>0</vt:i4>
      </vt:variant>
      <vt:variant>
        <vt:i4>5</vt:i4>
      </vt:variant>
      <vt:variant>
        <vt:lpwstr>http://adilet.zan.kz/rus/docs/V1500012590</vt:lpwstr>
      </vt:variant>
      <vt:variant>
        <vt:lpwstr>z612</vt:lpwstr>
      </vt:variant>
      <vt:variant>
        <vt:i4>4718597</vt:i4>
      </vt:variant>
      <vt:variant>
        <vt:i4>270</vt:i4>
      </vt:variant>
      <vt:variant>
        <vt:i4>0</vt:i4>
      </vt:variant>
      <vt:variant>
        <vt:i4>5</vt:i4>
      </vt:variant>
      <vt:variant>
        <vt:lpwstr>http://www.adilet.zan.kz/rus/docs/V1500012590</vt:lpwstr>
      </vt:variant>
      <vt:variant>
        <vt:lpwstr>z620</vt:lpwstr>
      </vt:variant>
      <vt:variant>
        <vt:i4>4784135</vt:i4>
      </vt:variant>
      <vt:variant>
        <vt:i4>267</vt:i4>
      </vt:variant>
      <vt:variant>
        <vt:i4>0</vt:i4>
      </vt:variant>
      <vt:variant>
        <vt:i4>5</vt:i4>
      </vt:variant>
      <vt:variant>
        <vt:lpwstr>http://www.adilet.zan.kz/rus/docs/V1500012590</vt:lpwstr>
      </vt:variant>
      <vt:variant>
        <vt:lpwstr>z205</vt:lpwstr>
      </vt:variant>
      <vt:variant>
        <vt:i4>4194310</vt:i4>
      </vt:variant>
      <vt:variant>
        <vt:i4>264</vt:i4>
      </vt:variant>
      <vt:variant>
        <vt:i4>0</vt:i4>
      </vt:variant>
      <vt:variant>
        <vt:i4>5</vt:i4>
      </vt:variant>
      <vt:variant>
        <vt:lpwstr>http://www.adilet.zan.kz/rus/docs/V1500012590</vt:lpwstr>
      </vt:variant>
      <vt:variant>
        <vt:lpwstr>z618</vt:lpwstr>
      </vt:variant>
      <vt:variant>
        <vt:i4>4718599</vt:i4>
      </vt:variant>
      <vt:variant>
        <vt:i4>261</vt:i4>
      </vt:variant>
      <vt:variant>
        <vt:i4>0</vt:i4>
      </vt:variant>
      <vt:variant>
        <vt:i4>5</vt:i4>
      </vt:variant>
      <vt:variant>
        <vt:lpwstr>http://www.adilet.zan.kz/rus/docs/V1500012590</vt:lpwstr>
      </vt:variant>
      <vt:variant>
        <vt:lpwstr>z600</vt:lpwstr>
      </vt:variant>
      <vt:variant>
        <vt:i4>5111814</vt:i4>
      </vt:variant>
      <vt:variant>
        <vt:i4>258</vt:i4>
      </vt:variant>
      <vt:variant>
        <vt:i4>0</vt:i4>
      </vt:variant>
      <vt:variant>
        <vt:i4>5</vt:i4>
      </vt:variant>
      <vt:variant>
        <vt:lpwstr>http://www.adilet.zan.kz/rus/docs/V1500012590</vt:lpwstr>
      </vt:variant>
      <vt:variant>
        <vt:lpwstr>z616</vt:lpwstr>
      </vt:variant>
      <vt:variant>
        <vt:i4>4980741</vt:i4>
      </vt:variant>
      <vt:variant>
        <vt:i4>255</vt:i4>
      </vt:variant>
      <vt:variant>
        <vt:i4>0</vt:i4>
      </vt:variant>
      <vt:variant>
        <vt:i4>5</vt:i4>
      </vt:variant>
      <vt:variant>
        <vt:lpwstr>http://www.adilet.zan.kz/rus/docs/V1500012590</vt:lpwstr>
      </vt:variant>
      <vt:variant>
        <vt:lpwstr>z624</vt:lpwstr>
      </vt:variant>
      <vt:variant>
        <vt:i4>4980743</vt:i4>
      </vt:variant>
      <vt:variant>
        <vt:i4>252</vt:i4>
      </vt:variant>
      <vt:variant>
        <vt:i4>0</vt:i4>
      </vt:variant>
      <vt:variant>
        <vt:i4>5</vt:i4>
      </vt:variant>
      <vt:variant>
        <vt:lpwstr>http://www.adilet.zan.kz/rus/docs/V1500012590</vt:lpwstr>
      </vt:variant>
      <vt:variant>
        <vt:lpwstr>z604</vt:lpwstr>
      </vt:variant>
      <vt:variant>
        <vt:i4>4784129</vt:i4>
      </vt:variant>
      <vt:variant>
        <vt:i4>249</vt:i4>
      </vt:variant>
      <vt:variant>
        <vt:i4>0</vt:i4>
      </vt:variant>
      <vt:variant>
        <vt:i4>5</vt:i4>
      </vt:variant>
      <vt:variant>
        <vt:lpwstr>http://www.adilet.zan.kz/rus/docs/V1500012590</vt:lpwstr>
      </vt:variant>
      <vt:variant>
        <vt:lpwstr>z265</vt:lpwstr>
      </vt:variant>
      <vt:variant>
        <vt:i4>4194311</vt:i4>
      </vt:variant>
      <vt:variant>
        <vt:i4>246</vt:i4>
      </vt:variant>
      <vt:variant>
        <vt:i4>0</vt:i4>
      </vt:variant>
      <vt:variant>
        <vt:i4>5</vt:i4>
      </vt:variant>
      <vt:variant>
        <vt:lpwstr>http://www.adilet.zan.kz/rus/docs/V1500012590</vt:lpwstr>
      </vt:variant>
      <vt:variant>
        <vt:lpwstr>z608</vt:lpwstr>
      </vt:variant>
      <vt:variant>
        <vt:i4>4980743</vt:i4>
      </vt:variant>
      <vt:variant>
        <vt:i4>243</vt:i4>
      </vt:variant>
      <vt:variant>
        <vt:i4>0</vt:i4>
      </vt:variant>
      <vt:variant>
        <vt:i4>5</vt:i4>
      </vt:variant>
      <vt:variant>
        <vt:lpwstr>http://www.adilet.zan.kz/rus/docs/V1500012590</vt:lpwstr>
      </vt:variant>
      <vt:variant>
        <vt:lpwstr>z604</vt:lpwstr>
      </vt:variant>
      <vt:variant>
        <vt:i4>4718599</vt:i4>
      </vt:variant>
      <vt:variant>
        <vt:i4>240</vt:i4>
      </vt:variant>
      <vt:variant>
        <vt:i4>0</vt:i4>
      </vt:variant>
      <vt:variant>
        <vt:i4>5</vt:i4>
      </vt:variant>
      <vt:variant>
        <vt:lpwstr>http://www.adilet.zan.kz/rus/docs/V1500012590</vt:lpwstr>
      </vt:variant>
      <vt:variant>
        <vt:lpwstr>z600</vt:lpwstr>
      </vt:variant>
      <vt:variant>
        <vt:i4>4390926</vt:i4>
      </vt:variant>
      <vt:variant>
        <vt:i4>237</vt:i4>
      </vt:variant>
      <vt:variant>
        <vt:i4>0</vt:i4>
      </vt:variant>
      <vt:variant>
        <vt:i4>5</vt:i4>
      </vt:variant>
      <vt:variant>
        <vt:lpwstr>http://www.adilet.zan.kz/rus/docs/V1500012590</vt:lpwstr>
      </vt:variant>
      <vt:variant>
        <vt:lpwstr>z598</vt:lpwstr>
      </vt:variant>
      <vt:variant>
        <vt:i4>4718597</vt:i4>
      </vt:variant>
      <vt:variant>
        <vt:i4>234</vt:i4>
      </vt:variant>
      <vt:variant>
        <vt:i4>0</vt:i4>
      </vt:variant>
      <vt:variant>
        <vt:i4>5</vt:i4>
      </vt:variant>
      <vt:variant>
        <vt:lpwstr>http://www.adilet.zan.kz/rus/docs/V1500012590</vt:lpwstr>
      </vt:variant>
      <vt:variant>
        <vt:lpwstr>z620</vt:lpwstr>
      </vt:variant>
      <vt:variant>
        <vt:i4>4784135</vt:i4>
      </vt:variant>
      <vt:variant>
        <vt:i4>231</vt:i4>
      </vt:variant>
      <vt:variant>
        <vt:i4>0</vt:i4>
      </vt:variant>
      <vt:variant>
        <vt:i4>5</vt:i4>
      </vt:variant>
      <vt:variant>
        <vt:lpwstr>http://www.adilet.zan.kz/rus/docs/V1500012590</vt:lpwstr>
      </vt:variant>
      <vt:variant>
        <vt:lpwstr>z205</vt:lpwstr>
      </vt:variant>
      <vt:variant>
        <vt:i4>4194310</vt:i4>
      </vt:variant>
      <vt:variant>
        <vt:i4>228</vt:i4>
      </vt:variant>
      <vt:variant>
        <vt:i4>0</vt:i4>
      </vt:variant>
      <vt:variant>
        <vt:i4>5</vt:i4>
      </vt:variant>
      <vt:variant>
        <vt:lpwstr>http://www.adilet.zan.kz/rus/docs/V1500012590</vt:lpwstr>
      </vt:variant>
      <vt:variant>
        <vt:lpwstr>z618</vt:lpwstr>
      </vt:variant>
      <vt:variant>
        <vt:i4>4718599</vt:i4>
      </vt:variant>
      <vt:variant>
        <vt:i4>225</vt:i4>
      </vt:variant>
      <vt:variant>
        <vt:i4>0</vt:i4>
      </vt:variant>
      <vt:variant>
        <vt:i4>5</vt:i4>
      </vt:variant>
      <vt:variant>
        <vt:lpwstr>http://www.adilet.zan.kz/rus/docs/V1500012590</vt:lpwstr>
      </vt:variant>
      <vt:variant>
        <vt:lpwstr>z600</vt:lpwstr>
      </vt:variant>
      <vt:variant>
        <vt:i4>5111814</vt:i4>
      </vt:variant>
      <vt:variant>
        <vt:i4>222</vt:i4>
      </vt:variant>
      <vt:variant>
        <vt:i4>0</vt:i4>
      </vt:variant>
      <vt:variant>
        <vt:i4>5</vt:i4>
      </vt:variant>
      <vt:variant>
        <vt:lpwstr>http://www.adilet.zan.kz/rus/docs/V1500012590</vt:lpwstr>
      </vt:variant>
      <vt:variant>
        <vt:lpwstr>z616</vt:lpwstr>
      </vt:variant>
      <vt:variant>
        <vt:i4>4980741</vt:i4>
      </vt:variant>
      <vt:variant>
        <vt:i4>219</vt:i4>
      </vt:variant>
      <vt:variant>
        <vt:i4>0</vt:i4>
      </vt:variant>
      <vt:variant>
        <vt:i4>5</vt:i4>
      </vt:variant>
      <vt:variant>
        <vt:lpwstr>http://www.adilet.zan.kz/rus/docs/V1500012590</vt:lpwstr>
      </vt:variant>
      <vt:variant>
        <vt:lpwstr>z624</vt:lpwstr>
      </vt:variant>
      <vt:variant>
        <vt:i4>4980743</vt:i4>
      </vt:variant>
      <vt:variant>
        <vt:i4>216</vt:i4>
      </vt:variant>
      <vt:variant>
        <vt:i4>0</vt:i4>
      </vt:variant>
      <vt:variant>
        <vt:i4>5</vt:i4>
      </vt:variant>
      <vt:variant>
        <vt:lpwstr>http://www.adilet.zan.kz/rus/docs/V1500012590</vt:lpwstr>
      </vt:variant>
      <vt:variant>
        <vt:lpwstr>z604</vt:lpwstr>
      </vt:variant>
      <vt:variant>
        <vt:i4>4784129</vt:i4>
      </vt:variant>
      <vt:variant>
        <vt:i4>213</vt:i4>
      </vt:variant>
      <vt:variant>
        <vt:i4>0</vt:i4>
      </vt:variant>
      <vt:variant>
        <vt:i4>5</vt:i4>
      </vt:variant>
      <vt:variant>
        <vt:lpwstr>http://www.adilet.zan.kz/rus/docs/V1500012590</vt:lpwstr>
      </vt:variant>
      <vt:variant>
        <vt:lpwstr>z265</vt:lpwstr>
      </vt:variant>
      <vt:variant>
        <vt:i4>4194311</vt:i4>
      </vt:variant>
      <vt:variant>
        <vt:i4>210</vt:i4>
      </vt:variant>
      <vt:variant>
        <vt:i4>0</vt:i4>
      </vt:variant>
      <vt:variant>
        <vt:i4>5</vt:i4>
      </vt:variant>
      <vt:variant>
        <vt:lpwstr>http://www.adilet.zan.kz/rus/docs/V1500012590</vt:lpwstr>
      </vt:variant>
      <vt:variant>
        <vt:lpwstr>z608</vt:lpwstr>
      </vt:variant>
      <vt:variant>
        <vt:i4>4980743</vt:i4>
      </vt:variant>
      <vt:variant>
        <vt:i4>207</vt:i4>
      </vt:variant>
      <vt:variant>
        <vt:i4>0</vt:i4>
      </vt:variant>
      <vt:variant>
        <vt:i4>5</vt:i4>
      </vt:variant>
      <vt:variant>
        <vt:lpwstr>http://www.adilet.zan.kz/rus/docs/V1500012590</vt:lpwstr>
      </vt:variant>
      <vt:variant>
        <vt:lpwstr>z604</vt:lpwstr>
      </vt:variant>
      <vt:variant>
        <vt:i4>4718599</vt:i4>
      </vt:variant>
      <vt:variant>
        <vt:i4>204</vt:i4>
      </vt:variant>
      <vt:variant>
        <vt:i4>0</vt:i4>
      </vt:variant>
      <vt:variant>
        <vt:i4>5</vt:i4>
      </vt:variant>
      <vt:variant>
        <vt:lpwstr>http://www.adilet.zan.kz/rus/docs/V1500012590</vt:lpwstr>
      </vt:variant>
      <vt:variant>
        <vt:lpwstr>z600</vt:lpwstr>
      </vt:variant>
      <vt:variant>
        <vt:i4>4390926</vt:i4>
      </vt:variant>
      <vt:variant>
        <vt:i4>201</vt:i4>
      </vt:variant>
      <vt:variant>
        <vt:i4>0</vt:i4>
      </vt:variant>
      <vt:variant>
        <vt:i4>5</vt:i4>
      </vt:variant>
      <vt:variant>
        <vt:lpwstr>http://www.adilet.zan.kz/rus/docs/V1500012590</vt:lpwstr>
      </vt:variant>
      <vt:variant>
        <vt:lpwstr>z598</vt:lpwstr>
      </vt:variant>
      <vt:variant>
        <vt:i4>7602277</vt:i4>
      </vt:variant>
      <vt:variant>
        <vt:i4>198</vt:i4>
      </vt:variant>
      <vt:variant>
        <vt:i4>0</vt:i4>
      </vt:variant>
      <vt:variant>
        <vt:i4>5</vt:i4>
      </vt:variant>
      <vt:variant>
        <vt:lpwstr>http://adilet.zan.kz/rus/docs/Z1400000202</vt:lpwstr>
      </vt:variant>
      <vt:variant>
        <vt:lpwstr>z1</vt:lpwstr>
      </vt:variant>
      <vt:variant>
        <vt:i4>7602277</vt:i4>
      </vt:variant>
      <vt:variant>
        <vt:i4>195</vt:i4>
      </vt:variant>
      <vt:variant>
        <vt:i4>0</vt:i4>
      </vt:variant>
      <vt:variant>
        <vt:i4>5</vt:i4>
      </vt:variant>
      <vt:variant>
        <vt:lpwstr>http://adilet.zan.kz/rus/docs/Z1400000202</vt:lpwstr>
      </vt:variant>
      <vt:variant>
        <vt:lpwstr>z1</vt:lpwstr>
      </vt:variant>
      <vt:variant>
        <vt:i4>7602277</vt:i4>
      </vt:variant>
      <vt:variant>
        <vt:i4>189</vt:i4>
      </vt:variant>
      <vt:variant>
        <vt:i4>0</vt:i4>
      </vt:variant>
      <vt:variant>
        <vt:i4>5</vt:i4>
      </vt:variant>
      <vt:variant>
        <vt:lpwstr>http://adilet.zan.kz/rus/docs/Z1400000202</vt:lpwstr>
      </vt:variant>
      <vt:variant>
        <vt:lpwstr>z1</vt:lpwstr>
      </vt:variant>
      <vt:variant>
        <vt:i4>7602277</vt:i4>
      </vt:variant>
      <vt:variant>
        <vt:i4>186</vt:i4>
      </vt:variant>
      <vt:variant>
        <vt:i4>0</vt:i4>
      </vt:variant>
      <vt:variant>
        <vt:i4>5</vt:i4>
      </vt:variant>
      <vt:variant>
        <vt:lpwstr>http://adilet.zan.kz/rus/docs/Z1400000202</vt:lpwstr>
      </vt:variant>
      <vt:variant>
        <vt:lpwstr>z1</vt:lpwstr>
      </vt:variant>
      <vt:variant>
        <vt:i4>4849759</vt:i4>
      </vt:variant>
      <vt:variant>
        <vt:i4>180</vt:i4>
      </vt:variant>
      <vt:variant>
        <vt:i4>0</vt:i4>
      </vt:variant>
      <vt:variant>
        <vt:i4>5</vt:i4>
      </vt:variant>
      <vt:variant>
        <vt:lpwstr>http://adilet.zan.kz/rus/docs/V1500012590</vt:lpwstr>
      </vt:variant>
      <vt:variant>
        <vt:lpwstr>z612</vt:lpwstr>
      </vt:variant>
      <vt:variant>
        <vt:i4>4849759</vt:i4>
      </vt:variant>
      <vt:variant>
        <vt:i4>177</vt:i4>
      </vt:variant>
      <vt:variant>
        <vt:i4>0</vt:i4>
      </vt:variant>
      <vt:variant>
        <vt:i4>5</vt:i4>
      </vt:variant>
      <vt:variant>
        <vt:lpwstr>http://adilet.zan.kz/rus/docs/V1500012590</vt:lpwstr>
      </vt:variant>
      <vt:variant>
        <vt:lpwstr>z612</vt:lpwstr>
      </vt:variant>
      <vt:variant>
        <vt:i4>4390999</vt:i4>
      </vt:variant>
      <vt:variant>
        <vt:i4>174</vt:i4>
      </vt:variant>
      <vt:variant>
        <vt:i4>0</vt:i4>
      </vt:variant>
      <vt:variant>
        <vt:i4>5</vt:i4>
      </vt:variant>
      <vt:variant>
        <vt:lpwstr>http://adilet.zan.kz/rus/docs/V1500012590</vt:lpwstr>
      </vt:variant>
      <vt:variant>
        <vt:lpwstr>z598</vt:lpwstr>
      </vt:variant>
      <vt:variant>
        <vt:i4>4390999</vt:i4>
      </vt:variant>
      <vt:variant>
        <vt:i4>171</vt:i4>
      </vt:variant>
      <vt:variant>
        <vt:i4>0</vt:i4>
      </vt:variant>
      <vt:variant>
        <vt:i4>5</vt:i4>
      </vt:variant>
      <vt:variant>
        <vt:lpwstr>http://adilet.zan.kz/rus/docs/V1500012590</vt:lpwstr>
      </vt:variant>
      <vt:variant>
        <vt:lpwstr>z598</vt:lpwstr>
      </vt:variant>
      <vt:variant>
        <vt:i4>4587615</vt:i4>
      </vt:variant>
      <vt:variant>
        <vt:i4>168</vt:i4>
      </vt:variant>
      <vt:variant>
        <vt:i4>0</vt:i4>
      </vt:variant>
      <vt:variant>
        <vt:i4>5</vt:i4>
      </vt:variant>
      <vt:variant>
        <vt:lpwstr>http://adilet.zan.kz/rus/docs/V1500012590</vt:lpwstr>
      </vt:variant>
      <vt:variant>
        <vt:lpwstr>z810</vt:lpwstr>
      </vt:variant>
      <vt:variant>
        <vt:i4>4587615</vt:i4>
      </vt:variant>
      <vt:variant>
        <vt:i4>165</vt:i4>
      </vt:variant>
      <vt:variant>
        <vt:i4>0</vt:i4>
      </vt:variant>
      <vt:variant>
        <vt:i4>5</vt:i4>
      </vt:variant>
      <vt:variant>
        <vt:lpwstr>http://adilet.zan.kz/rus/docs/V1500012590</vt:lpwstr>
      </vt:variant>
      <vt:variant>
        <vt:lpwstr>z810</vt:lpwstr>
      </vt:variant>
      <vt:variant>
        <vt:i4>4915290</vt:i4>
      </vt:variant>
      <vt:variant>
        <vt:i4>162</vt:i4>
      </vt:variant>
      <vt:variant>
        <vt:i4>0</vt:i4>
      </vt:variant>
      <vt:variant>
        <vt:i4>5</vt:i4>
      </vt:variant>
      <vt:variant>
        <vt:lpwstr>http://adilet.zan.kz/rus/docs/V1500012590</vt:lpwstr>
      </vt:variant>
      <vt:variant>
        <vt:lpwstr>z441</vt:lpwstr>
      </vt:variant>
      <vt:variant>
        <vt:i4>4915290</vt:i4>
      </vt:variant>
      <vt:variant>
        <vt:i4>159</vt:i4>
      </vt:variant>
      <vt:variant>
        <vt:i4>0</vt:i4>
      </vt:variant>
      <vt:variant>
        <vt:i4>5</vt:i4>
      </vt:variant>
      <vt:variant>
        <vt:lpwstr>http://adilet.zan.kz/rus/docs/V1500012590</vt:lpwstr>
      </vt:variant>
      <vt:variant>
        <vt:lpwstr>z441</vt:lpwstr>
      </vt:variant>
      <vt:variant>
        <vt:i4>4980831</vt:i4>
      </vt:variant>
      <vt:variant>
        <vt:i4>156</vt:i4>
      </vt:variant>
      <vt:variant>
        <vt:i4>0</vt:i4>
      </vt:variant>
      <vt:variant>
        <vt:i4>5</vt:i4>
      </vt:variant>
      <vt:variant>
        <vt:lpwstr>http://adilet.zan.kz/rus/docs/V1500012590</vt:lpwstr>
      </vt:variant>
      <vt:variant>
        <vt:lpwstr>z416</vt:lpwstr>
      </vt:variant>
      <vt:variant>
        <vt:i4>4849756</vt:i4>
      </vt:variant>
      <vt:variant>
        <vt:i4>153</vt:i4>
      </vt:variant>
      <vt:variant>
        <vt:i4>0</vt:i4>
      </vt:variant>
      <vt:variant>
        <vt:i4>5</vt:i4>
      </vt:variant>
      <vt:variant>
        <vt:lpwstr>http://adilet.zan.kz/rus/docs/V1500012590</vt:lpwstr>
      </vt:variant>
      <vt:variant>
        <vt:lpwstr>z420</vt:lpwstr>
      </vt:variant>
      <vt:variant>
        <vt:i4>4391007</vt:i4>
      </vt:variant>
      <vt:variant>
        <vt:i4>150</vt:i4>
      </vt:variant>
      <vt:variant>
        <vt:i4>0</vt:i4>
      </vt:variant>
      <vt:variant>
        <vt:i4>5</vt:i4>
      </vt:variant>
      <vt:variant>
        <vt:lpwstr>http://adilet.zan.kz/rus/docs/V1500012590</vt:lpwstr>
      </vt:variant>
      <vt:variant>
        <vt:lpwstr>z419</vt:lpwstr>
      </vt:variant>
      <vt:variant>
        <vt:i4>4325471</vt:i4>
      </vt:variant>
      <vt:variant>
        <vt:i4>147</vt:i4>
      </vt:variant>
      <vt:variant>
        <vt:i4>0</vt:i4>
      </vt:variant>
      <vt:variant>
        <vt:i4>5</vt:i4>
      </vt:variant>
      <vt:variant>
        <vt:lpwstr>http://adilet.zan.kz/rus/docs/V1500012590</vt:lpwstr>
      </vt:variant>
      <vt:variant>
        <vt:lpwstr>z418</vt:lpwstr>
      </vt:variant>
      <vt:variant>
        <vt:i4>5046367</vt:i4>
      </vt:variant>
      <vt:variant>
        <vt:i4>144</vt:i4>
      </vt:variant>
      <vt:variant>
        <vt:i4>0</vt:i4>
      </vt:variant>
      <vt:variant>
        <vt:i4>5</vt:i4>
      </vt:variant>
      <vt:variant>
        <vt:lpwstr>http://adilet.zan.kz/rus/docs/V1500012590</vt:lpwstr>
      </vt:variant>
      <vt:variant>
        <vt:lpwstr>z417</vt:lpwstr>
      </vt:variant>
      <vt:variant>
        <vt:i4>4980831</vt:i4>
      </vt:variant>
      <vt:variant>
        <vt:i4>141</vt:i4>
      </vt:variant>
      <vt:variant>
        <vt:i4>0</vt:i4>
      </vt:variant>
      <vt:variant>
        <vt:i4>5</vt:i4>
      </vt:variant>
      <vt:variant>
        <vt:lpwstr>http://adilet.zan.kz/rus/docs/V1500012590</vt:lpwstr>
      </vt:variant>
      <vt:variant>
        <vt:lpwstr>z416</vt:lpwstr>
      </vt:variant>
      <vt:variant>
        <vt:i4>4587606</vt:i4>
      </vt:variant>
      <vt:variant>
        <vt:i4>138</vt:i4>
      </vt:variant>
      <vt:variant>
        <vt:i4>0</vt:i4>
      </vt:variant>
      <vt:variant>
        <vt:i4>5</vt:i4>
      </vt:variant>
      <vt:variant>
        <vt:lpwstr>http://adilet.zan.kz/rus/docs/V1500012590</vt:lpwstr>
      </vt:variant>
      <vt:variant>
        <vt:lpwstr>z880</vt:lpwstr>
      </vt:variant>
      <vt:variant>
        <vt:i4>5177433</vt:i4>
      </vt:variant>
      <vt:variant>
        <vt:i4>135</vt:i4>
      </vt:variant>
      <vt:variant>
        <vt:i4>0</vt:i4>
      </vt:variant>
      <vt:variant>
        <vt:i4>5</vt:i4>
      </vt:variant>
      <vt:variant>
        <vt:lpwstr>http://adilet.zan.kz/rus/docs/V1500012590</vt:lpwstr>
      </vt:variant>
      <vt:variant>
        <vt:lpwstr>z879</vt:lpwstr>
      </vt:variant>
      <vt:variant>
        <vt:i4>4456534</vt:i4>
      </vt:variant>
      <vt:variant>
        <vt:i4>132</vt:i4>
      </vt:variant>
      <vt:variant>
        <vt:i4>0</vt:i4>
      </vt:variant>
      <vt:variant>
        <vt:i4>5</vt:i4>
      </vt:variant>
      <vt:variant>
        <vt:lpwstr>http://adilet.zan.kz/rus/docs/V1500012590</vt:lpwstr>
      </vt:variant>
      <vt:variant>
        <vt:lpwstr>z882</vt:lpwstr>
      </vt:variant>
      <vt:variant>
        <vt:i4>4587606</vt:i4>
      </vt:variant>
      <vt:variant>
        <vt:i4>129</vt:i4>
      </vt:variant>
      <vt:variant>
        <vt:i4>0</vt:i4>
      </vt:variant>
      <vt:variant>
        <vt:i4>5</vt:i4>
      </vt:variant>
      <vt:variant>
        <vt:lpwstr>http://adilet.zan.kz/rus/docs/V1500012590</vt:lpwstr>
      </vt:variant>
      <vt:variant>
        <vt:lpwstr>z880</vt:lpwstr>
      </vt:variant>
      <vt:variant>
        <vt:i4>5177433</vt:i4>
      </vt:variant>
      <vt:variant>
        <vt:i4>126</vt:i4>
      </vt:variant>
      <vt:variant>
        <vt:i4>0</vt:i4>
      </vt:variant>
      <vt:variant>
        <vt:i4>5</vt:i4>
      </vt:variant>
      <vt:variant>
        <vt:lpwstr>http://adilet.zan.kz/rus/docs/V1500012590</vt:lpwstr>
      </vt:variant>
      <vt:variant>
        <vt:lpwstr>z879</vt:lpwstr>
      </vt:variant>
      <vt:variant>
        <vt:i4>4456534</vt:i4>
      </vt:variant>
      <vt:variant>
        <vt:i4>123</vt:i4>
      </vt:variant>
      <vt:variant>
        <vt:i4>0</vt:i4>
      </vt:variant>
      <vt:variant>
        <vt:i4>5</vt:i4>
      </vt:variant>
      <vt:variant>
        <vt:lpwstr>http://adilet.zan.kz/rus/docs/V1500012590</vt:lpwstr>
      </vt:variant>
      <vt:variant>
        <vt:lpwstr>z882</vt:lpwstr>
      </vt:variant>
      <vt:variant>
        <vt:i4>4915293</vt:i4>
      </vt:variant>
      <vt:variant>
        <vt:i4>120</vt:i4>
      </vt:variant>
      <vt:variant>
        <vt:i4>0</vt:i4>
      </vt:variant>
      <vt:variant>
        <vt:i4>5</vt:i4>
      </vt:variant>
      <vt:variant>
        <vt:lpwstr>http://adilet.zan.kz/rus/docs/V1500012590</vt:lpwstr>
      </vt:variant>
      <vt:variant>
        <vt:lpwstr>z732</vt:lpwstr>
      </vt:variant>
      <vt:variant>
        <vt:i4>4915293</vt:i4>
      </vt:variant>
      <vt:variant>
        <vt:i4>117</vt:i4>
      </vt:variant>
      <vt:variant>
        <vt:i4>0</vt:i4>
      </vt:variant>
      <vt:variant>
        <vt:i4>5</vt:i4>
      </vt:variant>
      <vt:variant>
        <vt:lpwstr>http://adilet.zan.kz/rus/docs/V1500012590</vt:lpwstr>
      </vt:variant>
      <vt:variant>
        <vt:lpwstr>z732</vt:lpwstr>
      </vt:variant>
      <vt:variant>
        <vt:i4>5046365</vt:i4>
      </vt:variant>
      <vt:variant>
        <vt:i4>114</vt:i4>
      </vt:variant>
      <vt:variant>
        <vt:i4>0</vt:i4>
      </vt:variant>
      <vt:variant>
        <vt:i4>5</vt:i4>
      </vt:variant>
      <vt:variant>
        <vt:lpwstr>http://adilet.zan.kz/rus/docs/V1500012590</vt:lpwstr>
      </vt:variant>
      <vt:variant>
        <vt:lpwstr>z734</vt:lpwstr>
      </vt:variant>
      <vt:variant>
        <vt:i4>4456539</vt:i4>
      </vt:variant>
      <vt:variant>
        <vt:i4>111</vt:i4>
      </vt:variant>
      <vt:variant>
        <vt:i4>0</vt:i4>
      </vt:variant>
      <vt:variant>
        <vt:i4>5</vt:i4>
      </vt:variant>
      <vt:variant>
        <vt:lpwstr>http://adilet.zan.kz/rus/docs/V1500012590</vt:lpwstr>
      </vt:variant>
      <vt:variant>
        <vt:lpwstr>z359</vt:lpwstr>
      </vt:variant>
      <vt:variant>
        <vt:i4>4522075</vt:i4>
      </vt:variant>
      <vt:variant>
        <vt:i4>108</vt:i4>
      </vt:variant>
      <vt:variant>
        <vt:i4>0</vt:i4>
      </vt:variant>
      <vt:variant>
        <vt:i4>5</vt:i4>
      </vt:variant>
      <vt:variant>
        <vt:lpwstr>http://adilet.zan.kz/rus/docs/V1500012590</vt:lpwstr>
      </vt:variant>
      <vt:variant>
        <vt:lpwstr>z358</vt:lpwstr>
      </vt:variant>
      <vt:variant>
        <vt:i4>4456539</vt:i4>
      </vt:variant>
      <vt:variant>
        <vt:i4>105</vt:i4>
      </vt:variant>
      <vt:variant>
        <vt:i4>0</vt:i4>
      </vt:variant>
      <vt:variant>
        <vt:i4>5</vt:i4>
      </vt:variant>
      <vt:variant>
        <vt:lpwstr>http://adilet.zan.kz/rus/docs/V1500012590</vt:lpwstr>
      </vt:variant>
      <vt:variant>
        <vt:lpwstr>z359</vt:lpwstr>
      </vt:variant>
      <vt:variant>
        <vt:i4>4522075</vt:i4>
      </vt:variant>
      <vt:variant>
        <vt:i4>102</vt:i4>
      </vt:variant>
      <vt:variant>
        <vt:i4>0</vt:i4>
      </vt:variant>
      <vt:variant>
        <vt:i4>5</vt:i4>
      </vt:variant>
      <vt:variant>
        <vt:lpwstr>http://adilet.zan.kz/rus/docs/V1500012590</vt:lpwstr>
      </vt:variant>
      <vt:variant>
        <vt:lpwstr>z358</vt:lpwstr>
      </vt:variant>
      <vt:variant>
        <vt:i4>4456543</vt:i4>
      </vt:variant>
      <vt:variant>
        <vt:i4>99</vt:i4>
      </vt:variant>
      <vt:variant>
        <vt:i4>0</vt:i4>
      </vt:variant>
      <vt:variant>
        <vt:i4>5</vt:i4>
      </vt:variant>
      <vt:variant>
        <vt:lpwstr>http://adilet.zan.kz/rus/docs/V1500012590</vt:lpwstr>
      </vt:variant>
      <vt:variant>
        <vt:lpwstr>z319</vt:lpwstr>
      </vt:variant>
      <vt:variant>
        <vt:i4>4522079</vt:i4>
      </vt:variant>
      <vt:variant>
        <vt:i4>96</vt:i4>
      </vt:variant>
      <vt:variant>
        <vt:i4>0</vt:i4>
      </vt:variant>
      <vt:variant>
        <vt:i4>5</vt:i4>
      </vt:variant>
      <vt:variant>
        <vt:lpwstr>http://adilet.zan.kz/rus/docs/V1500012590</vt:lpwstr>
      </vt:variant>
      <vt:variant>
        <vt:lpwstr>z318</vt:lpwstr>
      </vt:variant>
      <vt:variant>
        <vt:i4>4456543</vt:i4>
      </vt:variant>
      <vt:variant>
        <vt:i4>93</vt:i4>
      </vt:variant>
      <vt:variant>
        <vt:i4>0</vt:i4>
      </vt:variant>
      <vt:variant>
        <vt:i4>5</vt:i4>
      </vt:variant>
      <vt:variant>
        <vt:lpwstr>http://adilet.zan.kz/rus/docs/V1500012590</vt:lpwstr>
      </vt:variant>
      <vt:variant>
        <vt:lpwstr>z319</vt:lpwstr>
      </vt:variant>
      <vt:variant>
        <vt:i4>4522079</vt:i4>
      </vt:variant>
      <vt:variant>
        <vt:i4>90</vt:i4>
      </vt:variant>
      <vt:variant>
        <vt:i4>0</vt:i4>
      </vt:variant>
      <vt:variant>
        <vt:i4>5</vt:i4>
      </vt:variant>
      <vt:variant>
        <vt:lpwstr>http://adilet.zan.kz/rus/docs/V1500012590</vt:lpwstr>
      </vt:variant>
      <vt:variant>
        <vt:lpwstr>z318</vt:lpwstr>
      </vt:variant>
      <vt:variant>
        <vt:i4>5177436</vt:i4>
      </vt:variant>
      <vt:variant>
        <vt:i4>87</vt:i4>
      </vt:variant>
      <vt:variant>
        <vt:i4>0</vt:i4>
      </vt:variant>
      <vt:variant>
        <vt:i4>5</vt:i4>
      </vt:variant>
      <vt:variant>
        <vt:lpwstr>http://adilet.zan.kz/rus/docs/V1500012590</vt:lpwstr>
      </vt:variant>
      <vt:variant>
        <vt:lpwstr>z322</vt:lpwstr>
      </vt:variant>
      <vt:variant>
        <vt:i4>5177436</vt:i4>
      </vt:variant>
      <vt:variant>
        <vt:i4>84</vt:i4>
      </vt:variant>
      <vt:variant>
        <vt:i4>0</vt:i4>
      </vt:variant>
      <vt:variant>
        <vt:i4>5</vt:i4>
      </vt:variant>
      <vt:variant>
        <vt:lpwstr>http://adilet.zan.kz/rus/docs/V1500012590</vt:lpwstr>
      </vt:variant>
      <vt:variant>
        <vt:lpwstr>z322</vt:lpwstr>
      </vt:variant>
      <vt:variant>
        <vt:i4>8192110</vt:i4>
      </vt:variant>
      <vt:variant>
        <vt:i4>81</vt:i4>
      </vt:variant>
      <vt:variant>
        <vt:i4>0</vt:i4>
      </vt:variant>
      <vt:variant>
        <vt:i4>5</vt:i4>
      </vt:variant>
      <vt:variant>
        <vt:lpwstr>http://adilet.zan.kz/rus/docs/V1500012590</vt:lpwstr>
      </vt:variant>
      <vt:variant>
        <vt:lpwstr>z39</vt:lpwstr>
      </vt:variant>
      <vt:variant>
        <vt:i4>5111902</vt:i4>
      </vt:variant>
      <vt:variant>
        <vt:i4>78</vt:i4>
      </vt:variant>
      <vt:variant>
        <vt:i4>0</vt:i4>
      </vt:variant>
      <vt:variant>
        <vt:i4>5</vt:i4>
      </vt:variant>
      <vt:variant>
        <vt:lpwstr>http://adilet.zan.kz/rus/docs/V1500012590</vt:lpwstr>
      </vt:variant>
      <vt:variant>
        <vt:lpwstr>z606</vt:lpwstr>
      </vt:variant>
      <vt:variant>
        <vt:i4>5111902</vt:i4>
      </vt:variant>
      <vt:variant>
        <vt:i4>75</vt:i4>
      </vt:variant>
      <vt:variant>
        <vt:i4>0</vt:i4>
      </vt:variant>
      <vt:variant>
        <vt:i4>5</vt:i4>
      </vt:variant>
      <vt:variant>
        <vt:lpwstr>http://adilet.zan.kz/rus/docs/V1500012590</vt:lpwstr>
      </vt:variant>
      <vt:variant>
        <vt:lpwstr>z606</vt:lpwstr>
      </vt:variant>
      <vt:variant>
        <vt:i4>4718687</vt:i4>
      </vt:variant>
      <vt:variant>
        <vt:i4>72</vt:i4>
      </vt:variant>
      <vt:variant>
        <vt:i4>0</vt:i4>
      </vt:variant>
      <vt:variant>
        <vt:i4>5</vt:i4>
      </vt:variant>
      <vt:variant>
        <vt:lpwstr>http://adilet.zan.kz/rus/docs/V1500012590</vt:lpwstr>
      </vt:variant>
      <vt:variant>
        <vt:lpwstr>z610</vt:lpwstr>
      </vt:variant>
      <vt:variant>
        <vt:i4>4194398</vt:i4>
      </vt:variant>
      <vt:variant>
        <vt:i4>69</vt:i4>
      </vt:variant>
      <vt:variant>
        <vt:i4>0</vt:i4>
      </vt:variant>
      <vt:variant>
        <vt:i4>5</vt:i4>
      </vt:variant>
      <vt:variant>
        <vt:lpwstr>http://adilet.zan.kz/rus/docs/V1500012590</vt:lpwstr>
      </vt:variant>
      <vt:variant>
        <vt:lpwstr>z608</vt:lpwstr>
      </vt:variant>
      <vt:variant>
        <vt:i4>4718687</vt:i4>
      </vt:variant>
      <vt:variant>
        <vt:i4>66</vt:i4>
      </vt:variant>
      <vt:variant>
        <vt:i4>0</vt:i4>
      </vt:variant>
      <vt:variant>
        <vt:i4>5</vt:i4>
      </vt:variant>
      <vt:variant>
        <vt:lpwstr>http://adilet.zan.kz/rus/docs/V1500012590</vt:lpwstr>
      </vt:variant>
      <vt:variant>
        <vt:lpwstr>z610</vt:lpwstr>
      </vt:variant>
      <vt:variant>
        <vt:i4>4194398</vt:i4>
      </vt:variant>
      <vt:variant>
        <vt:i4>63</vt:i4>
      </vt:variant>
      <vt:variant>
        <vt:i4>0</vt:i4>
      </vt:variant>
      <vt:variant>
        <vt:i4>5</vt:i4>
      </vt:variant>
      <vt:variant>
        <vt:lpwstr>http://adilet.zan.kz/rus/docs/V1500012590</vt:lpwstr>
      </vt:variant>
      <vt:variant>
        <vt:lpwstr>z608</vt:lpwstr>
      </vt:variant>
      <vt:variant>
        <vt:i4>4718687</vt:i4>
      </vt:variant>
      <vt:variant>
        <vt:i4>60</vt:i4>
      </vt:variant>
      <vt:variant>
        <vt:i4>0</vt:i4>
      </vt:variant>
      <vt:variant>
        <vt:i4>5</vt:i4>
      </vt:variant>
      <vt:variant>
        <vt:lpwstr>http://adilet.zan.kz/rus/docs/V1500012590</vt:lpwstr>
      </vt:variant>
      <vt:variant>
        <vt:lpwstr>z610</vt:lpwstr>
      </vt:variant>
      <vt:variant>
        <vt:i4>4194398</vt:i4>
      </vt:variant>
      <vt:variant>
        <vt:i4>57</vt:i4>
      </vt:variant>
      <vt:variant>
        <vt:i4>0</vt:i4>
      </vt:variant>
      <vt:variant>
        <vt:i4>5</vt:i4>
      </vt:variant>
      <vt:variant>
        <vt:lpwstr>http://adilet.zan.kz/rus/docs/V1500012590</vt:lpwstr>
      </vt:variant>
      <vt:variant>
        <vt:lpwstr>z608</vt:lpwstr>
      </vt:variant>
      <vt:variant>
        <vt:i4>5111902</vt:i4>
      </vt:variant>
      <vt:variant>
        <vt:i4>54</vt:i4>
      </vt:variant>
      <vt:variant>
        <vt:i4>0</vt:i4>
      </vt:variant>
      <vt:variant>
        <vt:i4>5</vt:i4>
      </vt:variant>
      <vt:variant>
        <vt:lpwstr>http://adilet.zan.kz/rus/docs/V1500012590</vt:lpwstr>
      </vt:variant>
      <vt:variant>
        <vt:lpwstr>z606</vt:lpwstr>
      </vt:variant>
      <vt:variant>
        <vt:i4>4718687</vt:i4>
      </vt:variant>
      <vt:variant>
        <vt:i4>51</vt:i4>
      </vt:variant>
      <vt:variant>
        <vt:i4>0</vt:i4>
      </vt:variant>
      <vt:variant>
        <vt:i4>5</vt:i4>
      </vt:variant>
      <vt:variant>
        <vt:lpwstr>http://adilet.zan.kz/rus/docs/V1500012590</vt:lpwstr>
      </vt:variant>
      <vt:variant>
        <vt:lpwstr>z610</vt:lpwstr>
      </vt:variant>
      <vt:variant>
        <vt:i4>4194398</vt:i4>
      </vt:variant>
      <vt:variant>
        <vt:i4>48</vt:i4>
      </vt:variant>
      <vt:variant>
        <vt:i4>0</vt:i4>
      </vt:variant>
      <vt:variant>
        <vt:i4>5</vt:i4>
      </vt:variant>
      <vt:variant>
        <vt:lpwstr>http://adilet.zan.kz/rus/docs/V1500012590</vt:lpwstr>
      </vt:variant>
      <vt:variant>
        <vt:lpwstr>z608</vt:lpwstr>
      </vt:variant>
      <vt:variant>
        <vt:i4>5111902</vt:i4>
      </vt:variant>
      <vt:variant>
        <vt:i4>45</vt:i4>
      </vt:variant>
      <vt:variant>
        <vt:i4>0</vt:i4>
      </vt:variant>
      <vt:variant>
        <vt:i4>5</vt:i4>
      </vt:variant>
      <vt:variant>
        <vt:lpwstr>http://adilet.zan.kz/rus/docs/V1500012590</vt:lpwstr>
      </vt:variant>
      <vt:variant>
        <vt:lpwstr>z606</vt:lpwstr>
      </vt:variant>
      <vt:variant>
        <vt:i4>4194396</vt:i4>
      </vt:variant>
      <vt:variant>
        <vt:i4>42</vt:i4>
      </vt:variant>
      <vt:variant>
        <vt:i4>0</vt:i4>
      </vt:variant>
      <vt:variant>
        <vt:i4>5</vt:i4>
      </vt:variant>
      <vt:variant>
        <vt:lpwstr>http://adilet.zan.kz/rus/docs/V1500012590</vt:lpwstr>
      </vt:variant>
      <vt:variant>
        <vt:lpwstr>z628</vt:lpwstr>
      </vt:variant>
      <vt:variant>
        <vt:i4>4980830</vt:i4>
      </vt:variant>
      <vt:variant>
        <vt:i4>39</vt:i4>
      </vt:variant>
      <vt:variant>
        <vt:i4>0</vt:i4>
      </vt:variant>
      <vt:variant>
        <vt:i4>5</vt:i4>
      </vt:variant>
      <vt:variant>
        <vt:lpwstr>http://adilet.zan.kz/rus/docs/V1500012590</vt:lpwstr>
      </vt:variant>
      <vt:variant>
        <vt:lpwstr>z103</vt:lpwstr>
      </vt:variant>
      <vt:variant>
        <vt:i4>5046366</vt:i4>
      </vt:variant>
      <vt:variant>
        <vt:i4>36</vt:i4>
      </vt:variant>
      <vt:variant>
        <vt:i4>0</vt:i4>
      </vt:variant>
      <vt:variant>
        <vt:i4>5</vt:i4>
      </vt:variant>
      <vt:variant>
        <vt:lpwstr>http://adilet.zan.kz/rus/docs/V1500012590</vt:lpwstr>
      </vt:variant>
      <vt:variant>
        <vt:lpwstr>z102</vt:lpwstr>
      </vt:variant>
      <vt:variant>
        <vt:i4>4980830</vt:i4>
      </vt:variant>
      <vt:variant>
        <vt:i4>33</vt:i4>
      </vt:variant>
      <vt:variant>
        <vt:i4>0</vt:i4>
      </vt:variant>
      <vt:variant>
        <vt:i4>5</vt:i4>
      </vt:variant>
      <vt:variant>
        <vt:lpwstr>http://adilet.zan.kz/rus/docs/V1500012590</vt:lpwstr>
      </vt:variant>
      <vt:variant>
        <vt:lpwstr>z103</vt:lpwstr>
      </vt:variant>
      <vt:variant>
        <vt:i4>5046366</vt:i4>
      </vt:variant>
      <vt:variant>
        <vt:i4>30</vt:i4>
      </vt:variant>
      <vt:variant>
        <vt:i4>0</vt:i4>
      </vt:variant>
      <vt:variant>
        <vt:i4>5</vt:i4>
      </vt:variant>
      <vt:variant>
        <vt:lpwstr>http://adilet.zan.kz/rus/docs/V1500012590</vt:lpwstr>
      </vt:variant>
      <vt:variant>
        <vt:lpwstr>z102</vt:lpwstr>
      </vt:variant>
      <vt:variant>
        <vt:i4>4784222</vt:i4>
      </vt:variant>
      <vt:variant>
        <vt:i4>27</vt:i4>
      </vt:variant>
      <vt:variant>
        <vt:i4>0</vt:i4>
      </vt:variant>
      <vt:variant>
        <vt:i4>5</vt:i4>
      </vt:variant>
      <vt:variant>
        <vt:lpwstr>http://adilet.zan.kz/rus/docs/V1500012590</vt:lpwstr>
      </vt:variant>
      <vt:variant>
        <vt:lpwstr>z106</vt:lpwstr>
      </vt:variant>
      <vt:variant>
        <vt:i4>4784222</vt:i4>
      </vt:variant>
      <vt:variant>
        <vt:i4>24</vt:i4>
      </vt:variant>
      <vt:variant>
        <vt:i4>0</vt:i4>
      </vt:variant>
      <vt:variant>
        <vt:i4>5</vt:i4>
      </vt:variant>
      <vt:variant>
        <vt:lpwstr>http://adilet.zan.kz/rus/docs/V1500012590</vt:lpwstr>
      </vt:variant>
      <vt:variant>
        <vt:lpwstr>z106</vt:lpwstr>
      </vt:variant>
      <vt:variant>
        <vt:i4>7929966</vt:i4>
      </vt:variant>
      <vt:variant>
        <vt:i4>21</vt:i4>
      </vt:variant>
      <vt:variant>
        <vt:i4>0</vt:i4>
      </vt:variant>
      <vt:variant>
        <vt:i4>5</vt:i4>
      </vt:variant>
      <vt:variant>
        <vt:lpwstr>http://adilet.zan.kz/rus/docs/V1500012590</vt:lpwstr>
      </vt:variant>
      <vt:variant>
        <vt:lpwstr>z70</vt:lpwstr>
      </vt:variant>
      <vt:variant>
        <vt:i4>8192110</vt:i4>
      </vt:variant>
      <vt:variant>
        <vt:i4>18</vt:i4>
      </vt:variant>
      <vt:variant>
        <vt:i4>0</vt:i4>
      </vt:variant>
      <vt:variant>
        <vt:i4>5</vt:i4>
      </vt:variant>
      <vt:variant>
        <vt:lpwstr>http://adilet.zan.kz/rus/docs/V1500012590</vt:lpwstr>
      </vt:variant>
      <vt:variant>
        <vt:lpwstr>z39</vt:lpwstr>
      </vt:variant>
      <vt:variant>
        <vt:i4>8192110</vt:i4>
      </vt:variant>
      <vt:variant>
        <vt:i4>15</vt:i4>
      </vt:variant>
      <vt:variant>
        <vt:i4>0</vt:i4>
      </vt:variant>
      <vt:variant>
        <vt:i4>5</vt:i4>
      </vt:variant>
      <vt:variant>
        <vt:lpwstr>http://adilet.zan.kz/rus/docs/V1500012590</vt:lpwstr>
      </vt:variant>
      <vt:variant>
        <vt:lpwstr>z39</vt:lpwstr>
      </vt:variant>
      <vt:variant>
        <vt:i4>8192110</vt:i4>
      </vt:variant>
      <vt:variant>
        <vt:i4>12</vt:i4>
      </vt:variant>
      <vt:variant>
        <vt:i4>0</vt:i4>
      </vt:variant>
      <vt:variant>
        <vt:i4>5</vt:i4>
      </vt:variant>
      <vt:variant>
        <vt:lpwstr>http://adilet.zan.kz/rus/docs/V1500012590</vt:lpwstr>
      </vt:variant>
      <vt:variant>
        <vt:lpwstr>z39</vt:lpwstr>
      </vt:variant>
      <vt:variant>
        <vt:i4>8192110</vt:i4>
      </vt:variant>
      <vt:variant>
        <vt:i4>9</vt:i4>
      </vt:variant>
      <vt:variant>
        <vt:i4>0</vt:i4>
      </vt:variant>
      <vt:variant>
        <vt:i4>5</vt:i4>
      </vt:variant>
      <vt:variant>
        <vt:lpwstr>http://adilet.zan.kz/rus/docs/V1500012590</vt:lpwstr>
      </vt:variant>
      <vt:variant>
        <vt:lpwstr>z39</vt:lpwstr>
      </vt:variant>
      <vt:variant>
        <vt:i4>7995502</vt:i4>
      </vt:variant>
      <vt:variant>
        <vt:i4>6</vt:i4>
      </vt:variant>
      <vt:variant>
        <vt:i4>0</vt:i4>
      </vt:variant>
      <vt:variant>
        <vt:i4>5</vt:i4>
      </vt:variant>
      <vt:variant>
        <vt:lpwstr>http://adilet.zan.kz/rus/docs/V1500012590</vt:lpwstr>
      </vt:variant>
      <vt:variant>
        <vt:lpwstr>z42</vt:lpwstr>
      </vt:variant>
      <vt:variant>
        <vt:i4>7471153</vt:i4>
      </vt:variant>
      <vt:variant>
        <vt:i4>3</vt:i4>
      </vt:variant>
      <vt:variant>
        <vt:i4>0</vt:i4>
      </vt:variant>
      <vt:variant>
        <vt:i4>5</vt:i4>
      </vt:variant>
      <vt:variant>
        <vt:lpwstr>http://www.adilet.zan.kz/rus/docs/V1700016127</vt:lpwstr>
      </vt:variant>
      <vt:variant>
        <vt:lpwstr>z3</vt:lpwstr>
      </vt:variant>
      <vt:variant>
        <vt:i4>7405627</vt:i4>
      </vt:variant>
      <vt:variant>
        <vt:i4>0</vt:i4>
      </vt:variant>
      <vt:variant>
        <vt:i4>0</vt:i4>
      </vt:variant>
      <vt:variant>
        <vt:i4>5</vt:i4>
      </vt:variant>
      <vt:variant>
        <vt:lpwstr>http://www.adilet.zan.kz/rus/docs/Z1500000434</vt:lpwstr>
      </vt:variant>
      <vt:variant>
        <vt:lpwstr>z78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dc:title>
  <dc:creator>Валентина</dc:creator>
  <cp:lastModifiedBy>Жансая Толеугазиевна Рымбекова</cp:lastModifiedBy>
  <cp:revision>206</cp:revision>
  <cp:lastPrinted>2023-01-13T02:43:00Z</cp:lastPrinted>
  <dcterms:created xsi:type="dcterms:W3CDTF">2021-10-29T13:02:00Z</dcterms:created>
  <dcterms:modified xsi:type="dcterms:W3CDTF">2023-02-22T10:13:00Z</dcterms:modified>
</cp:coreProperties>
</file>